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Look w:val="01E0" w:firstRow="1" w:lastRow="1" w:firstColumn="1" w:lastColumn="1" w:noHBand="0" w:noVBand="0"/>
      </w:tblPr>
      <w:tblGrid>
        <w:gridCol w:w="3686"/>
        <w:gridCol w:w="5528"/>
      </w:tblGrid>
      <w:tr w:rsidR="00A00E0E" w:rsidRPr="002B2923" w14:paraId="6DD308FD" w14:textId="77777777" w:rsidTr="0064246A">
        <w:tc>
          <w:tcPr>
            <w:tcW w:w="3686" w:type="dxa"/>
          </w:tcPr>
          <w:p w14:paraId="664DFF29" w14:textId="77777777" w:rsidR="00B618A3" w:rsidRPr="002B2923" w:rsidRDefault="001B212A" w:rsidP="00971492">
            <w:pPr>
              <w:widowControl w:val="0"/>
              <w:ind w:right="229"/>
              <w:rPr>
                <w:rFonts w:ascii="Times New Roman" w:hAnsi="Times New Roman"/>
                <w:b/>
                <w:spacing w:val="-6"/>
                <w:sz w:val="26"/>
                <w:szCs w:val="26"/>
              </w:rPr>
            </w:pPr>
            <w:r w:rsidRPr="002B2923">
              <w:rPr>
                <w:rFonts w:ascii="Times New Roman" w:hAnsi="Times New Roman"/>
                <w:b/>
                <w:spacing w:val="-6"/>
                <w:sz w:val="26"/>
                <w:szCs w:val="26"/>
              </w:rPr>
              <w:t>UỶ BAN NHÂN DÂN</w:t>
            </w:r>
          </w:p>
        </w:tc>
        <w:tc>
          <w:tcPr>
            <w:tcW w:w="5528" w:type="dxa"/>
          </w:tcPr>
          <w:p w14:paraId="5942AC26" w14:textId="77777777" w:rsidR="00B618A3" w:rsidRPr="002B2923" w:rsidRDefault="00B618A3" w:rsidP="00971492">
            <w:pPr>
              <w:widowControl w:val="0"/>
              <w:tabs>
                <w:tab w:val="left" w:pos="5028"/>
              </w:tabs>
              <w:jc w:val="center"/>
              <w:rPr>
                <w:rFonts w:ascii="Times New Roman" w:hAnsi="Times New Roman"/>
                <w:spacing w:val="-6"/>
                <w:sz w:val="26"/>
                <w:szCs w:val="26"/>
              </w:rPr>
            </w:pPr>
            <w:r w:rsidRPr="002B2923">
              <w:rPr>
                <w:rFonts w:ascii="Times New Roman" w:hAnsi="Times New Roman"/>
                <w:b/>
                <w:bCs/>
                <w:spacing w:val="-6"/>
                <w:sz w:val="26"/>
                <w:szCs w:val="26"/>
              </w:rPr>
              <w:t>CỘNG HÒA XÃ HỘI CHỦ NGHĨA VIỆT NAM</w:t>
            </w:r>
          </w:p>
        </w:tc>
      </w:tr>
      <w:tr w:rsidR="002B2923" w:rsidRPr="002B2923" w14:paraId="1DA1ED7A" w14:textId="77777777" w:rsidTr="0064246A">
        <w:tc>
          <w:tcPr>
            <w:tcW w:w="3686" w:type="dxa"/>
          </w:tcPr>
          <w:p w14:paraId="540CD449" w14:textId="463E9332" w:rsidR="00B618A3" w:rsidRPr="002B2923" w:rsidRDefault="0083587A" w:rsidP="00971492">
            <w:pPr>
              <w:widowControl w:val="0"/>
              <w:ind w:right="229"/>
              <w:rPr>
                <w:rFonts w:ascii="Times New Roman" w:hAnsi="Times New Roman"/>
                <w:b/>
                <w:spacing w:val="-6"/>
                <w:sz w:val="26"/>
                <w:szCs w:val="26"/>
              </w:rPr>
            </w:pPr>
            <w:r w:rsidRPr="002B2923">
              <w:rPr>
                <w:rFonts w:ascii="Times New Roman" w:hAnsi="Times New Roman"/>
                <w:noProof/>
                <w:sz w:val="27"/>
                <w:szCs w:val="27"/>
              </w:rPr>
              <mc:AlternateContent>
                <mc:Choice Requires="wps">
                  <w:drawing>
                    <wp:anchor distT="4294967294" distB="4294967294" distL="114300" distR="114300" simplePos="0" relativeHeight="251655168" behindDoc="0" locked="0" layoutInCell="1" allowOverlap="1" wp14:anchorId="760F9648" wp14:editId="731715CF">
                      <wp:simplePos x="0" y="0"/>
                      <wp:positionH relativeFrom="column">
                        <wp:posOffset>327025</wp:posOffset>
                      </wp:positionH>
                      <wp:positionV relativeFrom="paragraph">
                        <wp:posOffset>207645</wp:posOffset>
                      </wp:positionV>
                      <wp:extent cx="761365" cy="0"/>
                      <wp:effectExtent l="0" t="0" r="19685" b="1905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02EDE" id="Line 2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75pt,16.35pt" to="85.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60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"/>
                  </w:pict>
                </mc:Fallback>
              </mc:AlternateContent>
            </w:r>
            <w:r w:rsidR="00B618A3" w:rsidRPr="002B2923">
              <w:rPr>
                <w:rFonts w:ascii="Times New Roman" w:hAnsi="Times New Roman"/>
                <w:b/>
                <w:spacing w:val="-6"/>
                <w:sz w:val="26"/>
                <w:szCs w:val="26"/>
              </w:rPr>
              <w:t>TỈNH THANH HÓA</w:t>
            </w:r>
          </w:p>
        </w:tc>
        <w:tc>
          <w:tcPr>
            <w:tcW w:w="5528" w:type="dxa"/>
          </w:tcPr>
          <w:p w14:paraId="0B38D076" w14:textId="77777777" w:rsidR="00B618A3" w:rsidRPr="002B2923" w:rsidRDefault="00B618A3" w:rsidP="00971492">
            <w:pPr>
              <w:widowControl w:val="0"/>
              <w:ind w:right="229"/>
              <w:jc w:val="center"/>
              <w:rPr>
                <w:rFonts w:ascii="Times New Roman" w:hAnsi="Times New Roman"/>
                <w:spacing w:val="-6"/>
                <w:sz w:val="24"/>
              </w:rPr>
            </w:pPr>
            <w:r w:rsidRPr="002B2923">
              <w:rPr>
                <w:rFonts w:ascii="Times New Roman" w:hAnsi="Times New Roman"/>
                <w:b/>
                <w:bCs/>
              </w:rPr>
              <w:t>Độc lập - Tự do - Hạnh phúc</w:t>
            </w:r>
          </w:p>
        </w:tc>
      </w:tr>
      <w:tr w:rsidR="00A00E0E" w:rsidRPr="002B2923" w14:paraId="77D35A23" w14:textId="77777777" w:rsidTr="0064246A">
        <w:tc>
          <w:tcPr>
            <w:tcW w:w="3686" w:type="dxa"/>
          </w:tcPr>
          <w:p w14:paraId="6820140B" w14:textId="6A25C68A" w:rsidR="00B618A3" w:rsidRPr="002B2923" w:rsidRDefault="00DB400D" w:rsidP="00971492">
            <w:pPr>
              <w:widowControl w:val="0"/>
              <w:spacing w:before="240"/>
              <w:ind w:right="229"/>
              <w:jc w:val="center"/>
              <w:rPr>
                <w:rFonts w:ascii="Times New Roman" w:hAnsi="Times New Roman"/>
                <w:spacing w:val="-6"/>
                <w:sz w:val="27"/>
                <w:szCs w:val="27"/>
              </w:rPr>
            </w:pPr>
            <w:r w:rsidRPr="002B2923">
              <w:rPr>
                <w:rFonts w:ascii="Times New Roman" w:hAnsi="Times New Roman"/>
                <w:spacing w:val="-6"/>
                <w:sz w:val="27"/>
                <w:szCs w:val="27"/>
              </w:rPr>
              <w:t>Số</w:t>
            </w:r>
            <w:r w:rsidR="00204376" w:rsidRPr="002B2923">
              <w:rPr>
                <w:rFonts w:ascii="Times New Roman" w:hAnsi="Times New Roman"/>
                <w:spacing w:val="-6"/>
                <w:sz w:val="27"/>
                <w:szCs w:val="27"/>
              </w:rPr>
              <w:t>:</w:t>
            </w:r>
            <w:r w:rsidR="009B66FF" w:rsidRPr="002B2923">
              <w:rPr>
                <w:rFonts w:ascii="Times New Roman" w:hAnsi="Times New Roman"/>
                <w:spacing w:val="-6"/>
                <w:sz w:val="27"/>
                <w:szCs w:val="27"/>
              </w:rPr>
              <w:t xml:space="preserve">           </w:t>
            </w:r>
            <w:r w:rsidR="00B618A3" w:rsidRPr="002B2923">
              <w:rPr>
                <w:rFonts w:ascii="Times New Roman" w:hAnsi="Times New Roman"/>
                <w:spacing w:val="-6"/>
                <w:sz w:val="27"/>
                <w:szCs w:val="27"/>
              </w:rPr>
              <w:t>/</w:t>
            </w:r>
            <w:r w:rsidR="00D339CB" w:rsidRPr="002B2923">
              <w:rPr>
                <w:rFonts w:ascii="Times New Roman" w:hAnsi="Times New Roman"/>
                <w:spacing w:val="-6"/>
                <w:sz w:val="27"/>
                <w:szCs w:val="27"/>
              </w:rPr>
              <w:t>QĐ-UBND</w:t>
            </w:r>
          </w:p>
        </w:tc>
        <w:tc>
          <w:tcPr>
            <w:tcW w:w="5528" w:type="dxa"/>
          </w:tcPr>
          <w:p w14:paraId="31ADE913" w14:textId="1CDA71C5" w:rsidR="00B618A3" w:rsidRPr="002B2923" w:rsidRDefault="00D13BAD" w:rsidP="004278B8">
            <w:pPr>
              <w:widowControl w:val="0"/>
              <w:spacing w:before="240"/>
              <w:ind w:right="229"/>
              <w:jc w:val="right"/>
              <w:rPr>
                <w:rFonts w:ascii="Times New Roman" w:hAnsi="Times New Roman"/>
                <w:spacing w:val="-6"/>
                <w:sz w:val="27"/>
                <w:szCs w:val="27"/>
              </w:rPr>
            </w:pPr>
            <w:r w:rsidRPr="002B2923">
              <w:rPr>
                <w:rFonts w:ascii="Times New Roman" w:hAnsi="Times New Roman"/>
                <w:i/>
                <w:iCs/>
                <w:noProof/>
                <w:sz w:val="27"/>
                <w:szCs w:val="27"/>
              </w:rPr>
              <mc:AlternateContent>
                <mc:Choice Requires="wps">
                  <w:drawing>
                    <wp:anchor distT="0" distB="0" distL="114300" distR="114300" simplePos="0" relativeHeight="251653120" behindDoc="0" locked="0" layoutInCell="1" allowOverlap="1" wp14:anchorId="1873A612" wp14:editId="57AC9145">
                      <wp:simplePos x="0" y="0"/>
                      <wp:positionH relativeFrom="column">
                        <wp:posOffset>498475</wp:posOffset>
                      </wp:positionH>
                      <wp:positionV relativeFrom="paragraph">
                        <wp:posOffset>15875</wp:posOffset>
                      </wp:positionV>
                      <wp:extent cx="2235200" cy="0"/>
                      <wp:effectExtent l="0" t="0" r="1270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216D58" id="_x0000_t32" coordsize="21600,21600" o:spt="32" o:oned="t" path="m,l21600,21600e" filled="f">
                      <v:path arrowok="t" fillok="f" o:connecttype="none"/>
                      <o:lock v:ext="edit" shapetype="t"/>
                    </v:shapetype>
                    <v:shape id="AutoShape 4" o:spid="_x0000_s1026" type="#_x0000_t32" style="position:absolute;margin-left:39.25pt;margin-top:1.25pt;width:176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R0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"/>
                  </w:pict>
                </mc:Fallback>
              </mc:AlternateContent>
            </w:r>
            <w:r w:rsidR="00B618A3" w:rsidRPr="002B2923">
              <w:rPr>
                <w:rFonts w:ascii="Times New Roman" w:hAnsi="Times New Roman"/>
                <w:i/>
                <w:iCs/>
                <w:sz w:val="27"/>
                <w:szCs w:val="27"/>
                <w:lang w:val="en-GB"/>
              </w:rPr>
              <w:t>Thanh Hoá,</w:t>
            </w:r>
            <w:r w:rsidR="000735E7" w:rsidRPr="002B2923">
              <w:rPr>
                <w:rFonts w:ascii="Times New Roman" w:hAnsi="Times New Roman"/>
                <w:i/>
                <w:iCs/>
                <w:sz w:val="27"/>
                <w:szCs w:val="27"/>
                <w:lang w:val="en-GB"/>
              </w:rPr>
              <w:t xml:space="preserve"> </w:t>
            </w:r>
            <w:r w:rsidR="00B618A3" w:rsidRPr="002B2923">
              <w:rPr>
                <w:rFonts w:ascii="Times New Roman" w:hAnsi="Times New Roman"/>
                <w:i/>
                <w:iCs/>
                <w:sz w:val="27"/>
                <w:szCs w:val="27"/>
                <w:lang w:val="en-GB"/>
              </w:rPr>
              <w:t>ngày</w:t>
            </w:r>
            <w:r w:rsidR="009B66FF" w:rsidRPr="002B2923">
              <w:rPr>
                <w:rFonts w:ascii="Times New Roman" w:hAnsi="Times New Roman"/>
                <w:i/>
                <w:iCs/>
                <w:sz w:val="27"/>
                <w:szCs w:val="27"/>
                <w:lang w:val="en-GB"/>
              </w:rPr>
              <w:t xml:space="preserve">          </w:t>
            </w:r>
            <w:r w:rsidR="00B618A3" w:rsidRPr="002B2923">
              <w:rPr>
                <w:rFonts w:ascii="Times New Roman" w:hAnsi="Times New Roman"/>
                <w:i/>
                <w:iCs/>
                <w:sz w:val="27"/>
                <w:szCs w:val="27"/>
                <w:u w:color="FF0000"/>
                <w:lang w:val="en-GB"/>
              </w:rPr>
              <w:t xml:space="preserve">tháng </w:t>
            </w:r>
            <w:r w:rsidR="009B66FF" w:rsidRPr="002B2923">
              <w:rPr>
                <w:rFonts w:ascii="Times New Roman" w:hAnsi="Times New Roman"/>
                <w:i/>
                <w:iCs/>
                <w:sz w:val="27"/>
                <w:szCs w:val="27"/>
                <w:u w:color="FF0000"/>
                <w:lang w:val="en-GB"/>
              </w:rPr>
              <w:t xml:space="preserve">       </w:t>
            </w:r>
            <w:r w:rsidR="00B618A3" w:rsidRPr="002B2923">
              <w:rPr>
                <w:rFonts w:ascii="Times New Roman" w:hAnsi="Times New Roman"/>
                <w:i/>
                <w:iCs/>
                <w:sz w:val="27"/>
                <w:szCs w:val="27"/>
                <w:u w:color="FF0000"/>
                <w:lang w:val="en-GB"/>
              </w:rPr>
              <w:t>năm</w:t>
            </w:r>
            <w:r w:rsidR="00B618A3" w:rsidRPr="002B2923">
              <w:rPr>
                <w:rFonts w:ascii="Times New Roman" w:hAnsi="Times New Roman"/>
                <w:i/>
                <w:iCs/>
                <w:sz w:val="27"/>
                <w:szCs w:val="27"/>
                <w:lang w:val="en-GB"/>
              </w:rPr>
              <w:t xml:space="preserve"> 20</w:t>
            </w:r>
            <w:r w:rsidR="00FC696C" w:rsidRPr="002B2923">
              <w:rPr>
                <w:rFonts w:ascii="Times New Roman" w:hAnsi="Times New Roman"/>
                <w:i/>
                <w:iCs/>
                <w:sz w:val="27"/>
                <w:szCs w:val="27"/>
                <w:lang w:val="en-GB"/>
              </w:rPr>
              <w:t>2</w:t>
            </w:r>
            <w:r w:rsidR="004278B8">
              <w:rPr>
                <w:rFonts w:ascii="Times New Roman" w:hAnsi="Times New Roman"/>
                <w:i/>
                <w:iCs/>
                <w:sz w:val="27"/>
                <w:szCs w:val="27"/>
                <w:lang w:val="en-GB"/>
              </w:rPr>
              <w:t>5</w:t>
            </w:r>
          </w:p>
        </w:tc>
      </w:tr>
    </w:tbl>
    <w:p w14:paraId="681AF3B4" w14:textId="426734B8" w:rsidR="00024A7B" w:rsidRPr="002B2923" w:rsidRDefault="008D1C96" w:rsidP="00971492">
      <w:pPr>
        <w:pStyle w:val="BodyTextIndent3"/>
        <w:widowControl w:val="0"/>
        <w:tabs>
          <w:tab w:val="center" w:pos="4422"/>
        </w:tabs>
        <w:spacing w:after="80"/>
        <w:ind w:right="227" w:firstLine="0"/>
        <w:jc w:val="left"/>
        <w:rPr>
          <w:rFonts w:ascii="Times New Roman" w:hAnsi="Times New Roman"/>
          <w:sz w:val="27"/>
          <w:szCs w:val="27"/>
          <w:lang w:val="en-US"/>
        </w:rPr>
      </w:pPr>
      <w:r w:rsidRPr="002B2923">
        <w:rPr>
          <w:rFonts w:ascii="Times New Roman" w:hAnsi="Times New Roman"/>
          <w:noProof/>
          <w:sz w:val="27"/>
          <w:szCs w:val="27"/>
          <w:lang w:val="en-US"/>
        </w:rPr>
        <mc:AlternateContent>
          <mc:Choice Requires="wps">
            <w:drawing>
              <wp:anchor distT="0" distB="0" distL="114300" distR="114300" simplePos="0" relativeHeight="251661312" behindDoc="0" locked="0" layoutInCell="1" allowOverlap="1" wp14:anchorId="29C850BC" wp14:editId="124DF3A3">
                <wp:simplePos x="0" y="0"/>
                <wp:positionH relativeFrom="column">
                  <wp:posOffset>42083</wp:posOffset>
                </wp:positionH>
                <wp:positionV relativeFrom="paragraph">
                  <wp:posOffset>109805</wp:posOffset>
                </wp:positionV>
                <wp:extent cx="933450" cy="290945"/>
                <wp:effectExtent l="0" t="0" r="19050" b="139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90945"/>
                        </a:xfrm>
                        <a:prstGeom prst="rect">
                          <a:avLst/>
                        </a:prstGeom>
                        <a:solidFill>
                          <a:srgbClr val="FFFFFF"/>
                        </a:solidFill>
                        <a:ln w="9525">
                          <a:solidFill>
                            <a:srgbClr val="000000"/>
                          </a:solidFill>
                          <a:miter lim="800000"/>
                          <a:headEnd/>
                          <a:tailEnd/>
                        </a:ln>
                      </wps:spPr>
                      <wps:txbx>
                        <w:txbxContent>
                          <w:p w14:paraId="12779A5A" w14:textId="5ACB4A9F" w:rsidR="00235F92" w:rsidRPr="001C5F15" w:rsidRDefault="00235F92" w:rsidP="001C5F15">
                            <w:pPr>
                              <w:ind w:right="-248"/>
                              <w:rPr>
                                <w:rFonts w:ascii="Times New Roman" w:hAnsi="Times New Roman"/>
                                <w:b/>
                                <w:sz w:val="24"/>
                              </w:rPr>
                            </w:pPr>
                            <w:r>
                              <w:rPr>
                                <w:rFonts w:ascii="Times New Roman" w:hAnsi="Times New Roman"/>
                                <w:b/>
                                <w:sz w:val="24"/>
                              </w:rPr>
                              <w:t>DỰ</w:t>
                            </w:r>
                            <w:r w:rsidRPr="001C5F15">
                              <w:rPr>
                                <w:rFonts w:ascii="Times New Roman" w:hAnsi="Times New Roman"/>
                                <w:b/>
                                <w:sz w:val="24"/>
                              </w:rPr>
                              <w:t xml:space="preserve">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850BC" id="_x0000_t202" coordsize="21600,21600" o:spt="202" path="m,l,21600r21600,l21600,xe">
                <v:stroke joinstyle="miter"/>
                <v:path gradientshapeok="t" o:connecttype="rect"/>
              </v:shapetype>
              <v:shape id="Text Box 6" o:spid="_x0000_s1026" type="#_x0000_t202" style="position:absolute;margin-left:3.3pt;margin-top:8.65pt;width:73.5pt;height:2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">
                <v:textbox>
                  <w:txbxContent>
                    <w:p w14:paraId="12779A5A" w14:textId="5ACB4A9F" w:rsidR="00235F92" w:rsidRPr="001C5F15" w:rsidRDefault="00235F92" w:rsidP="001C5F15">
                      <w:pPr>
                        <w:ind w:right="-248"/>
                        <w:rPr>
                          <w:rFonts w:ascii="Times New Roman" w:hAnsi="Times New Roman"/>
                          <w:b/>
                          <w:sz w:val="24"/>
                        </w:rPr>
                      </w:pPr>
                      <w:r>
                        <w:rPr>
                          <w:rFonts w:ascii="Times New Roman" w:hAnsi="Times New Roman"/>
                          <w:b/>
                          <w:sz w:val="24"/>
                        </w:rPr>
                        <w:t>DỰ</w:t>
                      </w:r>
                      <w:r w:rsidRPr="001C5F15">
                        <w:rPr>
                          <w:rFonts w:ascii="Times New Roman" w:hAnsi="Times New Roman"/>
                          <w:b/>
                          <w:sz w:val="24"/>
                        </w:rPr>
                        <w:t xml:space="preserve"> THẢO</w:t>
                      </w:r>
                    </w:p>
                  </w:txbxContent>
                </v:textbox>
              </v:shape>
            </w:pict>
          </mc:Fallback>
        </mc:AlternateContent>
      </w:r>
      <w:r w:rsidR="006437D8" w:rsidRPr="002B2923">
        <w:rPr>
          <w:rFonts w:ascii="Times New Roman" w:hAnsi="Times New Roman"/>
          <w:sz w:val="27"/>
          <w:szCs w:val="27"/>
          <w:lang w:val="en-US"/>
        </w:rPr>
        <w:tab/>
      </w:r>
    </w:p>
    <w:p w14:paraId="6D04288A" w14:textId="77777777" w:rsidR="00D339CB" w:rsidRPr="002B2923" w:rsidRDefault="00D339CB" w:rsidP="00971492">
      <w:pPr>
        <w:pStyle w:val="BodyTextIndent3"/>
        <w:widowControl w:val="0"/>
        <w:spacing w:after="80"/>
        <w:ind w:right="229" w:firstLine="0"/>
        <w:jc w:val="center"/>
        <w:rPr>
          <w:rFonts w:ascii="Times New Roman" w:hAnsi="Times New Roman"/>
          <w:b/>
          <w:szCs w:val="28"/>
        </w:rPr>
      </w:pPr>
      <w:r w:rsidRPr="002B2923">
        <w:rPr>
          <w:rFonts w:ascii="Times New Roman" w:hAnsi="Times New Roman"/>
          <w:b/>
          <w:szCs w:val="28"/>
        </w:rPr>
        <w:t>QUYẾT ĐỊNH</w:t>
      </w:r>
    </w:p>
    <w:p w14:paraId="650C5BE5" w14:textId="77777777" w:rsidR="002D6FCE" w:rsidRPr="002B2923" w:rsidRDefault="00D339CB" w:rsidP="00971492">
      <w:pPr>
        <w:widowControl w:val="0"/>
        <w:jc w:val="center"/>
        <w:rPr>
          <w:rFonts w:ascii="Times New Roman" w:hAnsi="Times New Roman"/>
          <w:b/>
          <w:szCs w:val="28"/>
          <w:shd w:val="clear" w:color="auto" w:fill="FFFFFF"/>
        </w:rPr>
      </w:pPr>
      <w:r w:rsidRPr="002B2923">
        <w:rPr>
          <w:rFonts w:ascii="Times New Roman" w:hAnsi="Times New Roman"/>
          <w:b/>
          <w:szCs w:val="28"/>
        </w:rPr>
        <w:t xml:space="preserve">Về việc </w:t>
      </w:r>
      <w:r w:rsidR="002D6FCE" w:rsidRPr="002B2923">
        <w:rPr>
          <w:rFonts w:ascii="Times New Roman" w:hAnsi="Times New Roman"/>
          <w:b/>
          <w:szCs w:val="28"/>
        </w:rPr>
        <w:t xml:space="preserve">phê duyệt </w:t>
      </w:r>
      <w:r w:rsidR="002D6FCE" w:rsidRPr="002B2923">
        <w:rPr>
          <w:rFonts w:ascii="Times New Roman" w:hAnsi="Times New Roman"/>
          <w:b/>
          <w:szCs w:val="28"/>
          <w:shd w:val="clear" w:color="auto" w:fill="FFFFFF"/>
        </w:rPr>
        <w:t xml:space="preserve">Đề án Phát triển rừng bền vững huyện Mường Lát </w:t>
      </w:r>
    </w:p>
    <w:p w14:paraId="262E4918" w14:textId="4D53623B" w:rsidR="002D6FCE" w:rsidRPr="002B2923" w:rsidRDefault="002D6FCE" w:rsidP="00971492">
      <w:pPr>
        <w:widowControl w:val="0"/>
        <w:jc w:val="center"/>
        <w:rPr>
          <w:rFonts w:ascii="Times New Roman" w:hAnsi="Times New Roman"/>
          <w:spacing w:val="-2"/>
          <w:szCs w:val="28"/>
          <w:shd w:val="clear" w:color="auto" w:fill="FFFFFF"/>
        </w:rPr>
      </w:pPr>
      <w:r w:rsidRPr="002B2923">
        <w:rPr>
          <w:rFonts w:ascii="Times New Roman" w:hAnsi="Times New Roman"/>
          <w:b/>
          <w:szCs w:val="28"/>
          <w:shd w:val="clear" w:color="auto" w:fill="FFFFFF"/>
        </w:rPr>
        <w:t>giai đoạn 202</w:t>
      </w:r>
      <w:r w:rsidR="0044391D" w:rsidRPr="002B2923">
        <w:rPr>
          <w:rFonts w:ascii="Times New Roman" w:hAnsi="Times New Roman"/>
          <w:b/>
          <w:szCs w:val="28"/>
          <w:shd w:val="clear" w:color="auto" w:fill="FFFFFF"/>
        </w:rPr>
        <w:t>5</w:t>
      </w:r>
      <w:r w:rsidRPr="002B2923">
        <w:rPr>
          <w:rFonts w:ascii="Times New Roman" w:hAnsi="Times New Roman"/>
          <w:b/>
          <w:szCs w:val="28"/>
          <w:shd w:val="clear" w:color="auto" w:fill="FFFFFF"/>
        </w:rPr>
        <w:t>-2030, tầm nhìn đến năm 2045</w:t>
      </w:r>
      <w:r w:rsidRPr="002B2923">
        <w:rPr>
          <w:rFonts w:ascii="Times New Roman" w:hAnsi="Times New Roman"/>
          <w:spacing w:val="-2"/>
          <w:szCs w:val="28"/>
          <w:shd w:val="clear" w:color="auto" w:fill="FFFFFF"/>
        </w:rPr>
        <w:t xml:space="preserve"> </w:t>
      </w:r>
    </w:p>
    <w:p w14:paraId="215D2D66" w14:textId="39CD3D3A" w:rsidR="00D40924" w:rsidRPr="002B2923" w:rsidRDefault="00D40924" w:rsidP="00971492">
      <w:pPr>
        <w:widowControl w:val="0"/>
        <w:tabs>
          <w:tab w:val="left" w:pos="709"/>
        </w:tabs>
        <w:spacing w:after="80"/>
        <w:ind w:left="-112"/>
        <w:jc w:val="center"/>
        <w:rPr>
          <w:rFonts w:ascii="Times New Roman" w:hAnsi="Times New Roman"/>
          <w:bCs/>
          <w:szCs w:val="28"/>
          <w:lang w:val="da-DK"/>
        </w:rPr>
      </w:pPr>
      <w:r w:rsidRPr="002B2923">
        <w:rPr>
          <w:rFonts w:ascii="Times New Roman" w:hAnsi="Times New Roman"/>
          <w:bCs/>
          <w:noProof/>
          <w:szCs w:val="28"/>
        </w:rPr>
        <mc:AlternateContent>
          <mc:Choice Requires="wps">
            <w:drawing>
              <wp:anchor distT="0" distB="0" distL="114300" distR="114300" simplePos="0" relativeHeight="251656192" behindDoc="0" locked="0" layoutInCell="1" allowOverlap="1" wp14:anchorId="6FBB7F53" wp14:editId="53887973">
                <wp:simplePos x="0" y="0"/>
                <wp:positionH relativeFrom="column">
                  <wp:posOffset>2186428</wp:posOffset>
                </wp:positionH>
                <wp:positionV relativeFrom="paragraph">
                  <wp:posOffset>34719</wp:posOffset>
                </wp:positionV>
                <wp:extent cx="1206500" cy="0"/>
                <wp:effectExtent l="0" t="0" r="317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E9F32" id="AutoShape 5" o:spid="_x0000_s1026" type="#_x0000_t32" style="position:absolute;margin-left:172.15pt;margin-top:2.75pt;width:9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06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KbpfJaC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"/>
            </w:pict>
          </mc:Fallback>
        </mc:AlternateContent>
      </w:r>
    </w:p>
    <w:p w14:paraId="4EDAF591" w14:textId="14BA0B14" w:rsidR="008D74D2" w:rsidRPr="002B2923" w:rsidRDefault="00FD7BB8" w:rsidP="00971492">
      <w:pPr>
        <w:widowControl w:val="0"/>
        <w:spacing w:after="80"/>
        <w:jc w:val="center"/>
        <w:rPr>
          <w:rFonts w:ascii="Times New Roman" w:hAnsi="Times New Roman"/>
          <w:b/>
          <w:szCs w:val="28"/>
          <w:lang w:val="da-DK"/>
        </w:rPr>
      </w:pPr>
      <w:r w:rsidRPr="002B2923">
        <w:rPr>
          <w:rFonts w:ascii="Times New Roman" w:hAnsi="Times New Roman"/>
          <w:b/>
          <w:szCs w:val="28"/>
          <w:lang w:val="da-DK"/>
        </w:rPr>
        <w:t>ỦY BAN NHÂN DÂN TỈNH THANH HÓA</w:t>
      </w:r>
    </w:p>
    <w:p w14:paraId="410B9D62" w14:textId="77777777" w:rsidR="00527D31" w:rsidRPr="002B2923" w:rsidRDefault="00527D31" w:rsidP="00971492">
      <w:pPr>
        <w:widowControl w:val="0"/>
        <w:spacing w:after="80"/>
        <w:jc w:val="center"/>
        <w:rPr>
          <w:rFonts w:ascii="Times New Roman" w:hAnsi="Times New Roman"/>
          <w:b/>
          <w:szCs w:val="28"/>
          <w:lang w:val="da-DK"/>
        </w:rPr>
      </w:pPr>
    </w:p>
    <w:p w14:paraId="75A18D0B" w14:textId="59AA7E77" w:rsidR="002F5194" w:rsidRPr="002B2923" w:rsidRDefault="002F5194" w:rsidP="00971492">
      <w:pPr>
        <w:widowControl w:val="0"/>
        <w:spacing w:after="60" w:line="360" w:lineRule="exact"/>
        <w:ind w:firstLine="709"/>
        <w:jc w:val="both"/>
        <w:rPr>
          <w:rFonts w:ascii="Times New Roman" w:hAnsi="Times New Roman"/>
          <w:i/>
          <w:szCs w:val="28"/>
          <w:lang w:val="da-DK"/>
        </w:rPr>
      </w:pPr>
      <w:r w:rsidRPr="002B2923">
        <w:rPr>
          <w:rFonts w:ascii="Times New Roman" w:hAnsi="Times New Roman"/>
          <w:i/>
          <w:szCs w:val="28"/>
          <w:lang w:val="da-DK"/>
        </w:rPr>
        <w:t xml:space="preserve">Căn cứ Luật Tổ chức chính quyền địa phương ngày 19/6/2015; Luật sửa đổi, bổ sung một số điều của Luật Tổ chức Chính phủ và Luật Tổ chức chính quyền địa phương ngày 22/11/2019; </w:t>
      </w:r>
    </w:p>
    <w:p w14:paraId="51ACD409" w14:textId="316AD089" w:rsidR="002F5194" w:rsidRPr="002B2923" w:rsidRDefault="002F5194" w:rsidP="00971492">
      <w:pPr>
        <w:widowControl w:val="0"/>
        <w:spacing w:after="60" w:line="360" w:lineRule="exact"/>
        <w:ind w:firstLine="709"/>
        <w:jc w:val="both"/>
        <w:rPr>
          <w:rFonts w:ascii="Times New Roman" w:hAnsi="Times New Roman"/>
          <w:i/>
          <w:szCs w:val="28"/>
          <w:lang w:val="da-DK"/>
        </w:rPr>
      </w:pPr>
      <w:r w:rsidRPr="002B2923">
        <w:rPr>
          <w:rFonts w:ascii="Times New Roman" w:hAnsi="Times New Roman"/>
          <w:i/>
          <w:szCs w:val="28"/>
          <w:lang w:val="da-DK"/>
        </w:rPr>
        <w:t xml:space="preserve">Căn cứ Luật Lâm nghiệp ngày 15/11/2017; </w:t>
      </w:r>
    </w:p>
    <w:p w14:paraId="69CEF295" w14:textId="60E51A63" w:rsidR="00C754A0" w:rsidRPr="002B2923" w:rsidRDefault="00C754A0" w:rsidP="00971492">
      <w:pPr>
        <w:widowControl w:val="0"/>
        <w:spacing w:after="60" w:line="360" w:lineRule="exact"/>
        <w:ind w:firstLine="709"/>
        <w:jc w:val="both"/>
        <w:rPr>
          <w:rFonts w:ascii="Times New Roman" w:hAnsi="Times New Roman"/>
          <w:i/>
          <w:szCs w:val="28"/>
          <w:lang w:val="da-DK"/>
        </w:rPr>
      </w:pPr>
      <w:r w:rsidRPr="002B2923">
        <w:rPr>
          <w:rFonts w:ascii="Times New Roman" w:hAnsi="Times New Roman"/>
          <w:i/>
          <w:szCs w:val="28"/>
          <w:lang w:val="da-DK"/>
        </w:rPr>
        <w:t>Căn cứ Luật đất đai ngày 18/01/2024;</w:t>
      </w:r>
    </w:p>
    <w:p w14:paraId="35010062" w14:textId="1BF100BA" w:rsidR="000C2573" w:rsidRPr="002B2923" w:rsidRDefault="000C2573" w:rsidP="00971492">
      <w:pPr>
        <w:widowControl w:val="0"/>
        <w:tabs>
          <w:tab w:val="left" w:pos="900"/>
        </w:tabs>
        <w:snapToGrid w:val="0"/>
        <w:spacing w:after="60" w:line="360" w:lineRule="exact"/>
        <w:ind w:firstLine="720"/>
        <w:jc w:val="both"/>
        <w:rPr>
          <w:rFonts w:ascii="Times New Roman" w:hAnsi="Times New Roman"/>
          <w:i/>
          <w:szCs w:val="28"/>
        </w:rPr>
      </w:pPr>
      <w:r w:rsidRPr="002B2923">
        <w:rPr>
          <w:rFonts w:ascii="Times New Roman" w:eastAsia="Calibri" w:hAnsi="Times New Roman"/>
          <w:i/>
          <w:szCs w:val="28"/>
        </w:rPr>
        <w:t xml:space="preserve">Căn cứ các </w:t>
      </w:r>
      <w:r w:rsidRPr="002B2923">
        <w:rPr>
          <w:rFonts w:ascii="Times New Roman" w:hAnsi="Times New Roman"/>
          <w:i/>
          <w:szCs w:val="28"/>
          <w:lang w:val="vi-VN"/>
        </w:rPr>
        <w:t xml:space="preserve">Nghị định </w:t>
      </w:r>
      <w:r w:rsidRPr="002B2923">
        <w:rPr>
          <w:rFonts w:ascii="Times New Roman" w:hAnsi="Times New Roman"/>
          <w:i/>
          <w:szCs w:val="28"/>
        </w:rPr>
        <w:t>của Chính phủ: S</w:t>
      </w:r>
      <w:r w:rsidRPr="002B2923">
        <w:rPr>
          <w:rFonts w:ascii="Times New Roman" w:hAnsi="Times New Roman"/>
          <w:i/>
          <w:szCs w:val="28"/>
          <w:lang w:val="vi-VN"/>
        </w:rPr>
        <w:t>ố 156/2018/N</w:t>
      </w:r>
      <w:r w:rsidRPr="002B2923">
        <w:rPr>
          <w:rFonts w:ascii="Times New Roman" w:hAnsi="Times New Roman"/>
          <w:i/>
          <w:szCs w:val="28"/>
        </w:rPr>
        <w:t>Đ</w:t>
      </w:r>
      <w:r w:rsidRPr="002B2923">
        <w:rPr>
          <w:rFonts w:ascii="Times New Roman" w:hAnsi="Times New Roman"/>
          <w:i/>
          <w:szCs w:val="28"/>
          <w:lang w:val="vi-VN"/>
        </w:rPr>
        <w:t>-CP ngày 16/11/2018 quy định chi tiết thi hành một số điều của Luật Lâm nghiệp;</w:t>
      </w:r>
      <w:r w:rsidRPr="002B2923">
        <w:rPr>
          <w:rFonts w:ascii="Times New Roman" w:hAnsi="Times New Roman"/>
          <w:i/>
          <w:szCs w:val="28"/>
        </w:rPr>
        <w:t xml:space="preserve"> </w:t>
      </w:r>
      <w:r w:rsidRPr="002B2923">
        <w:rPr>
          <w:rFonts w:ascii="Times New Roman" w:hAnsi="Times New Roman"/>
          <w:i/>
          <w:szCs w:val="28"/>
          <w:lang w:val="vi-VN"/>
        </w:rPr>
        <w:t>số 58/2024/NĐ-CP ngày 24/5/2024 về một số chính sách đầu tư trong lâm nghiệp</w:t>
      </w:r>
      <w:r w:rsidRPr="002B2923">
        <w:rPr>
          <w:rFonts w:ascii="Times New Roman" w:hAnsi="Times New Roman"/>
          <w:i/>
          <w:szCs w:val="28"/>
        </w:rPr>
        <w:t>;</w:t>
      </w:r>
    </w:p>
    <w:p w14:paraId="6BC3DA6D" w14:textId="35C2EE36" w:rsidR="00760151" w:rsidRPr="002B2923" w:rsidRDefault="006D04E5" w:rsidP="00971492">
      <w:pPr>
        <w:widowControl w:val="0"/>
        <w:tabs>
          <w:tab w:val="left" w:pos="900"/>
        </w:tabs>
        <w:snapToGrid w:val="0"/>
        <w:spacing w:after="60" w:line="360" w:lineRule="exact"/>
        <w:ind w:firstLine="720"/>
        <w:jc w:val="both"/>
        <w:rPr>
          <w:rFonts w:ascii="Times New Roman" w:eastAsia="Calibri" w:hAnsi="Times New Roman"/>
          <w:i/>
          <w:szCs w:val="28"/>
        </w:rPr>
      </w:pPr>
      <w:r w:rsidRPr="002B2923">
        <w:rPr>
          <w:rFonts w:ascii="Times New Roman" w:eastAsia="Calibri" w:hAnsi="Times New Roman"/>
          <w:i/>
          <w:szCs w:val="28"/>
        </w:rPr>
        <w:t>Căn cứ các Quyết định của Thủ tướng Chính phủ: Số 523/QĐ-TTg ngày 01/4/2021 phê duyệt Chiến lược phát triển lâm nghiệp Việt Nam giai đoạn 2021-2030, tầm nhìn đến năm 2050; số 153/QĐ-TTg ngày 27/02/2023 phê duyệt Quy hoạch tỉnh Thanh Hoá thời kỳ 2021-2030, tầm nhìn đế</w:t>
      </w:r>
      <w:r w:rsidR="007A2EC0" w:rsidRPr="002B2923">
        <w:rPr>
          <w:rFonts w:ascii="Times New Roman" w:eastAsia="Calibri" w:hAnsi="Times New Roman"/>
          <w:i/>
          <w:szCs w:val="28"/>
        </w:rPr>
        <w:t>n năm 2045</w:t>
      </w:r>
      <w:r w:rsidRPr="002B2923">
        <w:rPr>
          <w:rFonts w:ascii="Times New Roman" w:eastAsia="Calibri" w:hAnsi="Times New Roman"/>
          <w:i/>
          <w:szCs w:val="28"/>
        </w:rPr>
        <w:t>;</w:t>
      </w:r>
      <w:r w:rsidR="00C754A0" w:rsidRPr="002B2923">
        <w:rPr>
          <w:rFonts w:ascii="Times New Roman" w:eastAsia="Calibri" w:hAnsi="Times New Roman"/>
          <w:i/>
          <w:szCs w:val="28"/>
        </w:rPr>
        <w:t xml:space="preserve"> </w:t>
      </w:r>
      <w:r w:rsidR="00760151" w:rsidRPr="002B2923">
        <w:rPr>
          <w:rFonts w:ascii="Times New Roman" w:eastAsia="Calibri" w:hAnsi="Times New Roman"/>
          <w:i/>
          <w:szCs w:val="28"/>
        </w:rPr>
        <w:t>số 895/QĐ-TTg ngày 24/8/2024 phê duyệt Quy hoạch lâm nghiệp quốc gia thời kỳ 2021 - 2030, tầm nhìn đến năm 2050;</w:t>
      </w:r>
    </w:p>
    <w:p w14:paraId="47BBAF85" w14:textId="77777777" w:rsidR="006D04E5" w:rsidRPr="002B2923" w:rsidRDefault="006D04E5" w:rsidP="00971492">
      <w:pPr>
        <w:widowControl w:val="0"/>
        <w:tabs>
          <w:tab w:val="left" w:pos="1134"/>
        </w:tabs>
        <w:snapToGrid w:val="0"/>
        <w:spacing w:after="60" w:line="360" w:lineRule="exact"/>
        <w:ind w:firstLine="720"/>
        <w:jc w:val="both"/>
        <w:rPr>
          <w:rFonts w:ascii="Times New Roman" w:hAnsi="Times New Roman"/>
          <w:i/>
          <w:szCs w:val="28"/>
          <w:lang w:val="it-IT"/>
        </w:rPr>
      </w:pPr>
      <w:r w:rsidRPr="002B2923">
        <w:rPr>
          <w:rFonts w:ascii="Times New Roman" w:hAnsi="Times New Roman"/>
          <w:i/>
          <w:szCs w:val="28"/>
          <w:lang w:val="it-IT"/>
        </w:rPr>
        <w:t>- Các Nghị quyết của Ban chấp hành Đảng bộ tỉnh: Số 13-NQ/TU ngày 11/01/2019 về tích tụ, tập trung đất đai để phát triển nông nghiệp quy mô lớn, công nghệ cao đến năm 2025, định hướng đến năm 2030; số 11-NQ/TU ngày 29/9/2022 về xây dựng và phát triển huyện Mường Lát đến năm 2030, tầm nhìn đến năm 2045;</w:t>
      </w:r>
    </w:p>
    <w:p w14:paraId="064961C1" w14:textId="77777777" w:rsidR="006D04E5" w:rsidRPr="002B2923" w:rsidRDefault="006D04E5" w:rsidP="00971492">
      <w:pPr>
        <w:widowControl w:val="0"/>
        <w:tabs>
          <w:tab w:val="left" w:pos="1134"/>
        </w:tabs>
        <w:snapToGrid w:val="0"/>
        <w:spacing w:after="60" w:line="360" w:lineRule="exact"/>
        <w:ind w:firstLine="720"/>
        <w:jc w:val="both"/>
        <w:rPr>
          <w:rFonts w:ascii="Times New Roman" w:hAnsi="Times New Roman"/>
          <w:i/>
          <w:spacing w:val="2"/>
          <w:szCs w:val="28"/>
          <w:lang w:val="it-IT"/>
        </w:rPr>
      </w:pPr>
      <w:r w:rsidRPr="002B2923">
        <w:rPr>
          <w:rFonts w:ascii="Times New Roman" w:hAnsi="Times New Roman"/>
          <w:i/>
          <w:spacing w:val="2"/>
          <w:szCs w:val="28"/>
          <w:lang w:val="it-IT"/>
        </w:rPr>
        <w:t>- Các Quyết định Ban chấp hành Đảng bộ tỉnh: Số 622-QĐ/TU ngày 23/7/2021 ban hành Chương trình phát triển nông nghiệp và xây dựng nông thôn mới giai đoạn 2021-2025; số 624-QĐ/TU ngày 23/7/2021 của Tỉnh ủy ban hành Chương trình phát triển kinh tế - xã hội khu vực miền núi Thanh Hóa, giai đoạn 2021-2025;</w:t>
      </w:r>
    </w:p>
    <w:p w14:paraId="4F251293" w14:textId="7AD0DF1B" w:rsidR="00802E6A" w:rsidRPr="00BD1653" w:rsidRDefault="002F5194" w:rsidP="00971492">
      <w:pPr>
        <w:widowControl w:val="0"/>
        <w:spacing w:after="60" w:line="360" w:lineRule="exact"/>
        <w:ind w:firstLine="709"/>
        <w:jc w:val="both"/>
        <w:rPr>
          <w:rFonts w:ascii="Times New Roman" w:hAnsi="Times New Roman"/>
          <w:i/>
          <w:spacing w:val="-3"/>
          <w:szCs w:val="28"/>
        </w:rPr>
      </w:pPr>
      <w:r w:rsidRPr="00BD1653">
        <w:rPr>
          <w:rFonts w:ascii="Times New Roman" w:hAnsi="Times New Roman"/>
          <w:i/>
          <w:szCs w:val="28"/>
          <w:lang w:val="da-DK"/>
        </w:rPr>
        <w:t xml:space="preserve">Theo đề nghị </w:t>
      </w:r>
      <w:r w:rsidR="000E7E4A" w:rsidRPr="00BD1653">
        <w:rPr>
          <w:rFonts w:ascii="Times New Roman" w:hAnsi="Times New Roman"/>
          <w:i/>
          <w:szCs w:val="28"/>
          <w:lang w:val="da-DK"/>
        </w:rPr>
        <w:t xml:space="preserve">của </w:t>
      </w:r>
      <w:r w:rsidR="00403F58" w:rsidRPr="00BD1653">
        <w:rPr>
          <w:rFonts w:ascii="Times New Roman" w:hAnsi="Times New Roman"/>
          <w:i/>
          <w:szCs w:val="28"/>
          <w:lang w:val="da-DK"/>
        </w:rPr>
        <w:t xml:space="preserve">Sở Nông nghiệp và PTNT tại </w:t>
      </w:r>
      <w:r w:rsidR="002D6FCE" w:rsidRPr="00BD1653">
        <w:rPr>
          <w:rFonts w:ascii="Times New Roman" w:hAnsi="Times New Roman"/>
          <w:i/>
          <w:szCs w:val="28"/>
          <w:lang w:val="da-DK"/>
        </w:rPr>
        <w:t xml:space="preserve">Tờ trình số </w:t>
      </w:r>
      <w:r w:rsidR="00403F58" w:rsidRPr="00BD1653">
        <w:rPr>
          <w:rFonts w:ascii="Times New Roman" w:hAnsi="Times New Roman"/>
          <w:i/>
          <w:szCs w:val="28"/>
        </w:rPr>
        <w:t xml:space="preserve">    </w:t>
      </w:r>
      <w:r w:rsidR="002D6FCE" w:rsidRPr="00BD1653">
        <w:rPr>
          <w:rFonts w:ascii="Times New Roman" w:hAnsi="Times New Roman"/>
          <w:i/>
          <w:szCs w:val="28"/>
        </w:rPr>
        <w:t>/TTr-</w:t>
      </w:r>
      <w:r w:rsidR="00403F58" w:rsidRPr="00BD1653">
        <w:rPr>
          <w:rFonts w:ascii="Times New Roman" w:hAnsi="Times New Roman"/>
          <w:i/>
          <w:szCs w:val="28"/>
        </w:rPr>
        <w:t xml:space="preserve">SNN&amp;PTNT ngày     </w:t>
      </w:r>
      <w:r w:rsidR="002D6FCE" w:rsidRPr="00BD1653">
        <w:rPr>
          <w:rFonts w:ascii="Times New Roman" w:hAnsi="Times New Roman"/>
          <w:i/>
          <w:szCs w:val="28"/>
        </w:rPr>
        <w:t>/</w:t>
      </w:r>
      <w:r w:rsidR="004278B8" w:rsidRPr="00BD1653">
        <w:rPr>
          <w:rFonts w:ascii="Times New Roman" w:hAnsi="Times New Roman"/>
          <w:i/>
          <w:szCs w:val="28"/>
        </w:rPr>
        <w:t>01</w:t>
      </w:r>
      <w:r w:rsidR="002D6FCE" w:rsidRPr="00BD1653">
        <w:rPr>
          <w:rFonts w:ascii="Times New Roman" w:hAnsi="Times New Roman"/>
          <w:i/>
          <w:szCs w:val="28"/>
        </w:rPr>
        <w:t>/202</w:t>
      </w:r>
      <w:r w:rsidR="004278B8" w:rsidRPr="00BD1653">
        <w:rPr>
          <w:rFonts w:ascii="Times New Roman" w:hAnsi="Times New Roman"/>
          <w:i/>
          <w:szCs w:val="28"/>
        </w:rPr>
        <w:t>5</w:t>
      </w:r>
      <w:r w:rsidR="00172BEE" w:rsidRPr="00BD1653">
        <w:rPr>
          <w:rFonts w:ascii="Times New Roman" w:hAnsi="Times New Roman"/>
          <w:i/>
          <w:szCs w:val="28"/>
          <w:lang w:val="da-DK"/>
        </w:rPr>
        <w:t xml:space="preserve"> </w:t>
      </w:r>
      <w:r w:rsidR="006D24F8" w:rsidRPr="00BD1653">
        <w:rPr>
          <w:rFonts w:ascii="Times New Roman" w:hAnsi="Times New Roman"/>
          <w:i/>
          <w:szCs w:val="28"/>
          <w:lang w:val="da-DK"/>
        </w:rPr>
        <w:t xml:space="preserve">và </w:t>
      </w:r>
      <w:r w:rsidR="00BD1653" w:rsidRPr="00BD1653">
        <w:rPr>
          <w:rFonts w:ascii="Times New Roman" w:hAnsi="Times New Roman"/>
          <w:i/>
          <w:szCs w:val="28"/>
          <w:lang w:val="da-DK"/>
        </w:rPr>
        <w:t>Tờ trình số 01/</w:t>
      </w:r>
      <w:r w:rsidR="00BD1653" w:rsidRPr="00BD1653">
        <w:rPr>
          <w:rFonts w:ascii="Times New Roman" w:hAnsi="Times New Roman"/>
          <w:i/>
          <w:szCs w:val="28"/>
        </w:rPr>
        <w:t>TT</w:t>
      </w:r>
      <w:bookmarkStart w:id="0" w:name="_GoBack"/>
      <w:bookmarkEnd w:id="0"/>
      <w:r w:rsidR="00BD1653" w:rsidRPr="00BD1653">
        <w:rPr>
          <w:rFonts w:ascii="Times New Roman" w:hAnsi="Times New Roman"/>
          <w:i/>
          <w:szCs w:val="28"/>
        </w:rPr>
        <w:t>r-VNN</w:t>
      </w:r>
      <w:r w:rsidR="00BD1653" w:rsidRPr="00BD1653">
        <w:rPr>
          <w:rFonts w:ascii="Times New Roman" w:hAnsi="Times New Roman"/>
          <w:i/>
          <w:szCs w:val="28"/>
          <w:lang w:val="da-DK"/>
        </w:rPr>
        <w:t xml:space="preserve"> ngày 02/01/2025</w:t>
      </w:r>
      <w:r w:rsidR="00B148C9" w:rsidRPr="00BD1653">
        <w:rPr>
          <w:rFonts w:ascii="Times New Roman" w:hAnsi="Times New Roman"/>
          <w:i/>
          <w:szCs w:val="28"/>
          <w:lang w:val="da-DK"/>
        </w:rPr>
        <w:t xml:space="preserve"> của </w:t>
      </w:r>
      <w:r w:rsidR="006D24F8" w:rsidRPr="00BD1653">
        <w:rPr>
          <w:rFonts w:ascii="Times New Roman" w:hAnsi="Times New Roman"/>
          <w:i/>
          <w:szCs w:val="28"/>
          <w:lang w:val="da-DK"/>
        </w:rPr>
        <w:t>Viện Nông nghiệp Thanh Hóa</w:t>
      </w:r>
      <w:r w:rsidR="00C83708" w:rsidRPr="00BD1653">
        <w:rPr>
          <w:rFonts w:ascii="Times New Roman" w:hAnsi="Times New Roman"/>
          <w:i/>
          <w:spacing w:val="-3"/>
          <w:szCs w:val="28"/>
        </w:rPr>
        <w:t>.</w:t>
      </w:r>
    </w:p>
    <w:p w14:paraId="7127531C" w14:textId="77777777" w:rsidR="00031D02" w:rsidRPr="002B2923" w:rsidRDefault="00031D02" w:rsidP="00971492">
      <w:pPr>
        <w:widowControl w:val="0"/>
        <w:spacing w:after="60" w:line="360" w:lineRule="exact"/>
        <w:ind w:firstLine="709"/>
        <w:jc w:val="center"/>
        <w:rPr>
          <w:rFonts w:ascii="Times New Roman" w:hAnsi="Times New Roman"/>
          <w:b/>
          <w:bCs/>
          <w:spacing w:val="-4"/>
          <w:szCs w:val="28"/>
          <w:lang w:val="da-DK"/>
        </w:rPr>
      </w:pPr>
    </w:p>
    <w:p w14:paraId="1724FD53" w14:textId="177B52E1" w:rsidR="002F5194" w:rsidRPr="002B2923" w:rsidRDefault="002F5194" w:rsidP="00971492">
      <w:pPr>
        <w:widowControl w:val="0"/>
        <w:spacing w:after="60" w:line="360" w:lineRule="exact"/>
        <w:jc w:val="center"/>
        <w:rPr>
          <w:rFonts w:ascii="Times New Roman" w:hAnsi="Times New Roman"/>
          <w:b/>
          <w:bCs/>
          <w:spacing w:val="-4"/>
          <w:szCs w:val="28"/>
          <w:lang w:val="da-DK"/>
        </w:rPr>
      </w:pPr>
      <w:r w:rsidRPr="002B2923">
        <w:rPr>
          <w:rFonts w:ascii="Times New Roman" w:hAnsi="Times New Roman"/>
          <w:b/>
          <w:bCs/>
          <w:spacing w:val="-4"/>
          <w:szCs w:val="28"/>
          <w:lang w:val="da-DK"/>
        </w:rPr>
        <w:lastRenderedPageBreak/>
        <w:t>QUYẾT ĐỊNH:</w:t>
      </w:r>
    </w:p>
    <w:p w14:paraId="0117134D" w14:textId="77777777" w:rsidR="0086122D" w:rsidRPr="002B2923" w:rsidRDefault="0086122D" w:rsidP="00971492">
      <w:pPr>
        <w:widowControl w:val="0"/>
        <w:spacing w:after="60" w:line="360" w:lineRule="exact"/>
        <w:ind w:firstLine="709"/>
        <w:jc w:val="center"/>
        <w:rPr>
          <w:rFonts w:ascii="Times New Roman" w:hAnsi="Times New Roman"/>
          <w:b/>
          <w:bCs/>
          <w:spacing w:val="-4"/>
          <w:szCs w:val="28"/>
          <w:lang w:val="da-DK"/>
        </w:rPr>
      </w:pPr>
    </w:p>
    <w:p w14:paraId="6B29935F" w14:textId="631B5D62" w:rsidR="002D6FCE" w:rsidRPr="002B2923" w:rsidRDefault="002E6993" w:rsidP="00971492">
      <w:pPr>
        <w:widowControl w:val="0"/>
        <w:spacing w:after="120" w:line="360" w:lineRule="exact"/>
        <w:jc w:val="both"/>
        <w:rPr>
          <w:rFonts w:ascii="Times New Roman" w:hAnsi="Times New Roman"/>
          <w:bCs/>
          <w:szCs w:val="28"/>
          <w:lang w:val="da-DK"/>
        </w:rPr>
      </w:pPr>
      <w:r w:rsidRPr="002B2923">
        <w:rPr>
          <w:rFonts w:ascii="Times New Roman" w:hAnsi="Times New Roman"/>
          <w:bCs/>
          <w:szCs w:val="28"/>
          <w:lang w:val="da-DK"/>
        </w:rPr>
        <w:tab/>
      </w:r>
      <w:r w:rsidR="002F5194" w:rsidRPr="002B2923">
        <w:rPr>
          <w:rFonts w:ascii="Times New Roman" w:hAnsi="Times New Roman"/>
          <w:b/>
          <w:bCs/>
          <w:szCs w:val="28"/>
          <w:lang w:val="da-DK"/>
        </w:rPr>
        <w:t xml:space="preserve">Điều </w:t>
      </w:r>
      <w:r w:rsidRPr="002B2923">
        <w:rPr>
          <w:rFonts w:ascii="Times New Roman" w:hAnsi="Times New Roman"/>
          <w:b/>
          <w:bCs/>
          <w:szCs w:val="28"/>
          <w:lang w:val="da-DK"/>
        </w:rPr>
        <w:t xml:space="preserve">1. </w:t>
      </w:r>
      <w:r w:rsidR="002D6FCE" w:rsidRPr="002B2923">
        <w:rPr>
          <w:rFonts w:ascii="Times New Roman" w:hAnsi="Times New Roman"/>
        </w:rPr>
        <w:t>Phê duyệt Đề án: “</w:t>
      </w:r>
      <w:r w:rsidR="00BD2DED" w:rsidRPr="002B2923">
        <w:rPr>
          <w:rFonts w:ascii="Times New Roman" w:hAnsi="Times New Roman"/>
          <w:szCs w:val="28"/>
          <w:shd w:val="clear" w:color="auto" w:fill="FFFFFF"/>
        </w:rPr>
        <w:t>Đề án Phát triển rừng bền vững huyện Mường Lát giai đoạn 202</w:t>
      </w:r>
      <w:r w:rsidR="005A7D41" w:rsidRPr="002B2923">
        <w:rPr>
          <w:rFonts w:ascii="Times New Roman" w:hAnsi="Times New Roman"/>
          <w:szCs w:val="28"/>
          <w:shd w:val="clear" w:color="auto" w:fill="FFFFFF"/>
        </w:rPr>
        <w:t>5</w:t>
      </w:r>
      <w:r w:rsidR="00BD2DED" w:rsidRPr="002B2923">
        <w:rPr>
          <w:rFonts w:ascii="Times New Roman" w:hAnsi="Times New Roman"/>
          <w:szCs w:val="28"/>
          <w:shd w:val="clear" w:color="auto" w:fill="FFFFFF"/>
        </w:rPr>
        <w:t>-2030, tầm nhìn đến năm 2045</w:t>
      </w:r>
      <w:r w:rsidR="00785B96" w:rsidRPr="002B2923">
        <w:rPr>
          <w:rFonts w:ascii="Times New Roman" w:hAnsi="Times New Roman"/>
        </w:rPr>
        <w:t>” (Có Đề án kèm theo).</w:t>
      </w:r>
    </w:p>
    <w:p w14:paraId="3D6C6D3E" w14:textId="5539D655" w:rsidR="00D250E2" w:rsidRPr="002B2923" w:rsidRDefault="004717D6" w:rsidP="00971492">
      <w:pPr>
        <w:widowControl w:val="0"/>
        <w:tabs>
          <w:tab w:val="left" w:pos="3828"/>
        </w:tabs>
        <w:spacing w:after="120" w:line="360" w:lineRule="exact"/>
        <w:ind w:firstLine="720"/>
        <w:jc w:val="both"/>
        <w:rPr>
          <w:rFonts w:ascii="Times New Roman" w:hAnsi="Times New Roman"/>
          <w:lang w:val="da-DK"/>
        </w:rPr>
      </w:pPr>
      <w:r w:rsidRPr="002B2923">
        <w:rPr>
          <w:rFonts w:ascii="Times New Roman" w:hAnsi="Times New Roman"/>
          <w:b/>
          <w:iCs/>
          <w:szCs w:val="28"/>
        </w:rPr>
        <w:t xml:space="preserve">Điều </w:t>
      </w:r>
      <w:r w:rsidR="0042151A" w:rsidRPr="002B2923">
        <w:rPr>
          <w:rFonts w:ascii="Times New Roman" w:hAnsi="Times New Roman"/>
          <w:b/>
          <w:iCs/>
          <w:szCs w:val="28"/>
        </w:rPr>
        <w:t>2</w:t>
      </w:r>
      <w:r w:rsidRPr="002B2923">
        <w:rPr>
          <w:rFonts w:ascii="Times New Roman" w:hAnsi="Times New Roman"/>
          <w:b/>
          <w:iCs/>
          <w:szCs w:val="28"/>
        </w:rPr>
        <w:t xml:space="preserve">. </w:t>
      </w:r>
      <w:r w:rsidR="00D250E2" w:rsidRPr="002B2923">
        <w:rPr>
          <w:rFonts w:ascii="Times New Roman" w:hAnsi="Times New Roman"/>
          <w:spacing w:val="-2"/>
          <w:szCs w:val="28"/>
          <w:lang w:val="da-DK"/>
        </w:rPr>
        <w:t xml:space="preserve">Quyết định có hiệu lực </w:t>
      </w:r>
      <w:r w:rsidR="00A500A9" w:rsidRPr="002B2923">
        <w:rPr>
          <w:rFonts w:ascii="Times New Roman" w:hAnsi="Times New Roman"/>
          <w:spacing w:val="-2"/>
          <w:szCs w:val="28"/>
          <w:lang w:val="da-DK"/>
        </w:rPr>
        <w:t xml:space="preserve">thi hành </w:t>
      </w:r>
      <w:r w:rsidR="00D40924" w:rsidRPr="002B2923">
        <w:rPr>
          <w:rFonts w:ascii="Times New Roman" w:hAnsi="Times New Roman"/>
          <w:spacing w:val="-2"/>
          <w:szCs w:val="28"/>
          <w:lang w:val="da-DK"/>
        </w:rPr>
        <w:t>kể từ ngày ký</w:t>
      </w:r>
      <w:r w:rsidR="00D250E2" w:rsidRPr="002B2923">
        <w:rPr>
          <w:rFonts w:ascii="Times New Roman" w:hAnsi="Times New Roman"/>
          <w:spacing w:val="-2"/>
          <w:szCs w:val="28"/>
          <w:lang w:val="da-DK"/>
        </w:rPr>
        <w:t>.</w:t>
      </w:r>
    </w:p>
    <w:p w14:paraId="03A7C024" w14:textId="4AAB2323" w:rsidR="00D250E2" w:rsidRPr="002B2923" w:rsidRDefault="00E640FA" w:rsidP="00971492">
      <w:pPr>
        <w:pStyle w:val="BodyTextIndent3"/>
        <w:widowControl w:val="0"/>
        <w:spacing w:after="120" w:line="360" w:lineRule="exact"/>
        <w:ind w:firstLine="709"/>
        <w:rPr>
          <w:rFonts w:ascii="Times New Roman" w:hAnsi="Times New Roman"/>
          <w:spacing w:val="-2"/>
          <w:szCs w:val="28"/>
          <w:lang w:val="da-DK"/>
        </w:rPr>
      </w:pPr>
      <w:r w:rsidRPr="002B2923">
        <w:rPr>
          <w:rFonts w:ascii="Times New Roman" w:hAnsi="Times New Roman"/>
          <w:b/>
        </w:rPr>
        <w:t>Điều 3.</w:t>
      </w:r>
      <w:r w:rsidRPr="002B2923">
        <w:rPr>
          <w:rFonts w:ascii="Times New Roman" w:hAnsi="Times New Roman"/>
        </w:rPr>
        <w:t xml:space="preserve"> </w:t>
      </w:r>
      <w:r w:rsidR="00D964D4" w:rsidRPr="002B2923">
        <w:rPr>
          <w:rFonts w:ascii="Times New Roman" w:hAnsi="Times New Roman"/>
        </w:rPr>
        <w:t>Chánh Văn phòng UBND tỉnh, Giám đốc các sở, Trưởng các ban, ngành, đơn vị cấp tỉnh; Chủ tịch UBND huyện Mường Lát và các cơ quan, đơn vị liên quan chịu trách nhiệm thi hành Quyết định này</w:t>
      </w:r>
      <w:r w:rsidR="00D250E2" w:rsidRPr="002B2923">
        <w:rPr>
          <w:rFonts w:ascii="Times New Roman" w:hAnsi="Times New Roman"/>
          <w:spacing w:val="-2"/>
          <w:szCs w:val="28"/>
          <w:lang w:val="da-DK"/>
        </w:rPr>
        <w:t>./.</w:t>
      </w:r>
    </w:p>
    <w:p w14:paraId="22629693" w14:textId="77777777" w:rsidR="00335078" w:rsidRPr="002B2923" w:rsidRDefault="00335078" w:rsidP="00971492">
      <w:pPr>
        <w:pStyle w:val="BodyTextIndent3"/>
        <w:widowControl w:val="0"/>
        <w:ind w:firstLine="709"/>
        <w:rPr>
          <w:rFonts w:ascii="Times New Roman" w:hAnsi="Times New Roman"/>
          <w:b/>
          <w:sz w:val="14"/>
          <w:lang w:val="da-DK"/>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077"/>
      </w:tblGrid>
      <w:tr w:rsidR="00F6224F" w:rsidRPr="002B2923" w14:paraId="00D77E8D" w14:textId="77777777" w:rsidTr="00CB2803">
        <w:tc>
          <w:tcPr>
            <w:tcW w:w="4995" w:type="dxa"/>
          </w:tcPr>
          <w:p w14:paraId="5582C5AC" w14:textId="77777777" w:rsidR="00F6224F" w:rsidRPr="002B2923" w:rsidRDefault="00F6224F" w:rsidP="00971492">
            <w:pPr>
              <w:pStyle w:val="BodyTextIndent3"/>
              <w:widowControl w:val="0"/>
              <w:tabs>
                <w:tab w:val="left" w:pos="735"/>
              </w:tabs>
              <w:ind w:right="85" w:firstLine="0"/>
              <w:rPr>
                <w:rFonts w:ascii="Times New Roman" w:hAnsi="Times New Roman"/>
                <w:b/>
                <w:i/>
                <w:sz w:val="24"/>
                <w:shd w:val="clear" w:color="auto" w:fill="FFFFFF"/>
                <w:lang w:val="da-DK"/>
              </w:rPr>
            </w:pPr>
            <w:r w:rsidRPr="002B2923">
              <w:rPr>
                <w:rFonts w:ascii="Times New Roman" w:hAnsi="Times New Roman"/>
                <w:b/>
                <w:i/>
                <w:sz w:val="24"/>
                <w:shd w:val="clear" w:color="auto" w:fill="FFFFFF"/>
                <w:lang w:val="da-DK"/>
              </w:rPr>
              <w:t>Nơi nhận:</w:t>
            </w:r>
          </w:p>
          <w:p w14:paraId="14E631DA" w14:textId="640FAB38" w:rsidR="00F6224F" w:rsidRPr="002B2923" w:rsidRDefault="00F6224F" w:rsidP="00971492">
            <w:pPr>
              <w:pStyle w:val="BodyTextIndent3"/>
              <w:widowControl w:val="0"/>
              <w:tabs>
                <w:tab w:val="left" w:pos="735"/>
              </w:tabs>
              <w:ind w:right="85" w:firstLine="0"/>
              <w:rPr>
                <w:rFonts w:ascii="Times New Roman" w:hAnsi="Times New Roman"/>
                <w:sz w:val="22"/>
                <w:szCs w:val="22"/>
                <w:shd w:val="clear" w:color="auto" w:fill="FFFFFF"/>
                <w:lang w:val="da-DK"/>
              </w:rPr>
            </w:pPr>
            <w:r w:rsidRPr="002B2923">
              <w:rPr>
                <w:rFonts w:ascii="Times New Roman" w:hAnsi="Times New Roman"/>
                <w:sz w:val="22"/>
                <w:szCs w:val="22"/>
                <w:shd w:val="clear" w:color="auto" w:fill="FFFFFF"/>
                <w:lang w:val="da-DK"/>
              </w:rPr>
              <w:t xml:space="preserve">- Như </w:t>
            </w:r>
            <w:r w:rsidR="00A550D0" w:rsidRPr="002B2923">
              <w:rPr>
                <w:rFonts w:ascii="Times New Roman" w:hAnsi="Times New Roman"/>
                <w:sz w:val="22"/>
                <w:szCs w:val="22"/>
                <w:shd w:val="clear" w:color="auto" w:fill="FFFFFF"/>
                <w:lang w:val="da-DK"/>
              </w:rPr>
              <w:t>Điều 3, QĐ;</w:t>
            </w:r>
          </w:p>
          <w:p w14:paraId="48287768" w14:textId="7532F042" w:rsidR="003B53E6" w:rsidRPr="002B2923" w:rsidRDefault="003B53E6" w:rsidP="00971492">
            <w:pPr>
              <w:pStyle w:val="BodyTextIndent3"/>
              <w:widowControl w:val="0"/>
              <w:tabs>
                <w:tab w:val="left" w:pos="735"/>
              </w:tabs>
              <w:ind w:right="85" w:firstLine="0"/>
              <w:rPr>
                <w:rFonts w:ascii="Times New Roman" w:hAnsi="Times New Roman"/>
                <w:sz w:val="22"/>
                <w:szCs w:val="22"/>
                <w:shd w:val="clear" w:color="auto" w:fill="FFFFFF"/>
                <w:lang w:val="da-DK"/>
              </w:rPr>
            </w:pPr>
            <w:r w:rsidRPr="002B2923">
              <w:rPr>
                <w:rFonts w:ascii="Times New Roman" w:hAnsi="Times New Roman"/>
                <w:sz w:val="22"/>
                <w:szCs w:val="22"/>
              </w:rPr>
              <w:t>- Thường trực: Tỉnh ủy, HĐND tỉnh (để b/c);</w:t>
            </w:r>
          </w:p>
          <w:p w14:paraId="6FCAD553" w14:textId="41CD746D" w:rsidR="00D05FF9" w:rsidRPr="002B2923" w:rsidRDefault="001B635C" w:rsidP="00971492">
            <w:pPr>
              <w:pStyle w:val="BodyTextIndent3"/>
              <w:widowControl w:val="0"/>
              <w:tabs>
                <w:tab w:val="left" w:pos="735"/>
              </w:tabs>
              <w:ind w:right="85" w:firstLine="0"/>
              <w:rPr>
                <w:rFonts w:ascii="Times New Roman" w:hAnsi="Times New Roman"/>
                <w:sz w:val="22"/>
                <w:szCs w:val="22"/>
                <w:shd w:val="clear" w:color="auto" w:fill="FFFFFF"/>
                <w:lang w:val="da-DK"/>
              </w:rPr>
            </w:pPr>
            <w:r w:rsidRPr="002B2923">
              <w:rPr>
                <w:rFonts w:ascii="Times New Roman" w:hAnsi="Times New Roman"/>
                <w:sz w:val="22"/>
                <w:szCs w:val="22"/>
                <w:shd w:val="clear" w:color="auto" w:fill="FFFFFF"/>
                <w:lang w:val="da-DK"/>
              </w:rPr>
              <w:t xml:space="preserve">- </w:t>
            </w:r>
            <w:r w:rsidR="00A550D0" w:rsidRPr="002B2923">
              <w:rPr>
                <w:rFonts w:ascii="Times New Roman" w:hAnsi="Times New Roman"/>
                <w:sz w:val="22"/>
                <w:szCs w:val="22"/>
                <w:shd w:val="clear" w:color="auto" w:fill="FFFFFF"/>
                <w:lang w:val="da-DK"/>
              </w:rPr>
              <w:t>Chủ tịch</w:t>
            </w:r>
            <w:r w:rsidR="00D05FF9" w:rsidRPr="002B2923">
              <w:rPr>
                <w:rFonts w:ascii="Times New Roman" w:hAnsi="Times New Roman"/>
                <w:sz w:val="22"/>
                <w:szCs w:val="22"/>
                <w:shd w:val="clear" w:color="auto" w:fill="FFFFFF"/>
                <w:lang w:val="da-DK"/>
              </w:rPr>
              <w:t>, các PCT</w:t>
            </w:r>
            <w:r w:rsidR="00A550D0" w:rsidRPr="002B2923">
              <w:rPr>
                <w:rFonts w:ascii="Times New Roman" w:hAnsi="Times New Roman"/>
                <w:sz w:val="22"/>
                <w:szCs w:val="22"/>
                <w:shd w:val="clear" w:color="auto" w:fill="FFFFFF"/>
                <w:lang w:val="da-DK"/>
              </w:rPr>
              <w:t xml:space="preserve"> UBND tỉnh</w:t>
            </w:r>
            <w:r w:rsidRPr="002B2923">
              <w:rPr>
                <w:rFonts w:ascii="Times New Roman" w:hAnsi="Times New Roman"/>
                <w:sz w:val="22"/>
                <w:szCs w:val="22"/>
                <w:shd w:val="clear" w:color="auto" w:fill="FFFFFF"/>
                <w:lang w:val="da-DK"/>
              </w:rPr>
              <w:t xml:space="preserve"> (</w:t>
            </w:r>
            <w:r w:rsidRPr="002B2923">
              <w:rPr>
                <w:rFonts w:ascii="Times New Roman" w:hAnsi="Times New Roman"/>
                <w:sz w:val="22"/>
                <w:szCs w:val="22"/>
                <w:u w:color="FF0000"/>
                <w:shd w:val="clear" w:color="auto" w:fill="FFFFFF"/>
                <w:lang w:val="da-DK"/>
              </w:rPr>
              <w:t>để b</w:t>
            </w:r>
            <w:r w:rsidRPr="002B2923">
              <w:rPr>
                <w:rFonts w:ascii="Times New Roman" w:hAnsi="Times New Roman"/>
                <w:sz w:val="22"/>
                <w:szCs w:val="22"/>
                <w:shd w:val="clear" w:color="auto" w:fill="FFFFFF"/>
                <w:lang w:val="da-DK"/>
              </w:rPr>
              <w:t>/c);</w:t>
            </w:r>
          </w:p>
          <w:p w14:paraId="20D57347" w14:textId="77777777" w:rsidR="00F6224F" w:rsidRPr="002B2923" w:rsidRDefault="00F6224F" w:rsidP="00971492">
            <w:pPr>
              <w:pStyle w:val="BodyTextIndent3"/>
              <w:widowControl w:val="0"/>
              <w:tabs>
                <w:tab w:val="left" w:pos="735"/>
              </w:tabs>
              <w:ind w:right="85" w:firstLine="0"/>
              <w:rPr>
                <w:rFonts w:ascii="Times New Roman" w:hAnsi="Times New Roman"/>
                <w:shd w:val="clear" w:color="auto" w:fill="FFFFFF"/>
                <w:lang w:val="da-DK"/>
              </w:rPr>
            </w:pPr>
            <w:r w:rsidRPr="002B2923">
              <w:rPr>
                <w:rFonts w:ascii="Times New Roman" w:hAnsi="Times New Roman"/>
                <w:sz w:val="22"/>
                <w:szCs w:val="22"/>
                <w:shd w:val="clear" w:color="auto" w:fill="FFFFFF"/>
                <w:lang w:val="da-DK"/>
              </w:rPr>
              <w:t xml:space="preserve">- Lưu: VT, </w:t>
            </w:r>
            <w:r w:rsidR="00A550D0" w:rsidRPr="002B2923">
              <w:rPr>
                <w:rFonts w:ascii="Times New Roman" w:hAnsi="Times New Roman"/>
                <w:sz w:val="22"/>
                <w:szCs w:val="22"/>
                <w:shd w:val="clear" w:color="auto" w:fill="FFFFFF"/>
                <w:lang w:val="da-DK"/>
              </w:rPr>
              <w:t>NN</w:t>
            </w:r>
            <w:r w:rsidR="00D27AD0" w:rsidRPr="002B2923">
              <w:rPr>
                <w:rFonts w:ascii="Times New Roman" w:hAnsi="Times New Roman"/>
                <w:sz w:val="22"/>
                <w:szCs w:val="22"/>
                <w:shd w:val="clear" w:color="auto" w:fill="FFFFFF"/>
                <w:lang w:val="da-DK"/>
              </w:rPr>
              <w:t>.</w:t>
            </w:r>
          </w:p>
        </w:tc>
        <w:tc>
          <w:tcPr>
            <w:tcW w:w="4077" w:type="dxa"/>
          </w:tcPr>
          <w:p w14:paraId="37B43BA4" w14:textId="77777777" w:rsidR="00224606" w:rsidRPr="002B2923" w:rsidRDefault="00224606" w:rsidP="00971492">
            <w:pPr>
              <w:pStyle w:val="BodyTextIndent3"/>
              <w:widowControl w:val="0"/>
              <w:tabs>
                <w:tab w:val="left" w:pos="735"/>
              </w:tabs>
              <w:ind w:right="84" w:firstLine="0"/>
              <w:jc w:val="center"/>
              <w:rPr>
                <w:rFonts w:ascii="Times New Roman" w:hAnsi="Times New Roman"/>
                <w:b/>
                <w:shd w:val="clear" w:color="auto" w:fill="FFFFFF"/>
                <w:lang w:val="da-DK"/>
              </w:rPr>
            </w:pPr>
            <w:r w:rsidRPr="002B2923">
              <w:rPr>
                <w:rFonts w:ascii="Times New Roman" w:hAnsi="Times New Roman"/>
                <w:b/>
                <w:shd w:val="clear" w:color="auto" w:fill="FFFFFF"/>
                <w:lang w:val="da-DK"/>
              </w:rPr>
              <w:t>TM. ỦY BAN NHÂN DÂN</w:t>
            </w:r>
          </w:p>
          <w:p w14:paraId="1860DC0C" w14:textId="1FF72B81" w:rsidR="00F6224F" w:rsidRPr="002B2923" w:rsidRDefault="001B635C" w:rsidP="00971492">
            <w:pPr>
              <w:pStyle w:val="BodyTextIndent3"/>
              <w:widowControl w:val="0"/>
              <w:tabs>
                <w:tab w:val="left" w:pos="735"/>
              </w:tabs>
              <w:ind w:right="84" w:firstLine="0"/>
              <w:jc w:val="center"/>
              <w:rPr>
                <w:rFonts w:ascii="Times New Roman" w:hAnsi="Times New Roman"/>
                <w:b/>
                <w:shd w:val="clear" w:color="auto" w:fill="FFFFFF"/>
                <w:lang w:val="da-DK"/>
              </w:rPr>
            </w:pPr>
            <w:r w:rsidRPr="002B2923">
              <w:rPr>
                <w:rFonts w:ascii="Times New Roman" w:hAnsi="Times New Roman"/>
                <w:b/>
                <w:shd w:val="clear" w:color="auto" w:fill="FFFFFF"/>
                <w:lang w:val="da-DK"/>
              </w:rPr>
              <w:t>KT.</w:t>
            </w:r>
            <w:r w:rsidR="00C92C1A" w:rsidRPr="002B2923">
              <w:rPr>
                <w:rFonts w:ascii="Times New Roman" w:hAnsi="Times New Roman"/>
                <w:b/>
                <w:shd w:val="clear" w:color="auto" w:fill="FFFFFF"/>
                <w:lang w:val="da-DK"/>
              </w:rPr>
              <w:t xml:space="preserve"> </w:t>
            </w:r>
            <w:r w:rsidR="00D250E2" w:rsidRPr="002B2923">
              <w:rPr>
                <w:rFonts w:ascii="Times New Roman" w:hAnsi="Times New Roman"/>
                <w:b/>
                <w:shd w:val="clear" w:color="auto" w:fill="FFFFFF"/>
                <w:lang w:val="da-DK"/>
              </w:rPr>
              <w:t>CHỦ TỊCH</w:t>
            </w:r>
          </w:p>
          <w:p w14:paraId="56E66730" w14:textId="77777777" w:rsidR="00140578" w:rsidRPr="002B2923" w:rsidRDefault="001B635C" w:rsidP="00971492">
            <w:pPr>
              <w:pStyle w:val="BodyTextIndent3"/>
              <w:widowControl w:val="0"/>
              <w:tabs>
                <w:tab w:val="left" w:pos="735"/>
              </w:tabs>
              <w:ind w:right="84" w:firstLine="0"/>
              <w:jc w:val="center"/>
              <w:rPr>
                <w:rFonts w:ascii="Times New Roman" w:hAnsi="Times New Roman"/>
                <w:b/>
                <w:shd w:val="clear" w:color="auto" w:fill="FFFFFF"/>
                <w:lang w:val="da-DK"/>
              </w:rPr>
            </w:pPr>
            <w:r w:rsidRPr="002B2923">
              <w:rPr>
                <w:rFonts w:ascii="Times New Roman" w:hAnsi="Times New Roman"/>
                <w:b/>
                <w:shd w:val="clear" w:color="auto" w:fill="FFFFFF"/>
                <w:lang w:val="da-DK"/>
              </w:rPr>
              <w:t xml:space="preserve">PHÓ </w:t>
            </w:r>
            <w:r w:rsidR="00D250E2" w:rsidRPr="002B2923">
              <w:rPr>
                <w:rFonts w:ascii="Times New Roman" w:hAnsi="Times New Roman"/>
                <w:b/>
                <w:shd w:val="clear" w:color="auto" w:fill="FFFFFF"/>
                <w:lang w:val="da-DK"/>
              </w:rPr>
              <w:t>CHỦ TỊCH</w:t>
            </w:r>
          </w:p>
          <w:p w14:paraId="22A14988" w14:textId="79018683" w:rsidR="00527D31" w:rsidRPr="002B2923" w:rsidRDefault="00527D31" w:rsidP="00971492">
            <w:pPr>
              <w:pStyle w:val="BodyTextIndent3"/>
              <w:widowControl w:val="0"/>
              <w:tabs>
                <w:tab w:val="left" w:pos="735"/>
              </w:tabs>
              <w:ind w:right="84" w:firstLine="0"/>
              <w:rPr>
                <w:rFonts w:ascii="Times New Roman" w:hAnsi="Times New Roman"/>
                <w:b/>
                <w:shd w:val="clear" w:color="auto" w:fill="FFFFFF"/>
                <w:lang w:val="da-DK"/>
              </w:rPr>
            </w:pPr>
          </w:p>
          <w:p w14:paraId="4A925363" w14:textId="18DDBA26" w:rsidR="000275EA" w:rsidRPr="002B2923" w:rsidRDefault="000275EA" w:rsidP="00971492">
            <w:pPr>
              <w:pStyle w:val="BodyTextIndent3"/>
              <w:widowControl w:val="0"/>
              <w:tabs>
                <w:tab w:val="left" w:pos="735"/>
              </w:tabs>
              <w:ind w:right="84" w:firstLine="0"/>
              <w:rPr>
                <w:rFonts w:ascii="Times New Roman" w:hAnsi="Times New Roman"/>
                <w:b/>
                <w:shd w:val="clear" w:color="auto" w:fill="FFFFFF"/>
                <w:lang w:val="da-DK"/>
              </w:rPr>
            </w:pPr>
          </w:p>
          <w:p w14:paraId="430F2E3C" w14:textId="77777777" w:rsidR="00D40924" w:rsidRPr="002B2923" w:rsidRDefault="00D40924" w:rsidP="00971492">
            <w:pPr>
              <w:pStyle w:val="BodyTextIndent3"/>
              <w:widowControl w:val="0"/>
              <w:tabs>
                <w:tab w:val="left" w:pos="735"/>
              </w:tabs>
              <w:ind w:right="84" w:firstLine="0"/>
              <w:rPr>
                <w:rFonts w:ascii="Times New Roman" w:hAnsi="Times New Roman"/>
                <w:b/>
                <w:shd w:val="clear" w:color="auto" w:fill="FFFFFF"/>
                <w:lang w:val="da-DK"/>
              </w:rPr>
            </w:pPr>
          </w:p>
          <w:p w14:paraId="2F096E61" w14:textId="77777777" w:rsidR="005072A3" w:rsidRPr="002B2923" w:rsidRDefault="005072A3" w:rsidP="00971492">
            <w:pPr>
              <w:pStyle w:val="BodyTextIndent3"/>
              <w:widowControl w:val="0"/>
              <w:tabs>
                <w:tab w:val="left" w:pos="735"/>
              </w:tabs>
              <w:ind w:right="84" w:firstLine="0"/>
              <w:rPr>
                <w:rFonts w:ascii="Times New Roman" w:hAnsi="Times New Roman"/>
                <w:b/>
                <w:shd w:val="clear" w:color="auto" w:fill="FFFFFF"/>
                <w:lang w:val="da-DK"/>
              </w:rPr>
            </w:pPr>
          </w:p>
          <w:p w14:paraId="1FB8FF46" w14:textId="77777777" w:rsidR="009426C2" w:rsidRPr="002B2923" w:rsidRDefault="009426C2" w:rsidP="00971492">
            <w:pPr>
              <w:pStyle w:val="BodyTextIndent3"/>
              <w:widowControl w:val="0"/>
              <w:tabs>
                <w:tab w:val="left" w:pos="735"/>
              </w:tabs>
              <w:ind w:right="84" w:firstLine="0"/>
              <w:rPr>
                <w:rFonts w:ascii="Times New Roman" w:hAnsi="Times New Roman"/>
                <w:b/>
                <w:shd w:val="clear" w:color="auto" w:fill="FFFFFF"/>
                <w:lang w:val="da-DK"/>
              </w:rPr>
            </w:pPr>
          </w:p>
          <w:p w14:paraId="1F18E692" w14:textId="77777777" w:rsidR="00527D31" w:rsidRPr="002B2923" w:rsidRDefault="00527D31" w:rsidP="00971492">
            <w:pPr>
              <w:pStyle w:val="BodyTextIndent3"/>
              <w:widowControl w:val="0"/>
              <w:tabs>
                <w:tab w:val="left" w:pos="735"/>
              </w:tabs>
              <w:ind w:right="84" w:firstLine="0"/>
              <w:jc w:val="center"/>
              <w:rPr>
                <w:rFonts w:ascii="Times New Roman" w:hAnsi="Times New Roman"/>
                <w:b/>
                <w:shd w:val="clear" w:color="auto" w:fill="FFFFFF"/>
                <w:lang w:val="da-DK"/>
              </w:rPr>
            </w:pPr>
          </w:p>
          <w:p w14:paraId="19522EBB" w14:textId="38B11C51" w:rsidR="00CE5AD7" w:rsidRPr="002B2923" w:rsidRDefault="001B635C" w:rsidP="00971492">
            <w:pPr>
              <w:widowControl w:val="0"/>
              <w:jc w:val="center"/>
              <w:rPr>
                <w:rFonts w:ascii="Times New Roman" w:hAnsi="Times New Roman"/>
                <w:lang w:val="da-DK"/>
              </w:rPr>
            </w:pPr>
            <w:r w:rsidRPr="002B2923">
              <w:rPr>
                <w:rFonts w:ascii="Times New Roman" w:hAnsi="Times New Roman"/>
                <w:b/>
                <w:shd w:val="clear" w:color="auto" w:fill="FFFFFF"/>
                <w:lang w:val="da-DK"/>
              </w:rPr>
              <w:t xml:space="preserve">Lê Đức </w:t>
            </w:r>
            <w:r w:rsidR="00D250E2" w:rsidRPr="002B2923">
              <w:rPr>
                <w:rFonts w:ascii="Times New Roman" w:hAnsi="Times New Roman"/>
                <w:b/>
                <w:shd w:val="clear" w:color="auto" w:fill="FFFFFF"/>
                <w:lang w:val="da-DK"/>
              </w:rPr>
              <w:t>Giang</w:t>
            </w:r>
          </w:p>
        </w:tc>
      </w:tr>
    </w:tbl>
    <w:p w14:paraId="5C95B362" w14:textId="3A984F88" w:rsidR="00D964D4" w:rsidRPr="002B2923" w:rsidRDefault="00D964D4" w:rsidP="00971492">
      <w:pPr>
        <w:widowControl w:val="0"/>
        <w:tabs>
          <w:tab w:val="left" w:pos="2756"/>
        </w:tabs>
        <w:rPr>
          <w:rFonts w:ascii="Times New Roman" w:hAnsi="Times New Roman"/>
          <w:b/>
          <w:sz w:val="36"/>
          <w:lang w:val="da-DK"/>
        </w:rPr>
      </w:pPr>
    </w:p>
    <w:p w14:paraId="002FE5C8" w14:textId="77777777" w:rsidR="00D964D4" w:rsidRPr="002B2923" w:rsidRDefault="00D964D4" w:rsidP="00971492">
      <w:pPr>
        <w:widowControl w:val="0"/>
        <w:rPr>
          <w:rFonts w:ascii="Times New Roman" w:hAnsi="Times New Roman"/>
          <w:b/>
          <w:sz w:val="36"/>
          <w:lang w:val="da-DK"/>
        </w:rPr>
      </w:pPr>
      <w:r w:rsidRPr="002B2923">
        <w:rPr>
          <w:rFonts w:ascii="Times New Roman" w:hAnsi="Times New Roman"/>
          <w:b/>
          <w:sz w:val="36"/>
          <w:lang w:val="da-DK"/>
        </w:rPr>
        <w:br w:type="page"/>
      </w:r>
    </w:p>
    <w:tbl>
      <w:tblPr>
        <w:tblW w:w="9214" w:type="dxa"/>
        <w:tblInd w:w="108" w:type="dxa"/>
        <w:tblLook w:val="01E0" w:firstRow="1" w:lastRow="1" w:firstColumn="1" w:lastColumn="1" w:noHBand="0" w:noVBand="0"/>
      </w:tblPr>
      <w:tblGrid>
        <w:gridCol w:w="3686"/>
        <w:gridCol w:w="5528"/>
      </w:tblGrid>
      <w:tr w:rsidR="00CF6083" w:rsidRPr="002B2923" w14:paraId="60AFAFE1" w14:textId="77777777" w:rsidTr="00CF6083">
        <w:tc>
          <w:tcPr>
            <w:tcW w:w="3686" w:type="dxa"/>
          </w:tcPr>
          <w:p w14:paraId="2E0E082F" w14:textId="16782C94" w:rsidR="00CF6083" w:rsidRPr="002B2923" w:rsidRDefault="00CF6083" w:rsidP="00971492">
            <w:pPr>
              <w:widowControl w:val="0"/>
              <w:ind w:right="229"/>
              <w:jc w:val="center"/>
              <w:rPr>
                <w:rFonts w:ascii="Times New Roman" w:hAnsi="Times New Roman"/>
                <w:b/>
                <w:spacing w:val="-6"/>
                <w:sz w:val="26"/>
                <w:szCs w:val="26"/>
              </w:rPr>
            </w:pPr>
            <w:r w:rsidRPr="002B2923">
              <w:rPr>
                <w:rFonts w:ascii="Times New Roman" w:hAnsi="Times New Roman"/>
                <w:b/>
                <w:bCs/>
                <w:i/>
                <w:spacing w:val="-4"/>
                <w:szCs w:val="28"/>
              </w:rPr>
              <w:lastRenderedPageBreak/>
              <w:br w:type="page"/>
            </w:r>
            <w:r w:rsidRPr="002B2923">
              <w:rPr>
                <w:rFonts w:ascii="Times New Roman" w:hAnsi="Times New Roman"/>
                <w:b/>
                <w:spacing w:val="-6"/>
                <w:sz w:val="26"/>
                <w:szCs w:val="26"/>
              </w:rPr>
              <w:t>UỶ BAN NHÂN DÂN</w:t>
            </w:r>
          </w:p>
        </w:tc>
        <w:tc>
          <w:tcPr>
            <w:tcW w:w="5528" w:type="dxa"/>
          </w:tcPr>
          <w:p w14:paraId="6B5CC2F2" w14:textId="77777777" w:rsidR="00CF6083" w:rsidRPr="002B2923" w:rsidRDefault="00CF6083" w:rsidP="00971492">
            <w:pPr>
              <w:widowControl w:val="0"/>
              <w:tabs>
                <w:tab w:val="left" w:pos="5028"/>
              </w:tabs>
              <w:jc w:val="center"/>
              <w:rPr>
                <w:rFonts w:ascii="Times New Roman" w:hAnsi="Times New Roman"/>
                <w:spacing w:val="-6"/>
                <w:sz w:val="26"/>
                <w:szCs w:val="26"/>
              </w:rPr>
            </w:pPr>
            <w:r w:rsidRPr="002B2923">
              <w:rPr>
                <w:rFonts w:ascii="Times New Roman" w:hAnsi="Times New Roman"/>
                <w:b/>
                <w:bCs/>
                <w:spacing w:val="-6"/>
                <w:sz w:val="26"/>
                <w:szCs w:val="26"/>
              </w:rPr>
              <w:t>CỘNG HÒA XÃ HỘI CHỦ NGHĨA VIỆT NAM</w:t>
            </w:r>
          </w:p>
        </w:tc>
      </w:tr>
      <w:tr w:rsidR="002B2923" w:rsidRPr="002B2923" w14:paraId="1C80458E" w14:textId="77777777" w:rsidTr="00CF6083">
        <w:tc>
          <w:tcPr>
            <w:tcW w:w="3686" w:type="dxa"/>
          </w:tcPr>
          <w:p w14:paraId="4EFB2F37" w14:textId="7062184E" w:rsidR="00CF6083" w:rsidRPr="002B2923" w:rsidRDefault="0065198E" w:rsidP="00971492">
            <w:pPr>
              <w:widowControl w:val="0"/>
              <w:ind w:right="229"/>
              <w:jc w:val="center"/>
              <w:rPr>
                <w:rFonts w:ascii="Times New Roman" w:hAnsi="Times New Roman"/>
                <w:b/>
                <w:spacing w:val="-6"/>
                <w:sz w:val="26"/>
                <w:szCs w:val="26"/>
              </w:rPr>
            </w:pPr>
            <w:r w:rsidRPr="002B2923">
              <w:rPr>
                <w:rFonts w:ascii="Times New Roman" w:hAnsi="Times New Roman"/>
                <w:b/>
                <w:bCs/>
                <w:i/>
                <w:noProof/>
                <w:spacing w:val="-4"/>
                <w:szCs w:val="28"/>
              </w:rPr>
              <mc:AlternateContent>
                <mc:Choice Requires="wps">
                  <w:drawing>
                    <wp:anchor distT="0" distB="0" distL="114300" distR="114300" simplePos="0" relativeHeight="251663360" behindDoc="0" locked="0" layoutInCell="1" allowOverlap="1" wp14:anchorId="163BBDE1" wp14:editId="6C3132B6">
                      <wp:simplePos x="0" y="0"/>
                      <wp:positionH relativeFrom="column">
                        <wp:posOffset>688975</wp:posOffset>
                      </wp:positionH>
                      <wp:positionV relativeFrom="paragraph">
                        <wp:posOffset>191135</wp:posOffset>
                      </wp:positionV>
                      <wp:extent cx="611505" cy="0"/>
                      <wp:effectExtent l="0" t="0" r="36195" b="19050"/>
                      <wp:wrapNone/>
                      <wp:docPr id="6" name="Straight Connector 6"/>
                      <wp:cNvGraphicFramePr/>
                      <a:graphic xmlns:a="http://schemas.openxmlformats.org/drawingml/2006/main">
                        <a:graphicData uri="http://schemas.microsoft.com/office/word/2010/wordprocessingShape">
                          <wps:wsp>
                            <wps:cNvCnPr/>
                            <wps:spPr>
                              <a:xfrm flipV="1">
                                <a:off x="0" y="0"/>
                                <a:ext cx="611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0706B"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5pt,15.05pt" to="102.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" strokecolor="black [3040]"/>
                  </w:pict>
                </mc:Fallback>
              </mc:AlternateContent>
            </w:r>
            <w:r w:rsidR="00CF6083" w:rsidRPr="002B2923">
              <w:rPr>
                <w:rFonts w:ascii="Times New Roman" w:hAnsi="Times New Roman"/>
                <w:b/>
                <w:spacing w:val="-6"/>
                <w:sz w:val="26"/>
                <w:szCs w:val="26"/>
              </w:rPr>
              <w:t>TỈNH THANH HÓA</w:t>
            </w:r>
          </w:p>
        </w:tc>
        <w:tc>
          <w:tcPr>
            <w:tcW w:w="5528" w:type="dxa"/>
          </w:tcPr>
          <w:p w14:paraId="154F4113" w14:textId="1716DD33" w:rsidR="00CF6083" w:rsidRPr="002B2923" w:rsidRDefault="0065198E" w:rsidP="00971492">
            <w:pPr>
              <w:widowControl w:val="0"/>
              <w:ind w:right="229"/>
              <w:jc w:val="center"/>
              <w:rPr>
                <w:rFonts w:ascii="Times New Roman" w:hAnsi="Times New Roman"/>
                <w:spacing w:val="-6"/>
                <w:sz w:val="24"/>
              </w:rPr>
            </w:pPr>
            <w:r w:rsidRPr="002B2923">
              <w:rPr>
                <w:rFonts w:ascii="Times New Roman" w:hAnsi="Times New Roman"/>
                <w:b/>
                <w:bCs/>
                <w:i/>
                <w:noProof/>
                <w:spacing w:val="-4"/>
                <w:szCs w:val="28"/>
              </w:rPr>
              <mc:AlternateContent>
                <mc:Choice Requires="wps">
                  <w:drawing>
                    <wp:anchor distT="0" distB="0" distL="114300" distR="114300" simplePos="0" relativeHeight="251659264" behindDoc="0" locked="0" layoutInCell="1" allowOverlap="1" wp14:anchorId="3075D1FA" wp14:editId="09BAABF0">
                      <wp:simplePos x="0" y="0"/>
                      <wp:positionH relativeFrom="column">
                        <wp:posOffset>530556</wp:posOffset>
                      </wp:positionH>
                      <wp:positionV relativeFrom="paragraph">
                        <wp:posOffset>207010</wp:posOffset>
                      </wp:positionV>
                      <wp:extent cx="2159635" cy="0"/>
                      <wp:effectExtent l="0" t="0" r="31115" b="19050"/>
                      <wp:wrapNone/>
                      <wp:docPr id="5" name="Straight Connector 5"/>
                      <wp:cNvGraphicFramePr/>
                      <a:graphic xmlns:a="http://schemas.openxmlformats.org/drawingml/2006/main">
                        <a:graphicData uri="http://schemas.microsoft.com/office/word/2010/wordprocessingShape">
                          <wps:wsp>
                            <wps:cNvCnPr/>
                            <wps:spPr>
                              <a:xfrm flipV="1">
                                <a:off x="0" y="0"/>
                                <a:ext cx="2159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68F08"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pt,16.3pt" to="211.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" strokecolor="black [3040]"/>
                  </w:pict>
                </mc:Fallback>
              </mc:AlternateContent>
            </w:r>
            <w:r w:rsidR="00CF6083" w:rsidRPr="002B2923">
              <w:rPr>
                <w:rFonts w:ascii="Times New Roman" w:hAnsi="Times New Roman"/>
                <w:b/>
                <w:bCs/>
              </w:rPr>
              <w:t>Độc lập - Tự do - Hạnh phúc</w:t>
            </w:r>
          </w:p>
        </w:tc>
      </w:tr>
    </w:tbl>
    <w:p w14:paraId="101D93FA" w14:textId="0E4461A1" w:rsidR="00CF6083" w:rsidRPr="002B2923" w:rsidRDefault="00CF6083" w:rsidP="00971492">
      <w:pPr>
        <w:pStyle w:val="BodyText"/>
        <w:widowControl w:val="0"/>
        <w:spacing w:after="60" w:line="340" w:lineRule="exact"/>
        <w:ind w:firstLine="720"/>
        <w:rPr>
          <w:rFonts w:ascii="Times New Roman" w:hAnsi="Times New Roman"/>
          <w:b/>
          <w:bCs/>
          <w:i/>
          <w:spacing w:val="-4"/>
          <w:szCs w:val="28"/>
        </w:rPr>
      </w:pPr>
    </w:p>
    <w:p w14:paraId="4873B7FA" w14:textId="635DDE5A" w:rsidR="00CF6083" w:rsidRPr="002B2923" w:rsidRDefault="00CF6083" w:rsidP="00971492">
      <w:pPr>
        <w:pStyle w:val="BodyText"/>
        <w:widowControl w:val="0"/>
        <w:spacing w:after="60" w:line="340" w:lineRule="exact"/>
        <w:jc w:val="center"/>
        <w:rPr>
          <w:rFonts w:ascii="Times New Roman" w:hAnsi="Times New Roman"/>
          <w:b/>
        </w:rPr>
      </w:pPr>
      <w:r w:rsidRPr="002B2923">
        <w:rPr>
          <w:rFonts w:ascii="Times New Roman" w:hAnsi="Times New Roman"/>
          <w:b/>
        </w:rPr>
        <w:t>ĐỀ ÁN</w:t>
      </w:r>
    </w:p>
    <w:p w14:paraId="7A7AB715" w14:textId="05984E4F" w:rsidR="0042151A" w:rsidRPr="002B2923" w:rsidRDefault="0042151A" w:rsidP="00971492">
      <w:pPr>
        <w:widowControl w:val="0"/>
        <w:jc w:val="center"/>
        <w:rPr>
          <w:rFonts w:ascii="Times New Roman" w:hAnsi="Times New Roman"/>
        </w:rPr>
      </w:pPr>
      <w:r w:rsidRPr="002B2923">
        <w:rPr>
          <w:rFonts w:ascii="Times New Roman" w:hAnsi="Times New Roman"/>
          <w:b/>
          <w:szCs w:val="28"/>
          <w:shd w:val="clear" w:color="auto" w:fill="FFFFFF"/>
        </w:rPr>
        <w:t>PHÁT TRIỂN RỪNG BỀN VỮNG HUYỆN MƯỜNG LÁT GIAI ĐOẠN 202</w:t>
      </w:r>
      <w:r w:rsidR="00EF42D4" w:rsidRPr="002B2923">
        <w:rPr>
          <w:rFonts w:ascii="Times New Roman" w:hAnsi="Times New Roman"/>
          <w:b/>
          <w:szCs w:val="28"/>
          <w:shd w:val="clear" w:color="auto" w:fill="FFFFFF"/>
        </w:rPr>
        <w:t>5</w:t>
      </w:r>
      <w:r w:rsidRPr="002B2923">
        <w:rPr>
          <w:rFonts w:ascii="Times New Roman" w:hAnsi="Times New Roman"/>
          <w:b/>
          <w:szCs w:val="28"/>
          <w:shd w:val="clear" w:color="auto" w:fill="FFFFFF"/>
        </w:rPr>
        <w:t>-2030, TẦM NHÌN ĐẾN NĂM 2045</w:t>
      </w:r>
    </w:p>
    <w:p w14:paraId="1E0EE8FB" w14:textId="71F59960" w:rsidR="00CF6083" w:rsidRPr="002B2923" w:rsidRDefault="00CF6083" w:rsidP="00971492">
      <w:pPr>
        <w:pStyle w:val="BodyText"/>
        <w:widowControl w:val="0"/>
        <w:spacing w:after="60" w:line="340" w:lineRule="exact"/>
        <w:jc w:val="center"/>
        <w:rPr>
          <w:rFonts w:ascii="Times New Roman" w:hAnsi="Times New Roman"/>
          <w:b/>
          <w:i/>
          <w:szCs w:val="28"/>
          <w:lang w:eastAsia="en-GB" w:bidi="en-GB"/>
        </w:rPr>
      </w:pPr>
      <w:r w:rsidRPr="002B2923">
        <w:rPr>
          <w:rFonts w:ascii="Times New Roman" w:hAnsi="Times New Roman"/>
          <w:i/>
        </w:rPr>
        <w:t xml:space="preserve">(Ban hành kèm theo Quyết định số </w:t>
      </w:r>
      <w:r w:rsidR="0042151A" w:rsidRPr="002B2923">
        <w:rPr>
          <w:rFonts w:ascii="Times New Roman" w:hAnsi="Times New Roman"/>
          <w:i/>
        </w:rPr>
        <w:t xml:space="preserve">     </w:t>
      </w:r>
      <w:r w:rsidRPr="002B2923">
        <w:rPr>
          <w:rFonts w:ascii="Times New Roman" w:hAnsi="Times New Roman"/>
          <w:i/>
        </w:rPr>
        <w:t xml:space="preserve">/QĐ-UBND ngày </w:t>
      </w:r>
      <w:r w:rsidR="0042151A" w:rsidRPr="002B2923">
        <w:rPr>
          <w:rFonts w:ascii="Times New Roman" w:hAnsi="Times New Roman"/>
          <w:i/>
        </w:rPr>
        <w:t xml:space="preserve">   </w:t>
      </w:r>
      <w:r w:rsidRPr="002B2923">
        <w:rPr>
          <w:rFonts w:ascii="Times New Roman" w:hAnsi="Times New Roman"/>
          <w:i/>
        </w:rPr>
        <w:t xml:space="preserve">/ </w:t>
      </w:r>
      <w:r w:rsidR="0042151A" w:rsidRPr="002B2923">
        <w:rPr>
          <w:rFonts w:ascii="Times New Roman" w:hAnsi="Times New Roman"/>
          <w:i/>
        </w:rPr>
        <w:t xml:space="preserve">    </w:t>
      </w:r>
      <w:r w:rsidRPr="002B2923">
        <w:rPr>
          <w:rFonts w:ascii="Times New Roman" w:hAnsi="Times New Roman"/>
          <w:i/>
        </w:rPr>
        <w:t>/202</w:t>
      </w:r>
      <w:r w:rsidR="004278B8">
        <w:rPr>
          <w:rFonts w:ascii="Times New Roman" w:hAnsi="Times New Roman"/>
          <w:i/>
        </w:rPr>
        <w:t>5</w:t>
      </w:r>
      <w:r w:rsidRPr="002B2923">
        <w:rPr>
          <w:rFonts w:ascii="Times New Roman" w:hAnsi="Times New Roman"/>
          <w:i/>
        </w:rPr>
        <w:t xml:space="preserve"> của Ủy ban nhân dân tỉnh Thanh Hóa)</w:t>
      </w:r>
    </w:p>
    <w:p w14:paraId="6E5EF9E3" w14:textId="77777777" w:rsidR="001A219B" w:rsidRPr="002B2923" w:rsidRDefault="001A219B" w:rsidP="00971492">
      <w:pPr>
        <w:pStyle w:val="BodyText"/>
        <w:widowControl w:val="0"/>
        <w:spacing w:after="60" w:line="340" w:lineRule="exact"/>
        <w:ind w:firstLine="720"/>
        <w:rPr>
          <w:rFonts w:ascii="Times New Roman" w:hAnsi="Times New Roman"/>
          <w:b/>
          <w:szCs w:val="28"/>
          <w:lang w:eastAsia="en-GB" w:bidi="en-GB"/>
        </w:rPr>
      </w:pPr>
    </w:p>
    <w:p w14:paraId="0A7B4144" w14:textId="0A5120A1" w:rsidR="00235F92" w:rsidRPr="00235F92" w:rsidRDefault="00235F92" w:rsidP="00235F92">
      <w:pPr>
        <w:widowControl w:val="0"/>
        <w:spacing w:after="60" w:line="330" w:lineRule="exact"/>
        <w:ind w:firstLine="720"/>
        <w:jc w:val="both"/>
        <w:rPr>
          <w:rFonts w:ascii="Times New Roman" w:hAnsi="Times New Roman"/>
          <w:b/>
          <w:bCs/>
          <w:szCs w:val="28"/>
          <w:lang w:val="de-DE"/>
        </w:rPr>
      </w:pPr>
      <w:r>
        <w:rPr>
          <w:rFonts w:ascii="Times New Roman" w:hAnsi="Times New Roman"/>
          <w:b/>
          <w:bCs/>
          <w:szCs w:val="28"/>
          <w:lang w:val="de-DE"/>
        </w:rPr>
        <w:t>I</w:t>
      </w:r>
      <w:r w:rsidRPr="00C02CD9">
        <w:rPr>
          <w:rFonts w:ascii="Times New Roman" w:hAnsi="Times New Roman"/>
          <w:b/>
          <w:bCs/>
          <w:szCs w:val="28"/>
          <w:lang w:val="de-DE"/>
        </w:rPr>
        <w:t xml:space="preserve">. TÊN ĐỀ ÁN: </w:t>
      </w:r>
      <w:r w:rsidRPr="00235F92">
        <w:rPr>
          <w:rFonts w:ascii="Times New Roman" w:hAnsi="Times New Roman"/>
          <w:szCs w:val="28"/>
          <w:shd w:val="clear" w:color="auto" w:fill="FFFFFF"/>
          <w:lang w:val="de-DE"/>
        </w:rPr>
        <w:t>Đề án Phát triển rừng bền vững huyện Mường Lát giai đoạn 2025-2030, tầm nhìn đến năm 2045.</w:t>
      </w:r>
    </w:p>
    <w:p w14:paraId="0F5066C9" w14:textId="53D5E073" w:rsidR="00235F92" w:rsidRPr="00C02CD9" w:rsidRDefault="00235F92" w:rsidP="00235F92">
      <w:pPr>
        <w:pStyle w:val="BodyText"/>
        <w:widowControl w:val="0"/>
        <w:spacing w:after="60" w:line="330" w:lineRule="exact"/>
        <w:ind w:firstLine="720"/>
        <w:rPr>
          <w:rFonts w:ascii="Times New Roman" w:hAnsi="Times New Roman"/>
          <w:spacing w:val="-8"/>
          <w:szCs w:val="28"/>
          <w:lang w:val="de-DE" w:eastAsia="en-GB" w:bidi="en-GB"/>
        </w:rPr>
      </w:pPr>
      <w:r>
        <w:rPr>
          <w:rFonts w:ascii="Times New Roman" w:hAnsi="Times New Roman"/>
          <w:b/>
          <w:bCs/>
          <w:spacing w:val="-8"/>
          <w:szCs w:val="28"/>
          <w:lang w:val="de-DE" w:eastAsia="en-GB" w:bidi="en-GB"/>
        </w:rPr>
        <w:t xml:space="preserve">II. </w:t>
      </w:r>
      <w:r w:rsidRPr="00235F92">
        <w:rPr>
          <w:rFonts w:ascii="Times New Roman" w:hAnsi="Times New Roman"/>
          <w:b/>
          <w:bCs/>
          <w:szCs w:val="28"/>
          <w:lang w:val="de-DE"/>
        </w:rPr>
        <w:t>THỜI GIAN THỰC HIỆN ĐỀ ÁN</w:t>
      </w:r>
      <w:r w:rsidRPr="00C02CD9">
        <w:rPr>
          <w:rFonts w:ascii="Times New Roman" w:hAnsi="Times New Roman"/>
          <w:b/>
          <w:bCs/>
          <w:spacing w:val="-8"/>
          <w:szCs w:val="28"/>
          <w:lang w:val="vi-VN" w:eastAsia="vi-VN" w:bidi="vi-VN"/>
        </w:rPr>
        <w:t xml:space="preserve">: </w:t>
      </w:r>
      <w:r w:rsidRPr="00C02CD9">
        <w:rPr>
          <w:rFonts w:ascii="Times New Roman" w:hAnsi="Times New Roman"/>
          <w:spacing w:val="-8"/>
          <w:szCs w:val="28"/>
          <w:shd w:val="clear" w:color="auto" w:fill="FFFFFF"/>
          <w:lang w:val="de-DE"/>
        </w:rPr>
        <w:t>Giai đoạn 2025-2030, tầm nhìn đến năm 2045</w:t>
      </w:r>
      <w:r w:rsidRPr="00C02CD9">
        <w:rPr>
          <w:rFonts w:ascii="Times New Roman" w:hAnsi="Times New Roman"/>
          <w:spacing w:val="-8"/>
          <w:szCs w:val="28"/>
          <w:lang w:val="de-DE" w:eastAsia="en-GB" w:bidi="en-GB"/>
        </w:rPr>
        <w:t>.</w:t>
      </w:r>
    </w:p>
    <w:p w14:paraId="3CC0C8BF" w14:textId="4C7E06AA" w:rsidR="00CF6083" w:rsidRDefault="00235F92" w:rsidP="00971492">
      <w:pPr>
        <w:pStyle w:val="BodyText"/>
        <w:widowControl w:val="0"/>
        <w:spacing w:after="60" w:line="340" w:lineRule="exact"/>
        <w:ind w:firstLine="720"/>
        <w:rPr>
          <w:rFonts w:ascii="Times New Roman" w:hAnsi="Times New Roman"/>
          <w:b/>
          <w:szCs w:val="28"/>
          <w:lang w:eastAsia="en-GB" w:bidi="en-GB"/>
        </w:rPr>
      </w:pPr>
      <w:r>
        <w:rPr>
          <w:rFonts w:ascii="Times New Roman" w:hAnsi="Times New Roman"/>
          <w:b/>
          <w:szCs w:val="28"/>
          <w:lang w:eastAsia="en-GB" w:bidi="en-GB"/>
        </w:rPr>
        <w:t>III</w:t>
      </w:r>
      <w:r w:rsidR="00A6592E" w:rsidRPr="002B2923">
        <w:rPr>
          <w:rFonts w:ascii="Times New Roman" w:hAnsi="Times New Roman"/>
          <w:b/>
          <w:szCs w:val="28"/>
          <w:lang w:eastAsia="en-GB" w:bidi="en-GB"/>
        </w:rPr>
        <w:t>. MỤC TIÊU CỦA ĐỀ ÁN</w:t>
      </w:r>
    </w:p>
    <w:p w14:paraId="04708CB8" w14:textId="79FADCE0" w:rsidR="00235F92" w:rsidRPr="00C02CD9" w:rsidRDefault="00235F92" w:rsidP="00235F92">
      <w:pPr>
        <w:widowControl w:val="0"/>
        <w:tabs>
          <w:tab w:val="num" w:pos="0"/>
        </w:tabs>
        <w:spacing w:after="60" w:line="330" w:lineRule="exact"/>
        <w:ind w:firstLine="720"/>
        <w:jc w:val="both"/>
        <w:rPr>
          <w:rFonts w:ascii="Times New Roman" w:hAnsi="Times New Roman"/>
          <w:bCs/>
          <w:i/>
          <w:szCs w:val="28"/>
          <w:shd w:val="clear" w:color="auto" w:fill="FFFFFF"/>
          <w:lang w:val="de-DE"/>
        </w:rPr>
      </w:pPr>
      <w:r w:rsidRPr="004D7896">
        <w:rPr>
          <w:rFonts w:ascii="Times New Roman" w:hAnsi="Times New Roman"/>
          <w:b/>
          <w:bCs/>
          <w:szCs w:val="28"/>
          <w:shd w:val="clear" w:color="auto" w:fill="FFFFFF"/>
          <w:lang w:val="de-DE"/>
        </w:rPr>
        <w:t>1. Mục tiêu chung:</w:t>
      </w:r>
      <w:r w:rsidRPr="00C02CD9">
        <w:rPr>
          <w:rFonts w:ascii="Times New Roman" w:hAnsi="Times New Roman"/>
          <w:bCs/>
          <w:szCs w:val="28"/>
          <w:shd w:val="clear" w:color="auto" w:fill="FFFFFF"/>
          <w:lang w:val="de-DE"/>
        </w:rPr>
        <w:t xml:space="preserve"> </w:t>
      </w:r>
      <w:r w:rsidRPr="00C02CD9">
        <w:rPr>
          <w:rFonts w:ascii="Times New Roman" w:hAnsi="Times New Roman"/>
          <w:szCs w:val="28"/>
          <w:lang w:val="de-DE" w:eastAsia="x-none"/>
        </w:rPr>
        <w:t>Phát huy tiềm năng, lợi thế của huyện, sự đa dạng của rừng, sự tham gia tích cực của cộng đồng, doanh nghiệp và sự hỗ trợ của Nhà nước trong việc phát triển bền vững tài nguyên rừng; phát huy được chức năng phòng hộ môi trường, giảm nhẹ thiên tai, thích ứng với biến đổi khí hậu, bảo tồn đa dạng sinh học; góp phần ổn định đời sống nhân dân, giữ vững quốc phòng - an ninh, bảo vệ vững chắc chủ quyền an ninh biên giới quốc gia.</w:t>
      </w:r>
    </w:p>
    <w:p w14:paraId="6CD31953" w14:textId="0086A4A8" w:rsidR="00235F92" w:rsidRPr="004D7896" w:rsidRDefault="00235F92" w:rsidP="00235F92">
      <w:pPr>
        <w:widowControl w:val="0"/>
        <w:tabs>
          <w:tab w:val="num" w:pos="0"/>
        </w:tabs>
        <w:spacing w:after="60" w:line="330" w:lineRule="exact"/>
        <w:ind w:firstLine="720"/>
        <w:jc w:val="both"/>
        <w:rPr>
          <w:rFonts w:ascii="Times New Roman" w:hAnsi="Times New Roman"/>
          <w:b/>
          <w:bCs/>
          <w:szCs w:val="28"/>
          <w:shd w:val="clear" w:color="auto" w:fill="FFFFFF"/>
          <w:lang w:val="de-DE"/>
        </w:rPr>
      </w:pPr>
      <w:r w:rsidRPr="004D7896">
        <w:rPr>
          <w:rFonts w:ascii="Times New Roman" w:hAnsi="Times New Roman"/>
          <w:b/>
          <w:bCs/>
          <w:szCs w:val="28"/>
          <w:shd w:val="clear" w:color="auto" w:fill="FFFFFF"/>
          <w:lang w:val="de-DE"/>
        </w:rPr>
        <w:t xml:space="preserve">2. Mục tiêu cụ thể. </w:t>
      </w:r>
    </w:p>
    <w:p w14:paraId="797F84FA" w14:textId="4867678B" w:rsidR="00235F92" w:rsidRPr="004D7896" w:rsidRDefault="00235F92" w:rsidP="00235F92">
      <w:pPr>
        <w:widowControl w:val="0"/>
        <w:tabs>
          <w:tab w:val="num" w:pos="0"/>
        </w:tabs>
        <w:spacing w:after="60" w:line="330" w:lineRule="exact"/>
        <w:ind w:firstLine="720"/>
        <w:jc w:val="both"/>
        <w:rPr>
          <w:rFonts w:ascii="Times New Roman" w:hAnsi="Times New Roman"/>
          <w:b/>
          <w:bCs/>
          <w:i/>
          <w:szCs w:val="28"/>
          <w:shd w:val="clear" w:color="auto" w:fill="FFFFFF"/>
          <w:lang w:val="de-DE"/>
        </w:rPr>
      </w:pPr>
      <w:r w:rsidRPr="004D7896">
        <w:rPr>
          <w:rFonts w:ascii="Times New Roman" w:hAnsi="Times New Roman"/>
          <w:b/>
          <w:bCs/>
          <w:i/>
          <w:szCs w:val="28"/>
          <w:shd w:val="clear" w:color="auto" w:fill="FFFFFF"/>
          <w:lang w:val="de-DE"/>
        </w:rPr>
        <w:t>2.1. Giai đoạn 2025-2030</w:t>
      </w:r>
    </w:p>
    <w:p w14:paraId="2C1D6687" w14:textId="77777777" w:rsidR="00235F92" w:rsidRPr="00C02CD9" w:rsidRDefault="00235F92" w:rsidP="00235F92">
      <w:pPr>
        <w:pStyle w:val="mc1"/>
        <w:keepNext w:val="0"/>
        <w:widowControl w:val="0"/>
        <w:spacing w:before="0" w:after="60" w:line="330" w:lineRule="exact"/>
        <w:ind w:firstLine="720"/>
        <w:jc w:val="both"/>
        <w:outlineLvl w:val="9"/>
        <w:rPr>
          <w:b w:val="0"/>
          <w:i/>
          <w:iCs/>
          <w:sz w:val="28"/>
          <w:szCs w:val="28"/>
          <w:lang w:val="vi-VN"/>
        </w:rPr>
      </w:pPr>
      <w:r w:rsidRPr="00C02CD9">
        <w:rPr>
          <w:b w:val="0"/>
          <w:i/>
          <w:iCs/>
          <w:sz w:val="28"/>
          <w:szCs w:val="28"/>
          <w:lang w:val="de-DE"/>
        </w:rPr>
        <w:t>a)</w:t>
      </w:r>
      <w:r w:rsidRPr="00C02CD9">
        <w:rPr>
          <w:b w:val="0"/>
          <w:i/>
          <w:iCs/>
          <w:sz w:val="28"/>
          <w:szCs w:val="28"/>
          <w:lang w:val="vi-VN"/>
        </w:rPr>
        <w:t xml:space="preserve"> </w:t>
      </w:r>
      <w:r w:rsidRPr="00C02CD9">
        <w:rPr>
          <w:b w:val="0"/>
          <w:i/>
          <w:iCs/>
          <w:sz w:val="28"/>
          <w:szCs w:val="28"/>
          <w:lang w:val="de-DE"/>
        </w:rPr>
        <w:t>Bảo vệ</w:t>
      </w:r>
      <w:r w:rsidRPr="00C02CD9">
        <w:rPr>
          <w:b w:val="0"/>
          <w:i/>
          <w:iCs/>
          <w:sz w:val="28"/>
          <w:szCs w:val="28"/>
          <w:lang w:val="vi-VN"/>
        </w:rPr>
        <w:t xml:space="preserve"> môi trường</w:t>
      </w:r>
    </w:p>
    <w:p w14:paraId="7EF31EAF" w14:textId="77777777" w:rsidR="00235F92" w:rsidRPr="00C02CD9" w:rsidRDefault="00235F92" w:rsidP="00235F92">
      <w:pPr>
        <w:widowControl w:val="0"/>
        <w:spacing w:after="60" w:line="330" w:lineRule="exact"/>
        <w:ind w:firstLine="720"/>
        <w:jc w:val="both"/>
        <w:rPr>
          <w:rFonts w:ascii="Times New Roman" w:hAnsi="Times New Roman"/>
          <w:szCs w:val="28"/>
          <w:lang w:val="de-DE" w:eastAsia="x-none"/>
        </w:rPr>
      </w:pPr>
      <w:r w:rsidRPr="00C02CD9">
        <w:rPr>
          <w:rFonts w:ascii="Times New Roman" w:hAnsi="Times New Roman"/>
          <w:szCs w:val="28"/>
          <w:lang w:val="de-DE" w:eastAsia="x-none"/>
        </w:rPr>
        <w:t>- Duy trì ổn định tỷ lệ đ</w:t>
      </w:r>
      <w:r w:rsidRPr="00C02CD9">
        <w:rPr>
          <w:rFonts w:ascii="Times New Roman" w:hAnsi="Times New Roman"/>
          <w:szCs w:val="28"/>
          <w:lang w:val="x-none" w:eastAsia="x-none"/>
        </w:rPr>
        <w:t>ộ che phủ rừng</w:t>
      </w:r>
      <w:r w:rsidRPr="00C02CD9">
        <w:rPr>
          <w:rFonts w:ascii="Times New Roman" w:hAnsi="Times New Roman"/>
          <w:szCs w:val="28"/>
          <w:lang w:val="de-DE" w:eastAsia="x-none"/>
        </w:rPr>
        <w:t xml:space="preserve"> ở mức</w:t>
      </w:r>
      <w:r w:rsidRPr="00C02CD9">
        <w:rPr>
          <w:rFonts w:ascii="Times New Roman" w:hAnsi="Times New Roman"/>
          <w:szCs w:val="28"/>
          <w:lang w:val="x-none" w:eastAsia="x-none"/>
        </w:rPr>
        <w:t xml:space="preserve"> từ 77% </w:t>
      </w:r>
      <w:r w:rsidRPr="00C02CD9">
        <w:rPr>
          <w:rFonts w:ascii="Times New Roman" w:hAnsi="Times New Roman"/>
          <w:szCs w:val="28"/>
          <w:lang w:val="de-DE" w:eastAsia="x-none"/>
        </w:rPr>
        <w:t>-</w:t>
      </w:r>
      <w:r w:rsidRPr="00C02CD9">
        <w:rPr>
          <w:rFonts w:ascii="Times New Roman" w:hAnsi="Times New Roman"/>
          <w:szCs w:val="28"/>
          <w:lang w:val="x-none" w:eastAsia="x-none"/>
        </w:rPr>
        <w:t xml:space="preserve"> 80</w:t>
      </w:r>
      <w:r w:rsidRPr="00C02CD9">
        <w:rPr>
          <w:rFonts w:ascii="Times New Roman" w:hAnsi="Times New Roman"/>
          <w:szCs w:val="28"/>
          <w:lang w:val="de-DE" w:eastAsia="x-none"/>
        </w:rPr>
        <w:t>%</w:t>
      </w:r>
      <w:r w:rsidRPr="00C02CD9">
        <w:rPr>
          <w:rFonts w:ascii="Times New Roman" w:hAnsi="Times New Roman"/>
          <w:szCs w:val="28"/>
          <w:lang w:val="x-none" w:eastAsia="x-none"/>
        </w:rPr>
        <w:t xml:space="preserve"> tương đương với </w:t>
      </w:r>
      <w:r w:rsidRPr="00C02CD9">
        <w:rPr>
          <w:rFonts w:ascii="Times New Roman" w:hAnsi="Times New Roman"/>
          <w:szCs w:val="28"/>
          <w:lang w:val="de-DE" w:eastAsia="x-none"/>
        </w:rPr>
        <w:t>khoảng 62.000,0</w:t>
      </w:r>
      <w:r w:rsidRPr="00C02CD9">
        <w:rPr>
          <w:rFonts w:ascii="Times New Roman" w:hAnsi="Times New Roman"/>
          <w:szCs w:val="28"/>
          <w:lang w:val="x-none" w:eastAsia="x-none"/>
        </w:rPr>
        <w:t xml:space="preserve"> </w:t>
      </w:r>
      <w:r w:rsidRPr="00C02CD9">
        <w:rPr>
          <w:rFonts w:ascii="Times New Roman" w:hAnsi="Times New Roman"/>
          <w:szCs w:val="28"/>
          <w:lang w:val="de-DE" w:eastAsia="x-none"/>
        </w:rPr>
        <w:t>-</w:t>
      </w:r>
      <w:r w:rsidRPr="00C02CD9">
        <w:rPr>
          <w:rFonts w:ascii="Times New Roman" w:hAnsi="Times New Roman"/>
          <w:szCs w:val="28"/>
          <w:lang w:val="x-none" w:eastAsia="x-none"/>
        </w:rPr>
        <w:t xml:space="preserve"> 65.000,0</w:t>
      </w:r>
      <w:r w:rsidRPr="00C02CD9">
        <w:rPr>
          <w:rFonts w:ascii="Times New Roman" w:hAnsi="Times New Roman"/>
          <w:szCs w:val="28"/>
          <w:lang w:val="de-DE" w:eastAsia="x-none"/>
        </w:rPr>
        <w:t xml:space="preserve"> </w:t>
      </w:r>
      <w:r w:rsidRPr="00C02CD9">
        <w:rPr>
          <w:rFonts w:ascii="Times New Roman" w:hAnsi="Times New Roman"/>
          <w:szCs w:val="28"/>
          <w:lang w:val="x-none" w:eastAsia="x-none"/>
        </w:rPr>
        <w:t xml:space="preserve">ha diện tích </w:t>
      </w:r>
      <w:r w:rsidRPr="00C02CD9">
        <w:rPr>
          <w:rFonts w:ascii="Times New Roman" w:hAnsi="Times New Roman"/>
          <w:szCs w:val="28"/>
          <w:lang w:val="de-DE" w:eastAsia="x-none"/>
        </w:rPr>
        <w:t xml:space="preserve">đất lâm nghiệp có </w:t>
      </w:r>
      <w:r w:rsidRPr="00C02CD9">
        <w:rPr>
          <w:rFonts w:ascii="Times New Roman" w:hAnsi="Times New Roman"/>
          <w:szCs w:val="28"/>
          <w:lang w:val="x-none" w:eastAsia="x-none"/>
        </w:rPr>
        <w:t>rừng</w:t>
      </w:r>
      <w:r w:rsidRPr="00C02CD9">
        <w:rPr>
          <w:rFonts w:ascii="Times New Roman" w:hAnsi="Times New Roman"/>
          <w:szCs w:val="28"/>
          <w:lang w:val="de-DE" w:eastAsia="x-none"/>
        </w:rPr>
        <w:t>.</w:t>
      </w:r>
    </w:p>
    <w:p w14:paraId="4FED1104" w14:textId="77777777" w:rsidR="00235F92" w:rsidRPr="00C02CD9" w:rsidRDefault="00235F92" w:rsidP="00235F92">
      <w:pPr>
        <w:widowControl w:val="0"/>
        <w:spacing w:after="60" w:line="330" w:lineRule="exact"/>
        <w:ind w:firstLine="720"/>
        <w:jc w:val="both"/>
        <w:rPr>
          <w:rFonts w:ascii="Times New Roman" w:hAnsi="Times New Roman"/>
          <w:szCs w:val="28"/>
          <w:lang w:val="de-DE" w:eastAsia="x-none"/>
        </w:rPr>
      </w:pPr>
      <w:r w:rsidRPr="00C02CD9">
        <w:rPr>
          <w:rFonts w:ascii="Times New Roman" w:hAnsi="Times New Roman"/>
          <w:szCs w:val="28"/>
          <w:lang w:val="de-DE" w:eastAsia="x-none"/>
        </w:rPr>
        <w:t>- H</w:t>
      </w:r>
      <w:r w:rsidRPr="00C02CD9">
        <w:rPr>
          <w:rFonts w:ascii="Times New Roman" w:hAnsi="Times New Roman"/>
          <w:szCs w:val="28"/>
          <w:lang w:val="x-none" w:eastAsia="x-none"/>
        </w:rPr>
        <w:t xml:space="preserve">ạn chế </w:t>
      </w:r>
      <w:r w:rsidRPr="00C02CD9">
        <w:rPr>
          <w:rFonts w:ascii="Times New Roman" w:hAnsi="Times New Roman"/>
          <w:szCs w:val="28"/>
          <w:lang w:val="de-DE" w:eastAsia="x-none"/>
        </w:rPr>
        <w:t xml:space="preserve">thấp nhất việc </w:t>
      </w:r>
      <w:r w:rsidRPr="00C02CD9">
        <w:rPr>
          <w:rFonts w:ascii="Times New Roman" w:hAnsi="Times New Roman"/>
          <w:szCs w:val="28"/>
          <w:lang w:val="x-none" w:eastAsia="x-none"/>
        </w:rPr>
        <w:t>khai thác diện tích rừng trồng</w:t>
      </w:r>
      <w:r w:rsidRPr="00C02CD9">
        <w:rPr>
          <w:rFonts w:ascii="Times New Roman" w:hAnsi="Times New Roman"/>
          <w:szCs w:val="28"/>
          <w:lang w:val="de-DE" w:eastAsia="x-none"/>
        </w:rPr>
        <w:t>, đặc biệt ở những</w:t>
      </w:r>
      <w:r w:rsidRPr="00C02CD9">
        <w:rPr>
          <w:rFonts w:ascii="Times New Roman" w:hAnsi="Times New Roman"/>
          <w:szCs w:val="28"/>
          <w:lang w:val="x-none" w:eastAsia="x-none"/>
        </w:rPr>
        <w:t xml:space="preserve"> khu vực xung yếu như khu vực ven sông, suối, hồ đập, khu vực bảo vệ nguồn sinh thủy lấy nước sinh hoạt của người dân, khu vực phòng chống xói mòn, </w:t>
      </w:r>
      <w:r w:rsidRPr="00C02CD9">
        <w:rPr>
          <w:rFonts w:ascii="Times New Roman" w:hAnsi="Times New Roman"/>
          <w:szCs w:val="28"/>
          <w:lang w:val="de-DE" w:eastAsia="x-none"/>
        </w:rPr>
        <w:t xml:space="preserve">rửa trôi, </w:t>
      </w:r>
      <w:r w:rsidRPr="00C02CD9">
        <w:rPr>
          <w:rFonts w:ascii="Times New Roman" w:hAnsi="Times New Roman"/>
          <w:szCs w:val="28"/>
          <w:lang w:val="x-none" w:eastAsia="x-none"/>
        </w:rPr>
        <w:t>sạt lở đất</w:t>
      </w:r>
      <w:r w:rsidRPr="00C02CD9">
        <w:rPr>
          <w:rFonts w:ascii="Times New Roman" w:hAnsi="Times New Roman"/>
          <w:szCs w:val="28"/>
          <w:lang w:val="de-DE" w:eastAsia="x-none"/>
        </w:rPr>
        <w:t>, khu vực bảo vệ môi trường sống.</w:t>
      </w:r>
    </w:p>
    <w:p w14:paraId="54B2A097" w14:textId="77777777" w:rsidR="00235F92" w:rsidRPr="00C02CD9" w:rsidRDefault="00235F92" w:rsidP="00235F92">
      <w:pPr>
        <w:widowControl w:val="0"/>
        <w:spacing w:after="60" w:line="330" w:lineRule="exact"/>
        <w:ind w:firstLine="720"/>
        <w:jc w:val="both"/>
        <w:rPr>
          <w:rFonts w:ascii="Times New Roman" w:hAnsi="Times New Roman"/>
          <w:szCs w:val="28"/>
          <w:lang w:val="x-none" w:eastAsia="x-none"/>
        </w:rPr>
      </w:pPr>
      <w:r w:rsidRPr="00C02CD9">
        <w:rPr>
          <w:rFonts w:ascii="Times New Roman" w:hAnsi="Times New Roman"/>
          <w:szCs w:val="28"/>
          <w:lang w:val="x-none" w:eastAsia="x-none"/>
        </w:rPr>
        <w:t xml:space="preserve">- Quản lý, bảo vệ </w:t>
      </w:r>
      <w:r w:rsidRPr="00C02CD9">
        <w:rPr>
          <w:rFonts w:ascii="Times New Roman" w:hAnsi="Times New Roman"/>
          <w:szCs w:val="28"/>
          <w:lang w:val="de-DE" w:eastAsia="x-none"/>
        </w:rPr>
        <w:t>nghiêm ngặt diện tích rừng đặc dụng; thực hiện hiệu quả công tác</w:t>
      </w:r>
      <w:r w:rsidRPr="00C02CD9">
        <w:rPr>
          <w:rFonts w:ascii="Times New Roman" w:hAnsi="Times New Roman"/>
          <w:szCs w:val="28"/>
          <w:lang w:val="x-none" w:eastAsia="x-none"/>
        </w:rPr>
        <w:t xml:space="preserve"> bảo tồn </w:t>
      </w:r>
      <w:r w:rsidRPr="00C02CD9">
        <w:rPr>
          <w:rFonts w:ascii="Times New Roman" w:hAnsi="Times New Roman"/>
          <w:szCs w:val="28"/>
          <w:lang w:val="de-DE" w:eastAsia="x-none"/>
        </w:rPr>
        <w:t xml:space="preserve">thiên nhiên, gìn giữ </w:t>
      </w:r>
      <w:r w:rsidRPr="00C02CD9">
        <w:rPr>
          <w:rFonts w:ascii="Times New Roman" w:hAnsi="Times New Roman"/>
          <w:szCs w:val="28"/>
          <w:lang w:val="x-none" w:eastAsia="x-none"/>
        </w:rPr>
        <w:t>đa dạng sinh học</w:t>
      </w:r>
      <w:r w:rsidRPr="00C02CD9">
        <w:rPr>
          <w:rFonts w:ascii="Times New Roman" w:hAnsi="Times New Roman"/>
          <w:szCs w:val="28"/>
          <w:lang w:val="de-DE" w:eastAsia="x-none"/>
        </w:rPr>
        <w:t xml:space="preserve">, </w:t>
      </w:r>
      <w:r w:rsidRPr="00C02CD9">
        <w:rPr>
          <w:rFonts w:ascii="Times New Roman" w:hAnsi="Times New Roman"/>
          <w:szCs w:val="28"/>
          <w:lang w:val="x-none" w:eastAsia="x-none"/>
        </w:rPr>
        <w:t>bảo vệ động vật, thực vật rừng nguy cấp, quý, hiếm</w:t>
      </w:r>
      <w:r w:rsidRPr="00C02CD9">
        <w:rPr>
          <w:rFonts w:ascii="Times New Roman" w:hAnsi="Times New Roman"/>
          <w:szCs w:val="28"/>
          <w:lang w:val="de-DE" w:eastAsia="x-none"/>
        </w:rPr>
        <w:t>.</w:t>
      </w:r>
    </w:p>
    <w:p w14:paraId="63C7AE66" w14:textId="77777777" w:rsidR="00235F92" w:rsidRPr="00C02CD9" w:rsidRDefault="00235F92" w:rsidP="00235F92">
      <w:pPr>
        <w:widowControl w:val="0"/>
        <w:spacing w:after="60" w:line="330" w:lineRule="exact"/>
        <w:ind w:firstLine="720"/>
        <w:jc w:val="both"/>
        <w:rPr>
          <w:rFonts w:ascii="Times New Roman" w:hAnsi="Times New Roman"/>
          <w:spacing w:val="-2"/>
          <w:szCs w:val="28"/>
          <w:lang w:eastAsia="x-none"/>
        </w:rPr>
      </w:pPr>
      <w:r w:rsidRPr="00C02CD9">
        <w:rPr>
          <w:rFonts w:ascii="Times New Roman" w:hAnsi="Times New Roman"/>
          <w:spacing w:val="-2"/>
          <w:szCs w:val="28"/>
          <w:lang w:val="x-none" w:eastAsia="x-none"/>
        </w:rPr>
        <w:t xml:space="preserve">- </w:t>
      </w:r>
      <w:r w:rsidRPr="00C02CD9">
        <w:rPr>
          <w:rFonts w:ascii="Times New Roman" w:hAnsi="Times New Roman"/>
          <w:spacing w:val="-2"/>
          <w:szCs w:val="28"/>
          <w:lang w:eastAsia="x-none"/>
        </w:rPr>
        <w:t xml:space="preserve">Quản lý, bảo vệ chặt chẽ diện tích rừng tự nhiên hiện có nhằm đảm bảo chức năng phòng hộ đầu nguồn, phòng hộ biên giới, phòng hộ môi trường; </w:t>
      </w:r>
      <w:r w:rsidRPr="00C02CD9">
        <w:rPr>
          <w:rFonts w:ascii="Times New Roman" w:hAnsi="Times New Roman"/>
          <w:spacing w:val="-2"/>
          <w:szCs w:val="28"/>
          <w:lang w:val="x-none" w:eastAsia="x-none"/>
        </w:rPr>
        <w:t>phòng chống, giảm nhẹ thiên tai,</w:t>
      </w:r>
      <w:r w:rsidRPr="00C02CD9">
        <w:rPr>
          <w:rFonts w:ascii="Times New Roman" w:hAnsi="Times New Roman"/>
          <w:spacing w:val="-2"/>
          <w:szCs w:val="28"/>
          <w:lang w:eastAsia="x-none"/>
        </w:rPr>
        <w:t xml:space="preserve"> chủ động</w:t>
      </w:r>
      <w:r w:rsidRPr="00C02CD9">
        <w:rPr>
          <w:rFonts w:ascii="Times New Roman" w:hAnsi="Times New Roman"/>
          <w:spacing w:val="-2"/>
          <w:szCs w:val="28"/>
          <w:lang w:val="x-none" w:eastAsia="x-none"/>
        </w:rPr>
        <w:t xml:space="preserve"> ứng phó với biến đổi khí hậu</w:t>
      </w:r>
      <w:r w:rsidRPr="00C02CD9">
        <w:rPr>
          <w:rFonts w:ascii="Times New Roman" w:hAnsi="Times New Roman"/>
          <w:spacing w:val="-2"/>
          <w:szCs w:val="28"/>
          <w:lang w:eastAsia="x-none"/>
        </w:rPr>
        <w:t>.</w:t>
      </w:r>
    </w:p>
    <w:p w14:paraId="7E7A6E52" w14:textId="77777777" w:rsidR="00235F92" w:rsidRPr="00C02CD9" w:rsidRDefault="00235F92" w:rsidP="00235F92">
      <w:pPr>
        <w:pStyle w:val="mc1"/>
        <w:keepNext w:val="0"/>
        <w:widowControl w:val="0"/>
        <w:spacing w:before="0" w:after="60" w:line="330" w:lineRule="exact"/>
        <w:ind w:firstLine="720"/>
        <w:jc w:val="both"/>
        <w:outlineLvl w:val="9"/>
        <w:rPr>
          <w:b w:val="0"/>
          <w:i/>
          <w:iCs/>
          <w:sz w:val="28"/>
          <w:szCs w:val="28"/>
          <w:lang w:val="en-US"/>
        </w:rPr>
      </w:pPr>
      <w:r w:rsidRPr="00C02CD9">
        <w:rPr>
          <w:b w:val="0"/>
          <w:i/>
          <w:iCs/>
          <w:sz w:val="28"/>
          <w:szCs w:val="28"/>
          <w:lang w:val="en-US"/>
        </w:rPr>
        <w:t>b) Mục tiêu về kinh tế</w:t>
      </w:r>
    </w:p>
    <w:p w14:paraId="39E735E0" w14:textId="77777777" w:rsidR="00235F92" w:rsidRPr="00C02CD9" w:rsidRDefault="00235F92" w:rsidP="00235F92">
      <w:pPr>
        <w:widowControl w:val="0"/>
        <w:spacing w:after="60" w:line="330" w:lineRule="exact"/>
        <w:ind w:firstLine="720"/>
        <w:jc w:val="both"/>
        <w:rPr>
          <w:rFonts w:ascii="Times New Roman" w:hAnsi="Times New Roman"/>
          <w:szCs w:val="28"/>
          <w:lang w:eastAsia="x-none"/>
        </w:rPr>
      </w:pPr>
      <w:bookmarkStart w:id="1" w:name="_Toc524445200"/>
      <w:bookmarkStart w:id="2" w:name="_Toc10538701"/>
      <w:r w:rsidRPr="00C02CD9">
        <w:rPr>
          <w:rFonts w:ascii="Times New Roman" w:hAnsi="Times New Roman"/>
          <w:szCs w:val="28"/>
          <w:lang w:eastAsia="x-none"/>
        </w:rPr>
        <w:t>(1) Tốc độ</w:t>
      </w:r>
      <w:r w:rsidRPr="00C02CD9">
        <w:rPr>
          <w:rFonts w:ascii="Times New Roman" w:hAnsi="Times New Roman"/>
          <w:szCs w:val="28"/>
          <w:lang w:val="x-none" w:eastAsia="x-none"/>
        </w:rPr>
        <w:t xml:space="preserve"> tăng trưởng giá trị sản xuất </w:t>
      </w:r>
      <w:r w:rsidRPr="00C02CD9">
        <w:rPr>
          <w:rFonts w:ascii="Times New Roman" w:hAnsi="Times New Roman"/>
          <w:szCs w:val="28"/>
          <w:lang w:eastAsia="x-none"/>
        </w:rPr>
        <w:t xml:space="preserve">lâm nghiệp </w:t>
      </w:r>
      <w:r w:rsidRPr="00C02CD9">
        <w:rPr>
          <w:rFonts w:ascii="Times New Roman" w:hAnsi="Times New Roman"/>
          <w:szCs w:val="28"/>
          <w:lang w:val="x-none" w:eastAsia="x-none"/>
        </w:rPr>
        <w:t>bình quân</w:t>
      </w:r>
      <w:r w:rsidRPr="00C02CD9">
        <w:rPr>
          <w:rFonts w:ascii="Times New Roman" w:hAnsi="Times New Roman"/>
          <w:szCs w:val="28"/>
          <w:lang w:eastAsia="x-none"/>
        </w:rPr>
        <w:t xml:space="preserve"> hàng năm ngành đạt 10% trở lên;</w:t>
      </w:r>
    </w:p>
    <w:p w14:paraId="760AB667" w14:textId="77777777" w:rsidR="00235F92" w:rsidRPr="00C02CD9" w:rsidRDefault="00235F92" w:rsidP="00235F92">
      <w:pPr>
        <w:widowControl w:val="0"/>
        <w:spacing w:after="60" w:line="330" w:lineRule="exact"/>
        <w:ind w:firstLine="720"/>
        <w:jc w:val="both"/>
        <w:rPr>
          <w:rFonts w:ascii="Times New Roman" w:hAnsi="Times New Roman"/>
          <w:spacing w:val="-6"/>
          <w:szCs w:val="28"/>
          <w:lang w:val="x-none" w:eastAsia="x-none"/>
        </w:rPr>
      </w:pPr>
      <w:r w:rsidRPr="00C02CD9">
        <w:rPr>
          <w:rFonts w:ascii="Times New Roman" w:hAnsi="Times New Roman"/>
          <w:spacing w:val="-6"/>
          <w:szCs w:val="28"/>
          <w:lang w:val="x-none" w:eastAsia="x-none"/>
        </w:rPr>
        <w:t xml:space="preserve">(2) </w:t>
      </w:r>
      <w:r w:rsidRPr="00C02CD9">
        <w:rPr>
          <w:rFonts w:ascii="Times New Roman" w:hAnsi="Times New Roman"/>
          <w:spacing w:val="-6"/>
          <w:szCs w:val="28"/>
          <w:lang w:eastAsia="x-none"/>
        </w:rPr>
        <w:t>Gi</w:t>
      </w:r>
      <w:r w:rsidRPr="00C02CD9">
        <w:rPr>
          <w:rFonts w:ascii="Times New Roman" w:hAnsi="Times New Roman"/>
          <w:spacing w:val="-6"/>
          <w:szCs w:val="28"/>
          <w:lang w:val="x-none" w:eastAsia="x-none"/>
        </w:rPr>
        <w:t>á trị sản xuất lâm nghiệp bình quân</w:t>
      </w:r>
      <w:r w:rsidRPr="00C02CD9">
        <w:rPr>
          <w:rFonts w:ascii="Times New Roman" w:hAnsi="Times New Roman"/>
          <w:spacing w:val="-6"/>
          <w:szCs w:val="28"/>
          <w:lang w:eastAsia="x-none"/>
        </w:rPr>
        <w:t xml:space="preserve"> hàng năm đạt 564,9 tỷ đồng trở lên;</w:t>
      </w:r>
    </w:p>
    <w:p w14:paraId="14047A11" w14:textId="77777777" w:rsidR="00235F92" w:rsidRPr="00C02CD9" w:rsidRDefault="00235F92" w:rsidP="00235F92">
      <w:pPr>
        <w:widowControl w:val="0"/>
        <w:spacing w:after="60" w:line="330" w:lineRule="exact"/>
        <w:ind w:firstLine="720"/>
        <w:jc w:val="both"/>
        <w:rPr>
          <w:rFonts w:ascii="Times New Roman" w:hAnsi="Times New Roman"/>
          <w:szCs w:val="28"/>
          <w:lang w:eastAsia="x-none"/>
        </w:rPr>
      </w:pPr>
      <w:r w:rsidRPr="00C02CD9">
        <w:rPr>
          <w:rFonts w:ascii="Times New Roman" w:hAnsi="Times New Roman"/>
          <w:szCs w:val="28"/>
          <w:lang w:val="x-none" w:eastAsia="x-none"/>
        </w:rPr>
        <w:t xml:space="preserve">(3) </w:t>
      </w:r>
      <w:r w:rsidRPr="00C02CD9">
        <w:rPr>
          <w:rFonts w:ascii="Times New Roman" w:hAnsi="Times New Roman"/>
          <w:szCs w:val="28"/>
          <w:lang w:eastAsia="x-none"/>
        </w:rPr>
        <w:t>Đến năm 2030, t</w:t>
      </w:r>
      <w:r w:rsidRPr="00C02CD9">
        <w:rPr>
          <w:rFonts w:ascii="Times New Roman" w:hAnsi="Times New Roman"/>
          <w:szCs w:val="28"/>
          <w:lang w:val="x-none" w:eastAsia="x-none"/>
        </w:rPr>
        <w:t xml:space="preserve">hu nhập bình quân đầu người phấn đấu </w:t>
      </w:r>
      <w:r w:rsidRPr="00C02CD9">
        <w:rPr>
          <w:rFonts w:ascii="Times New Roman" w:hAnsi="Times New Roman" w:hint="eastAsia"/>
          <w:szCs w:val="28"/>
          <w:lang w:val="x-none" w:eastAsia="x-none"/>
        </w:rPr>
        <w:t>đ</w:t>
      </w:r>
      <w:r w:rsidRPr="00C02CD9">
        <w:rPr>
          <w:rFonts w:ascii="Times New Roman" w:hAnsi="Times New Roman"/>
          <w:szCs w:val="28"/>
          <w:lang w:val="x-none" w:eastAsia="x-none"/>
        </w:rPr>
        <w:t xml:space="preserve">ạt 35 triệu </w:t>
      </w:r>
      <w:r w:rsidRPr="00C02CD9">
        <w:rPr>
          <w:rFonts w:ascii="Times New Roman" w:hAnsi="Times New Roman" w:hint="eastAsia"/>
          <w:szCs w:val="28"/>
          <w:lang w:val="x-none" w:eastAsia="x-none"/>
        </w:rPr>
        <w:lastRenderedPageBreak/>
        <w:t>đ</w:t>
      </w:r>
      <w:r w:rsidRPr="00C02CD9">
        <w:rPr>
          <w:rFonts w:ascii="Times New Roman" w:hAnsi="Times New Roman"/>
          <w:szCs w:val="28"/>
          <w:lang w:val="x-none" w:eastAsia="x-none"/>
        </w:rPr>
        <w:t>ồng/ng</w:t>
      </w:r>
      <w:r w:rsidRPr="00C02CD9">
        <w:rPr>
          <w:rFonts w:ascii="Times New Roman" w:hAnsi="Times New Roman" w:hint="eastAsia"/>
          <w:szCs w:val="28"/>
          <w:lang w:val="x-none" w:eastAsia="x-none"/>
        </w:rPr>
        <w:t>ư</w:t>
      </w:r>
      <w:r w:rsidRPr="00C02CD9">
        <w:rPr>
          <w:rFonts w:ascii="Times New Roman" w:hAnsi="Times New Roman"/>
          <w:szCs w:val="28"/>
          <w:lang w:val="x-none" w:eastAsia="x-none"/>
        </w:rPr>
        <w:t>ời/n</w:t>
      </w:r>
      <w:r w:rsidRPr="00C02CD9">
        <w:rPr>
          <w:rFonts w:ascii="Times New Roman" w:hAnsi="Times New Roman" w:hint="eastAsia"/>
          <w:szCs w:val="28"/>
          <w:lang w:val="x-none" w:eastAsia="x-none"/>
        </w:rPr>
        <w:t>ă</w:t>
      </w:r>
      <w:r w:rsidRPr="00C02CD9">
        <w:rPr>
          <w:rFonts w:ascii="Times New Roman" w:hAnsi="Times New Roman"/>
          <w:szCs w:val="28"/>
          <w:lang w:val="x-none" w:eastAsia="x-none"/>
        </w:rPr>
        <w:t xml:space="preserve">m, gấp </w:t>
      </w:r>
      <w:r w:rsidRPr="00C02CD9">
        <w:rPr>
          <w:rFonts w:ascii="Times New Roman" w:hAnsi="Times New Roman"/>
          <w:szCs w:val="28"/>
          <w:lang w:eastAsia="x-none"/>
        </w:rPr>
        <w:t>1,7 lần so với năm 2020 (năm 2020 là 20,6 triệu đồng/người/năm);</w:t>
      </w:r>
    </w:p>
    <w:p w14:paraId="0ACBA057" w14:textId="77777777" w:rsidR="00235F92" w:rsidRPr="00C02CD9" w:rsidRDefault="00235F92" w:rsidP="00235F92">
      <w:pPr>
        <w:widowControl w:val="0"/>
        <w:spacing w:after="60" w:line="330" w:lineRule="exact"/>
        <w:ind w:firstLine="720"/>
        <w:jc w:val="both"/>
        <w:rPr>
          <w:rFonts w:ascii="Times New Roman" w:hAnsi="Times New Roman"/>
          <w:szCs w:val="28"/>
          <w:lang w:eastAsia="x-none"/>
        </w:rPr>
      </w:pPr>
      <w:r w:rsidRPr="00C02CD9">
        <w:rPr>
          <w:rFonts w:ascii="Times New Roman" w:hAnsi="Times New Roman"/>
          <w:szCs w:val="28"/>
          <w:lang w:eastAsia="x-none"/>
        </w:rPr>
        <w:t>(4) Phát triển rừng:</w:t>
      </w:r>
    </w:p>
    <w:p w14:paraId="40D2EBFE" w14:textId="77777777" w:rsidR="00235F92" w:rsidRPr="00C02CD9" w:rsidRDefault="00235F92" w:rsidP="00235F92">
      <w:pPr>
        <w:widowControl w:val="0"/>
        <w:spacing w:after="60" w:line="330" w:lineRule="exact"/>
        <w:ind w:firstLine="720"/>
        <w:jc w:val="both"/>
        <w:rPr>
          <w:rFonts w:ascii="Times New Roman" w:hAnsi="Times New Roman"/>
          <w:szCs w:val="28"/>
          <w:lang w:eastAsia="x-none"/>
        </w:rPr>
      </w:pPr>
      <w:r w:rsidRPr="00C02CD9">
        <w:rPr>
          <w:rFonts w:ascii="Times New Roman" w:hAnsi="Times New Roman"/>
          <w:szCs w:val="28"/>
          <w:lang w:eastAsia="x-none"/>
        </w:rPr>
        <w:t>- Trồng rừng 6.098,0 ha, năm 2025 trồng 1.148 ha, các năm tiếp theo trồng 990 ha/năm. Trong đó: Trồng mới rừng phòng hộ 323 ha, năm 2025 trồng 73,0ha, các năm tiếp theo trồng 50,0 ha/năm; trồng rừng mới rừng sản xuất 2.175,0 ha (trồng trên diện tích đất trống  là 1.335,0 ha; trồng trên diện tích Le ở mọi mật độ và độ che phủ là 840,0 ha), năm 2025 trồng 475,0 ha (trồng trên đất trống 335,0ha; trồng trên diện tích Le 140 ha), các năm tiếp theo trồng 340,0 ha/năm (trồng trên đất trống 200,0 ha; trồng trên diện tích Le 140 ha); trồng lại sau khai thác rừng trồng sản xuất 3.600,0 ha, bình quân trồng 600,0 ha/năm;</w:t>
      </w:r>
    </w:p>
    <w:p w14:paraId="76B44690" w14:textId="77777777" w:rsidR="00235F92" w:rsidRPr="00C02CD9" w:rsidRDefault="00235F92" w:rsidP="00235F92">
      <w:pPr>
        <w:widowControl w:val="0"/>
        <w:spacing w:after="60" w:line="330" w:lineRule="exact"/>
        <w:ind w:firstLine="720"/>
        <w:jc w:val="both"/>
        <w:rPr>
          <w:rFonts w:ascii="Times New Roman" w:hAnsi="Times New Roman"/>
          <w:szCs w:val="28"/>
          <w:lang w:val="x-none" w:eastAsia="x-none"/>
        </w:rPr>
      </w:pPr>
      <w:r w:rsidRPr="00C02CD9">
        <w:rPr>
          <w:rFonts w:ascii="Times New Roman" w:hAnsi="Times New Roman"/>
          <w:szCs w:val="28"/>
          <w:lang w:eastAsia="x-none"/>
        </w:rPr>
        <w:t>- Trồng cây phân tán 1.230 nghìn cây, bình quân 205 nghìn cây/năm;</w:t>
      </w:r>
    </w:p>
    <w:p w14:paraId="7D03F39A" w14:textId="77777777" w:rsidR="00235F92" w:rsidRPr="00C02CD9" w:rsidRDefault="00235F92" w:rsidP="00235F92">
      <w:pPr>
        <w:widowControl w:val="0"/>
        <w:spacing w:after="60" w:line="330" w:lineRule="exact"/>
        <w:ind w:firstLine="720"/>
        <w:jc w:val="both"/>
        <w:rPr>
          <w:rFonts w:ascii="Times New Roman" w:hAnsi="Times New Roman"/>
          <w:spacing w:val="-2"/>
          <w:szCs w:val="28"/>
          <w:lang w:eastAsia="x-none"/>
        </w:rPr>
      </w:pPr>
      <w:r w:rsidRPr="00C02CD9">
        <w:rPr>
          <w:rFonts w:ascii="Times New Roman" w:hAnsi="Times New Roman"/>
          <w:spacing w:val="-2"/>
          <w:szCs w:val="28"/>
          <w:lang w:eastAsia="x-none"/>
        </w:rPr>
        <w:t xml:space="preserve">- </w:t>
      </w:r>
      <w:r w:rsidRPr="00C02CD9">
        <w:rPr>
          <w:rFonts w:ascii="Times New Roman" w:hAnsi="Times New Roman"/>
          <w:szCs w:val="28"/>
          <w:lang w:val="vi-VN"/>
        </w:rPr>
        <w:t xml:space="preserve">Phục hồi rừng tự nhiên bằng </w:t>
      </w:r>
      <w:r w:rsidRPr="00C02CD9">
        <w:rPr>
          <w:rFonts w:ascii="Times New Roman" w:hAnsi="Times New Roman"/>
          <w:szCs w:val="28"/>
        </w:rPr>
        <w:t>b</w:t>
      </w:r>
      <w:r w:rsidRPr="00C02CD9">
        <w:rPr>
          <w:rFonts w:ascii="Times New Roman" w:hAnsi="Times New Roman"/>
          <w:szCs w:val="28"/>
          <w:lang w:val="vi-VN"/>
        </w:rPr>
        <w:t>iện pháp khoanh nuôi xúc tiến tái sinh tự nhiên</w:t>
      </w:r>
      <w:r w:rsidRPr="00C02CD9">
        <w:rPr>
          <w:rFonts w:ascii="Times New Roman" w:hAnsi="Times New Roman"/>
          <w:spacing w:val="-2"/>
          <w:szCs w:val="28"/>
          <w:lang w:eastAsia="x-none"/>
        </w:rPr>
        <w:t xml:space="preserve"> 2.334,78 lượt ha, bình quân 389,13 ha/năm.</w:t>
      </w:r>
    </w:p>
    <w:p w14:paraId="1BA54D5D" w14:textId="77777777" w:rsidR="00235F92" w:rsidRPr="00C02CD9" w:rsidRDefault="00235F92" w:rsidP="00235F92">
      <w:pPr>
        <w:widowControl w:val="0"/>
        <w:spacing w:after="60" w:line="330" w:lineRule="exact"/>
        <w:ind w:firstLine="720"/>
        <w:jc w:val="both"/>
        <w:rPr>
          <w:rFonts w:ascii="Times New Roman" w:hAnsi="Times New Roman"/>
          <w:szCs w:val="28"/>
          <w:lang w:eastAsia="x-none"/>
        </w:rPr>
      </w:pPr>
      <w:r w:rsidRPr="00C02CD9">
        <w:rPr>
          <w:rFonts w:ascii="Times New Roman" w:hAnsi="Times New Roman"/>
          <w:szCs w:val="28"/>
          <w:lang w:eastAsia="x-none"/>
        </w:rPr>
        <w:t>(5) Chăm sóc rừng trồng:</w:t>
      </w:r>
    </w:p>
    <w:p w14:paraId="2F95AA59" w14:textId="77777777" w:rsidR="00235F92" w:rsidRPr="00C02CD9" w:rsidRDefault="00235F92" w:rsidP="00235F92">
      <w:pPr>
        <w:widowControl w:val="0"/>
        <w:spacing w:after="60" w:line="330" w:lineRule="exact"/>
        <w:ind w:firstLine="720"/>
        <w:jc w:val="both"/>
        <w:rPr>
          <w:rFonts w:ascii="Times New Roman" w:hAnsi="Times New Roman"/>
          <w:szCs w:val="28"/>
          <w:lang w:eastAsia="x-none"/>
        </w:rPr>
      </w:pPr>
      <w:r w:rsidRPr="00C02CD9">
        <w:rPr>
          <w:rFonts w:ascii="Times New Roman" w:hAnsi="Times New Roman"/>
          <w:szCs w:val="28"/>
          <w:lang w:eastAsia="x-none"/>
        </w:rPr>
        <w:t>- Rừng trồng phòng hộ: Chăm sóc năm thứ nhất 323,0 lượt ha; chăm sóc năm thứ hai 273,0 lượt ha; chăm sóc năm thứ ba 223,0 lượt ha;</w:t>
      </w:r>
    </w:p>
    <w:p w14:paraId="1BB4EFB3" w14:textId="77777777" w:rsidR="00235F92" w:rsidRPr="00C02CD9" w:rsidRDefault="00235F92" w:rsidP="00235F92">
      <w:pPr>
        <w:widowControl w:val="0"/>
        <w:spacing w:after="60" w:line="330" w:lineRule="exact"/>
        <w:ind w:firstLine="720"/>
        <w:jc w:val="both"/>
        <w:rPr>
          <w:rFonts w:ascii="Times New Roman" w:hAnsi="Times New Roman"/>
          <w:szCs w:val="28"/>
          <w:lang w:eastAsia="x-none"/>
        </w:rPr>
      </w:pPr>
      <w:r w:rsidRPr="00C02CD9">
        <w:rPr>
          <w:rFonts w:ascii="Times New Roman" w:hAnsi="Times New Roman"/>
          <w:szCs w:val="28"/>
          <w:lang w:eastAsia="x-none"/>
        </w:rPr>
        <w:t>- Rừng trồng sản xuất: Chăm sóc năm thứ nhất 5.775,0 lượt ha; chăm sóc năm thứ hai 4.835,0 lượt ha; chăm sóc năm thứ ba 3.895,0 lượt ha;</w:t>
      </w:r>
    </w:p>
    <w:p w14:paraId="075C77EE" w14:textId="77777777" w:rsidR="00235F92" w:rsidRPr="00C02CD9" w:rsidRDefault="00235F92" w:rsidP="00235F92">
      <w:pPr>
        <w:widowControl w:val="0"/>
        <w:spacing w:after="60" w:line="330" w:lineRule="exact"/>
        <w:ind w:firstLine="720"/>
        <w:jc w:val="both"/>
        <w:rPr>
          <w:rFonts w:ascii="Times New Roman" w:hAnsi="Times New Roman"/>
          <w:szCs w:val="28"/>
          <w:lang w:val="x-none" w:eastAsia="x-none"/>
        </w:rPr>
      </w:pPr>
      <w:r w:rsidRPr="00C02CD9">
        <w:rPr>
          <w:rFonts w:ascii="Times New Roman" w:hAnsi="Times New Roman"/>
          <w:szCs w:val="28"/>
          <w:lang w:eastAsia="x-none"/>
        </w:rPr>
        <w:t xml:space="preserve"> (6) Sản lượng khai thác </w:t>
      </w:r>
      <w:r w:rsidRPr="00C02CD9">
        <w:rPr>
          <w:rFonts w:ascii="Times New Roman" w:hAnsi="Times New Roman"/>
          <w:szCs w:val="28"/>
          <w:lang w:val="x-none" w:eastAsia="x-none"/>
        </w:rPr>
        <w:t>gỗ rừng trồng b</w:t>
      </w:r>
      <w:r w:rsidRPr="00C02CD9">
        <w:rPr>
          <w:rFonts w:ascii="Times New Roman" w:hAnsi="Times New Roman"/>
          <w:szCs w:val="28"/>
          <w:lang w:eastAsia="x-none"/>
        </w:rPr>
        <w:t>ình quân đạt khoảng 1.800m</w:t>
      </w:r>
      <w:r w:rsidRPr="00C02CD9">
        <w:rPr>
          <w:rFonts w:ascii="Times New Roman" w:hAnsi="Times New Roman"/>
          <w:szCs w:val="28"/>
          <w:vertAlign w:val="superscript"/>
          <w:lang w:eastAsia="x-none"/>
        </w:rPr>
        <w:t>3</w:t>
      </w:r>
      <w:r w:rsidRPr="00C02CD9">
        <w:rPr>
          <w:rFonts w:ascii="Times New Roman" w:hAnsi="Times New Roman"/>
          <w:szCs w:val="28"/>
          <w:lang w:eastAsia="x-none"/>
        </w:rPr>
        <w:t>/năm; khai thác</w:t>
      </w:r>
      <w:r w:rsidRPr="00C02CD9">
        <w:rPr>
          <w:rFonts w:ascii="Times New Roman" w:hAnsi="Times New Roman"/>
          <w:szCs w:val="28"/>
          <w:lang w:val="x-none" w:eastAsia="x-none"/>
        </w:rPr>
        <w:t xml:space="preserve"> L</w:t>
      </w:r>
      <w:r w:rsidRPr="00C02CD9">
        <w:rPr>
          <w:rFonts w:ascii="Times New Roman" w:hAnsi="Times New Roman"/>
          <w:szCs w:val="28"/>
          <w:lang w:eastAsia="x-none"/>
        </w:rPr>
        <w:t>uồng bình quân đạt khoảng 138.000 cây</w:t>
      </w:r>
      <w:r w:rsidRPr="00C02CD9">
        <w:rPr>
          <w:rFonts w:ascii="Times New Roman" w:hAnsi="Times New Roman"/>
          <w:szCs w:val="28"/>
          <w:lang w:val="x-none" w:eastAsia="x-none"/>
        </w:rPr>
        <w:t>/năm; k</w:t>
      </w:r>
      <w:r w:rsidRPr="00C02CD9">
        <w:rPr>
          <w:rFonts w:ascii="Times New Roman" w:hAnsi="Times New Roman"/>
          <w:szCs w:val="28"/>
          <w:lang w:eastAsia="x-none"/>
        </w:rPr>
        <w:t>hai thác Nứa, Vầu bình quân đạt khoảng 7.000 tấn</w:t>
      </w:r>
      <w:r w:rsidRPr="00C02CD9">
        <w:rPr>
          <w:rFonts w:ascii="Times New Roman" w:hAnsi="Times New Roman"/>
          <w:szCs w:val="28"/>
          <w:lang w:val="x-none" w:eastAsia="x-none"/>
        </w:rPr>
        <w:t>/năm; khai thác hạt Trẩu tươi bình quân đạt khoảng 500 tấn/năm.</w:t>
      </w:r>
    </w:p>
    <w:p w14:paraId="01718708" w14:textId="77777777" w:rsidR="00235F92" w:rsidRPr="00C02CD9" w:rsidRDefault="00235F92" w:rsidP="00235F92">
      <w:pPr>
        <w:widowControl w:val="0"/>
        <w:spacing w:after="60" w:line="330" w:lineRule="exact"/>
        <w:ind w:firstLine="720"/>
        <w:jc w:val="both"/>
        <w:rPr>
          <w:rFonts w:ascii="Times New Roman" w:hAnsi="Times New Roman"/>
          <w:szCs w:val="28"/>
          <w:lang w:val="x-none" w:eastAsia="x-none"/>
        </w:rPr>
      </w:pPr>
      <w:r w:rsidRPr="00C02CD9">
        <w:rPr>
          <w:rFonts w:ascii="Times New Roman" w:hAnsi="Times New Roman"/>
          <w:szCs w:val="28"/>
          <w:lang w:eastAsia="x-none"/>
        </w:rPr>
        <w:t xml:space="preserve">(7) Phát triển </w:t>
      </w:r>
      <w:r w:rsidRPr="00C02CD9">
        <w:rPr>
          <w:rFonts w:ascii="Times New Roman" w:hAnsi="Times New Roman"/>
          <w:szCs w:val="28"/>
          <w:lang w:val="x-none" w:eastAsia="x-none"/>
        </w:rPr>
        <w:t>trồng dược liệu dưới tán rừng</w:t>
      </w:r>
      <w:r w:rsidRPr="00C02CD9">
        <w:rPr>
          <w:rFonts w:ascii="Times New Roman" w:hAnsi="Times New Roman"/>
          <w:szCs w:val="28"/>
          <w:lang w:eastAsia="x-none"/>
        </w:rPr>
        <w:t xml:space="preserve"> 280 ha, năm 2025 trồng 30 ha, các năm tiếp theo trồng</w:t>
      </w:r>
      <w:r w:rsidRPr="00C02CD9">
        <w:rPr>
          <w:rFonts w:ascii="Times New Roman" w:hAnsi="Times New Roman"/>
          <w:szCs w:val="28"/>
          <w:lang w:val="x-none" w:eastAsia="x-none"/>
        </w:rPr>
        <w:t xml:space="preserve"> bình quân</w:t>
      </w:r>
      <w:r w:rsidRPr="00C02CD9">
        <w:rPr>
          <w:rFonts w:ascii="Times New Roman" w:hAnsi="Times New Roman"/>
          <w:szCs w:val="28"/>
          <w:lang w:eastAsia="x-none"/>
        </w:rPr>
        <w:t xml:space="preserve"> 50 ha</w:t>
      </w:r>
      <w:r w:rsidRPr="00C02CD9">
        <w:rPr>
          <w:rFonts w:ascii="Times New Roman" w:hAnsi="Times New Roman"/>
          <w:szCs w:val="28"/>
          <w:lang w:val="x-none" w:eastAsia="x-none"/>
        </w:rPr>
        <w:t>/năm.</w:t>
      </w:r>
    </w:p>
    <w:p w14:paraId="7B55FFC4" w14:textId="77777777" w:rsidR="00235F92" w:rsidRPr="00C02CD9" w:rsidRDefault="00235F92" w:rsidP="00235F92">
      <w:pPr>
        <w:widowControl w:val="0"/>
        <w:spacing w:after="60" w:line="330" w:lineRule="exact"/>
        <w:ind w:firstLine="720"/>
        <w:jc w:val="both"/>
        <w:rPr>
          <w:rFonts w:ascii="Times New Roman" w:hAnsi="Times New Roman"/>
          <w:szCs w:val="28"/>
          <w:lang w:eastAsia="x-none"/>
        </w:rPr>
      </w:pPr>
      <w:r w:rsidRPr="00C02CD9">
        <w:rPr>
          <w:rFonts w:ascii="Times New Roman" w:hAnsi="Times New Roman"/>
          <w:szCs w:val="28"/>
          <w:lang w:eastAsia="x-none"/>
        </w:rPr>
        <w:t xml:space="preserve"> (8) Sản xuất lâm, nông kết hợp trong rừng sản xuất: Đối với diện tích đất có rừng, được trồng xen cây nông nghiệp, cây lâm sản ngoài gỗ, nhưng không được làm suy giảm diện tích rừng, chất lượng, ảnh hưởng đến tái sinh rừng; đối với diện tích đất chưa có rừng được sử dụng 30% diện tích đất cho sản xuất nông lâm kết hợp </w:t>
      </w:r>
      <w:r w:rsidRPr="00C02CD9">
        <w:rPr>
          <w:rFonts w:ascii="Times New Roman" w:hAnsi="Times New Roman"/>
          <w:szCs w:val="28"/>
          <w:lang w:val="x-none" w:eastAsia="x-none"/>
        </w:rPr>
        <w:t>để đảm bảo các hoạt động sinh kế bền vững cho người dân</w:t>
      </w:r>
      <w:r w:rsidRPr="00C02CD9">
        <w:rPr>
          <w:rFonts w:ascii="Times New Roman" w:hAnsi="Times New Roman"/>
          <w:szCs w:val="28"/>
          <w:lang w:eastAsia="x-none"/>
        </w:rPr>
        <w:t>; sản lượng lương thực hàng năm từ hoạt động sản xuất nông lâm kết hợp đạt khoảng 54.000 tấn/năm trong tổng số khối lượng lương thực của huyện.</w:t>
      </w:r>
    </w:p>
    <w:p w14:paraId="2D41F572" w14:textId="77777777" w:rsidR="00235F92" w:rsidRPr="00C02CD9" w:rsidRDefault="00235F92" w:rsidP="00235F92">
      <w:pPr>
        <w:widowControl w:val="0"/>
        <w:spacing w:after="60" w:line="330" w:lineRule="exact"/>
        <w:ind w:firstLine="720"/>
        <w:jc w:val="both"/>
        <w:rPr>
          <w:rFonts w:ascii="Times New Roman" w:hAnsi="Times New Roman"/>
          <w:szCs w:val="28"/>
          <w:lang w:eastAsia="x-none"/>
        </w:rPr>
      </w:pPr>
      <w:r w:rsidRPr="00C02CD9">
        <w:rPr>
          <w:rFonts w:ascii="Times New Roman" w:hAnsi="Times New Roman"/>
          <w:szCs w:val="28"/>
          <w:lang w:eastAsia="x-none"/>
        </w:rPr>
        <w:t>(9) Chi trả dịch vụ môi trường rừng trung bình hàng năm đạt khoảng 6.988,666 triệu đồng/63.119,25 ha diện tích cung ứng DVMTR, bình quân đạt khoảng 110.722 đồng/ha.</w:t>
      </w:r>
    </w:p>
    <w:bookmarkEnd w:id="1"/>
    <w:bookmarkEnd w:id="2"/>
    <w:p w14:paraId="5671E35D" w14:textId="77777777" w:rsidR="00235F92" w:rsidRPr="00C02CD9" w:rsidRDefault="00235F92" w:rsidP="00235F92">
      <w:pPr>
        <w:pStyle w:val="mc1"/>
        <w:keepNext w:val="0"/>
        <w:widowControl w:val="0"/>
        <w:spacing w:before="0" w:after="60" w:line="330" w:lineRule="exact"/>
        <w:ind w:firstLine="720"/>
        <w:jc w:val="both"/>
        <w:outlineLvl w:val="9"/>
        <w:rPr>
          <w:b w:val="0"/>
          <w:i/>
          <w:iCs/>
          <w:sz w:val="28"/>
          <w:szCs w:val="28"/>
          <w:lang w:val="vi-VN"/>
        </w:rPr>
      </w:pPr>
      <w:r w:rsidRPr="00C02CD9">
        <w:rPr>
          <w:b w:val="0"/>
          <w:i/>
          <w:iCs/>
          <w:sz w:val="28"/>
          <w:szCs w:val="28"/>
          <w:lang w:val="en-US"/>
        </w:rPr>
        <w:t>c)</w:t>
      </w:r>
      <w:r w:rsidRPr="00C02CD9">
        <w:rPr>
          <w:b w:val="0"/>
          <w:i/>
          <w:iCs/>
          <w:sz w:val="28"/>
          <w:szCs w:val="28"/>
          <w:lang w:val="vi-VN"/>
        </w:rPr>
        <w:t xml:space="preserve"> Mục tiêu về xã hội</w:t>
      </w:r>
    </w:p>
    <w:p w14:paraId="6A2C5587" w14:textId="77777777" w:rsidR="00235F92" w:rsidRPr="00C02CD9" w:rsidRDefault="00235F92" w:rsidP="00235F92">
      <w:pPr>
        <w:widowControl w:val="0"/>
        <w:spacing w:after="60" w:line="330" w:lineRule="exact"/>
        <w:ind w:firstLine="720"/>
        <w:jc w:val="both"/>
        <w:rPr>
          <w:rFonts w:ascii="Times New Roman" w:hAnsi="Times New Roman"/>
          <w:szCs w:val="28"/>
          <w:lang w:val="vi-VN" w:eastAsia="x-none"/>
        </w:rPr>
      </w:pPr>
      <w:r w:rsidRPr="00C02CD9">
        <w:rPr>
          <w:rFonts w:ascii="Times New Roman" w:hAnsi="Times New Roman"/>
          <w:szCs w:val="28"/>
          <w:lang w:val="x-none" w:eastAsia="x-none"/>
        </w:rPr>
        <w:t>Nâng cao</w:t>
      </w:r>
      <w:r w:rsidRPr="00C02CD9">
        <w:rPr>
          <w:rFonts w:ascii="Times New Roman" w:hAnsi="Times New Roman"/>
          <w:szCs w:val="28"/>
          <w:lang w:val="vi-VN" w:eastAsia="x-none"/>
        </w:rPr>
        <w:t xml:space="preserve"> ý thức tự lực, tự cường, trách nhiệm</w:t>
      </w:r>
      <w:r w:rsidRPr="00C02CD9">
        <w:rPr>
          <w:rFonts w:ascii="Times New Roman" w:hAnsi="Times New Roman"/>
          <w:szCs w:val="28"/>
          <w:lang w:val="x-none" w:eastAsia="x-none"/>
        </w:rPr>
        <w:t xml:space="preserve"> của người dân, đặc biệt là đồng bào dân tộc thiểu số trong </w:t>
      </w:r>
      <w:r w:rsidRPr="00C02CD9">
        <w:rPr>
          <w:rFonts w:ascii="Times New Roman" w:hAnsi="Times New Roman"/>
          <w:szCs w:val="28"/>
          <w:lang w:val="vi-VN" w:eastAsia="x-none"/>
        </w:rPr>
        <w:t xml:space="preserve">công tác </w:t>
      </w:r>
      <w:r w:rsidRPr="00C02CD9">
        <w:rPr>
          <w:rFonts w:ascii="Times New Roman" w:hAnsi="Times New Roman"/>
          <w:szCs w:val="28"/>
          <w:lang w:val="x-none" w:eastAsia="x-none"/>
        </w:rPr>
        <w:t>bảo vệ</w:t>
      </w:r>
      <w:r w:rsidRPr="00C02CD9">
        <w:rPr>
          <w:rFonts w:ascii="Times New Roman" w:hAnsi="Times New Roman"/>
          <w:szCs w:val="28"/>
          <w:lang w:val="vi-VN" w:eastAsia="x-none"/>
        </w:rPr>
        <w:t>,</w:t>
      </w:r>
      <w:r w:rsidRPr="00C02CD9">
        <w:rPr>
          <w:rFonts w:ascii="Times New Roman" w:hAnsi="Times New Roman"/>
          <w:szCs w:val="28"/>
          <w:lang w:val="x-none" w:eastAsia="x-none"/>
        </w:rPr>
        <w:t xml:space="preserve"> </w:t>
      </w:r>
      <w:r w:rsidRPr="00C02CD9">
        <w:rPr>
          <w:rFonts w:ascii="Times New Roman" w:hAnsi="Times New Roman"/>
          <w:szCs w:val="28"/>
          <w:lang w:val="vi-VN" w:eastAsia="x-none"/>
        </w:rPr>
        <w:t>p</w:t>
      </w:r>
      <w:r w:rsidRPr="00C02CD9">
        <w:rPr>
          <w:rFonts w:ascii="Times New Roman" w:hAnsi="Times New Roman"/>
          <w:szCs w:val="28"/>
          <w:lang w:val="x-none" w:eastAsia="x-none"/>
        </w:rPr>
        <w:t>hát triển rừng</w:t>
      </w:r>
      <w:r w:rsidRPr="00C02CD9">
        <w:rPr>
          <w:rFonts w:ascii="Times New Roman" w:hAnsi="Times New Roman"/>
          <w:szCs w:val="28"/>
          <w:lang w:val="vi-VN" w:eastAsia="x-none"/>
        </w:rPr>
        <w:t xml:space="preserve"> và phòng cháy chữa cháy rừng; Ổn định dân cư, hạn chế tình trạng người dân du canh, du cư tự do của đồng bào dân tộc thiểu số làm suy thoái rừng, mất an ninh rừng.</w:t>
      </w:r>
    </w:p>
    <w:p w14:paraId="41DA07B7" w14:textId="77777777" w:rsidR="00235F92" w:rsidRPr="00C02CD9" w:rsidRDefault="00235F92" w:rsidP="00235F92">
      <w:pPr>
        <w:widowControl w:val="0"/>
        <w:spacing w:after="60" w:line="330" w:lineRule="exact"/>
        <w:ind w:firstLine="720"/>
        <w:jc w:val="both"/>
        <w:rPr>
          <w:rFonts w:ascii="Times New Roman" w:hAnsi="Times New Roman"/>
          <w:szCs w:val="28"/>
          <w:lang w:val="x-none" w:eastAsia="x-none"/>
        </w:rPr>
      </w:pPr>
      <w:r w:rsidRPr="00C02CD9">
        <w:rPr>
          <w:rFonts w:ascii="Times New Roman" w:hAnsi="Times New Roman"/>
          <w:szCs w:val="28"/>
          <w:lang w:val="vi-VN" w:eastAsia="x-none"/>
        </w:rPr>
        <w:t xml:space="preserve">Tạo mới công ăn việc làm cho người dân trên địa bàn huyện thông qua </w:t>
      </w:r>
      <w:r w:rsidRPr="00C02CD9">
        <w:rPr>
          <w:rFonts w:ascii="Times New Roman" w:hAnsi="Times New Roman"/>
          <w:szCs w:val="28"/>
          <w:lang w:val="vi-VN" w:eastAsia="x-none"/>
        </w:rPr>
        <w:lastRenderedPageBreak/>
        <w:t xml:space="preserve">các hoạt động sản xuất lâm nghiệp; Tỷ lệ lao động trong lâm nghiệp được đào tạo nghề đạt 60% trở lên; Nâng cao đời sống người dân, </w:t>
      </w:r>
      <w:r w:rsidRPr="00C02CD9">
        <w:rPr>
          <w:rFonts w:ascii="Times New Roman" w:hAnsi="Times New Roman"/>
          <w:szCs w:val="28"/>
          <w:lang w:val="x-none" w:eastAsia="x-none"/>
        </w:rPr>
        <w:t xml:space="preserve">xóa đói, giảm nghèo </w:t>
      </w:r>
      <w:r w:rsidRPr="00C02CD9">
        <w:rPr>
          <w:rFonts w:ascii="Times New Roman" w:hAnsi="Times New Roman"/>
          <w:szCs w:val="28"/>
          <w:lang w:val="vi-VN" w:eastAsia="x-none"/>
        </w:rPr>
        <w:t xml:space="preserve">bền vững; tỷ lệ hộ nghèo giảm bình quân 2,67%/năm trở lên, trong đó tỷ lệ hộ nghèo đồng bào dân tộc thiểu số </w:t>
      </w:r>
      <w:r w:rsidRPr="00C02CD9">
        <w:rPr>
          <w:rFonts w:ascii="Times New Roman" w:hAnsi="Times New Roman"/>
          <w:szCs w:val="28"/>
          <w:lang w:val="x-none" w:eastAsia="x-none"/>
        </w:rPr>
        <w:t xml:space="preserve">giảm </w:t>
      </w:r>
      <w:r w:rsidRPr="00C02CD9">
        <w:rPr>
          <w:rFonts w:ascii="Times New Roman" w:hAnsi="Times New Roman"/>
          <w:szCs w:val="28"/>
          <w:lang w:val="vi-VN" w:eastAsia="x-none"/>
        </w:rPr>
        <w:t>3</w:t>
      </w:r>
      <w:r w:rsidRPr="00C02CD9">
        <w:rPr>
          <w:rFonts w:ascii="Times New Roman" w:hAnsi="Times New Roman"/>
          <w:szCs w:val="28"/>
          <w:lang w:val="x-none" w:eastAsia="x-none"/>
        </w:rPr>
        <w:t>%/năm</w:t>
      </w:r>
      <w:r w:rsidRPr="00C02CD9">
        <w:rPr>
          <w:rFonts w:ascii="Times New Roman" w:hAnsi="Times New Roman"/>
          <w:szCs w:val="28"/>
          <w:lang w:val="vi-VN" w:eastAsia="x-none"/>
        </w:rPr>
        <w:t xml:space="preserve"> trở lên</w:t>
      </w:r>
      <w:r w:rsidRPr="00C02CD9">
        <w:rPr>
          <w:rFonts w:ascii="Times New Roman" w:hAnsi="Times New Roman"/>
          <w:szCs w:val="28"/>
          <w:lang w:val="x-none" w:eastAsia="x-none"/>
        </w:rPr>
        <w:t>.</w:t>
      </w:r>
    </w:p>
    <w:p w14:paraId="6466D1FE" w14:textId="41FC2746" w:rsidR="00235F92" w:rsidRPr="00C02CD9" w:rsidRDefault="00235F92" w:rsidP="00235F92">
      <w:pPr>
        <w:widowControl w:val="0"/>
        <w:spacing w:after="60" w:line="330" w:lineRule="exact"/>
        <w:ind w:firstLine="720"/>
        <w:jc w:val="both"/>
        <w:rPr>
          <w:rFonts w:ascii="Times New Roman" w:hAnsi="Times New Roman"/>
          <w:i/>
          <w:iCs/>
          <w:szCs w:val="28"/>
        </w:rPr>
      </w:pPr>
      <w:r w:rsidRPr="00C02CD9">
        <w:rPr>
          <w:rFonts w:ascii="Times New Roman" w:hAnsi="Times New Roman"/>
          <w:b/>
          <w:i/>
          <w:iCs/>
          <w:szCs w:val="28"/>
        </w:rPr>
        <w:t>2.2. Tầm nhìn đến năm 2045</w:t>
      </w:r>
    </w:p>
    <w:p w14:paraId="5792E74C" w14:textId="77777777" w:rsidR="00235F92" w:rsidRPr="00C02CD9" w:rsidRDefault="00235F92" w:rsidP="00235F92">
      <w:pPr>
        <w:widowControl w:val="0"/>
        <w:spacing w:after="60" w:line="330" w:lineRule="exact"/>
        <w:ind w:firstLine="720"/>
        <w:jc w:val="both"/>
        <w:rPr>
          <w:rFonts w:ascii="Times New Roman" w:hAnsi="Times New Roman"/>
          <w:szCs w:val="28"/>
          <w:lang w:eastAsia="x-none"/>
        </w:rPr>
      </w:pPr>
      <w:r w:rsidRPr="00C02CD9">
        <w:rPr>
          <w:rFonts w:ascii="Times New Roman" w:hAnsi="Times New Roman"/>
          <w:szCs w:val="28"/>
          <w:lang w:val="x-none" w:eastAsia="x-none"/>
        </w:rPr>
        <w:t>Đến năm 2045, duy trì ổn định tỷ lệ che phủ của rừng, nâng cao giá trị sản xuất lâm nghiệp trong tổng giá trị ngành nông nghiệp của huyện; phát huy hiệu quả tiềm năng và lợi thế tài nguyên đất đai, tài nguyên rừng; ứng dụng khoa học công nghệ vào phát triển rừng, tạo sản phẩm đa dạng có giá trị kinh tế, từng bước tham gia vào chuỗi cung ứng giá trị; đóng góp ngày càng gia tăng cho sự phát triển kinh tế - xã hội của huyện và của tỉnh.</w:t>
      </w:r>
    </w:p>
    <w:p w14:paraId="39C02946" w14:textId="7226E8EB" w:rsidR="00235F92" w:rsidRPr="00C02CD9" w:rsidRDefault="00235F92" w:rsidP="00235F92">
      <w:pPr>
        <w:widowControl w:val="0"/>
        <w:tabs>
          <w:tab w:val="num" w:pos="0"/>
        </w:tabs>
        <w:spacing w:after="60" w:line="330" w:lineRule="exact"/>
        <w:ind w:firstLine="720"/>
        <w:jc w:val="both"/>
        <w:rPr>
          <w:rFonts w:ascii="Times New Roman" w:hAnsi="Times New Roman"/>
          <w:b/>
          <w:szCs w:val="28"/>
          <w:lang w:val="de-DE"/>
        </w:rPr>
      </w:pPr>
      <w:r>
        <w:rPr>
          <w:rFonts w:ascii="Times New Roman" w:hAnsi="Times New Roman"/>
          <w:b/>
          <w:szCs w:val="28"/>
          <w:lang w:val="de-DE"/>
        </w:rPr>
        <w:t>IV</w:t>
      </w:r>
      <w:r w:rsidRPr="00C02CD9">
        <w:rPr>
          <w:rFonts w:ascii="Times New Roman" w:hAnsi="Times New Roman"/>
          <w:b/>
          <w:szCs w:val="28"/>
          <w:lang w:val="de-DE"/>
        </w:rPr>
        <w:t>. NHIỆM VỤ CHỦ YẾU</w:t>
      </w:r>
    </w:p>
    <w:p w14:paraId="1BFC3407" w14:textId="017B7D54" w:rsidR="00235F92" w:rsidRPr="00235F92" w:rsidRDefault="00235F92" w:rsidP="00235F92">
      <w:pPr>
        <w:widowControl w:val="0"/>
        <w:tabs>
          <w:tab w:val="num" w:pos="0"/>
        </w:tabs>
        <w:spacing w:after="60" w:line="330" w:lineRule="exact"/>
        <w:ind w:firstLine="720"/>
        <w:jc w:val="both"/>
        <w:rPr>
          <w:rFonts w:ascii="Times New Roman" w:hAnsi="Times New Roman"/>
          <w:b/>
          <w:szCs w:val="28"/>
          <w:lang w:val="de-DE"/>
        </w:rPr>
      </w:pPr>
      <w:r w:rsidRPr="00235F92">
        <w:rPr>
          <w:rFonts w:ascii="Times New Roman" w:hAnsi="Times New Roman"/>
          <w:b/>
          <w:szCs w:val="28"/>
          <w:lang w:val="de-DE"/>
        </w:rPr>
        <w:t>1. Nâng cao năng lực quản lý về lâm nghiệp.</w:t>
      </w:r>
    </w:p>
    <w:p w14:paraId="3564C2F7" w14:textId="7983AB45" w:rsidR="00235F92" w:rsidRPr="00C02CD9" w:rsidRDefault="00235F92" w:rsidP="00235F92">
      <w:pPr>
        <w:pStyle w:val="mc1"/>
        <w:keepNext w:val="0"/>
        <w:widowControl w:val="0"/>
        <w:spacing w:before="0" w:after="60" w:line="330" w:lineRule="exact"/>
        <w:ind w:firstLine="720"/>
        <w:jc w:val="both"/>
        <w:outlineLvl w:val="9"/>
        <w:rPr>
          <w:i/>
          <w:iCs/>
          <w:sz w:val="28"/>
          <w:szCs w:val="28"/>
          <w:lang w:val="de-DE"/>
        </w:rPr>
      </w:pPr>
      <w:r w:rsidRPr="00C02CD9">
        <w:rPr>
          <w:i/>
          <w:sz w:val="28"/>
          <w:szCs w:val="28"/>
        </w:rPr>
        <w:t>1.1.</w:t>
      </w:r>
      <w:r w:rsidRPr="00C02CD9">
        <w:rPr>
          <w:i/>
          <w:iCs/>
          <w:sz w:val="28"/>
          <w:szCs w:val="28"/>
          <w:lang w:val="de-DE"/>
        </w:rPr>
        <w:t xml:space="preserve"> Quản lý theo quy hoạch lâm nghiệp quốc gia:</w:t>
      </w:r>
    </w:p>
    <w:p w14:paraId="75985013" w14:textId="77777777" w:rsidR="00235F92" w:rsidRPr="00C02CD9" w:rsidRDefault="00235F92" w:rsidP="00235F92">
      <w:pPr>
        <w:widowControl w:val="0"/>
        <w:spacing w:after="60" w:line="330" w:lineRule="exact"/>
        <w:ind w:firstLine="720"/>
        <w:jc w:val="both"/>
        <w:rPr>
          <w:rFonts w:ascii="Times New Roman" w:hAnsi="Times New Roman"/>
          <w:szCs w:val="28"/>
          <w:lang w:val="de-DE"/>
        </w:rPr>
      </w:pPr>
      <w:r w:rsidRPr="00C02CD9">
        <w:rPr>
          <w:rFonts w:ascii="Times New Roman" w:hAnsi="Times New Roman"/>
          <w:szCs w:val="28"/>
          <w:lang w:val="de-DE"/>
        </w:rPr>
        <w:t>Tổ chức quản lý về lâm nghiệp theo Quy hoạch lâm nghiệp quốc gia thời kỳ 2021-2030, tầm nhìn đến năm 2050 được Thủ tướng Chính phủ phê duyệt tại</w:t>
      </w:r>
      <w:r w:rsidRPr="00C02CD9">
        <w:rPr>
          <w:rFonts w:ascii="Times New Roman" w:hAnsi="Times New Roman"/>
          <w:szCs w:val="28"/>
          <w:lang w:val="vi-VN"/>
        </w:rPr>
        <w:t xml:space="preserve"> </w:t>
      </w:r>
      <w:r w:rsidRPr="00C02CD9">
        <w:rPr>
          <w:rFonts w:ascii="Times New Roman" w:hAnsi="Times New Roman"/>
          <w:szCs w:val="28"/>
          <w:lang w:val="de-DE"/>
        </w:rPr>
        <w:t>Quyết định số 895/QĐ-TTg ngày 24/8/2024. Theo đó đến năm 2030 tổng diện tích đất lâm nghiệp trên địa bàn huyện là 72.725,61 ha, giảm 2.125,39 ha so với hiện trạng sử dụng đất năm 2023</w:t>
      </w:r>
      <w:r w:rsidRPr="00C02CD9">
        <w:rPr>
          <w:rStyle w:val="FootnoteReference"/>
          <w:rFonts w:ascii="Times New Roman" w:hAnsi="Times New Roman"/>
          <w:szCs w:val="28"/>
        </w:rPr>
        <w:footnoteReference w:id="1"/>
      </w:r>
      <w:r w:rsidRPr="00C02CD9">
        <w:rPr>
          <w:rFonts w:ascii="Times New Roman" w:hAnsi="Times New Roman"/>
          <w:szCs w:val="28"/>
          <w:lang w:val="de-DE"/>
        </w:rPr>
        <w:t>, trong đó:</w:t>
      </w:r>
    </w:p>
    <w:p w14:paraId="6F44DAA4" w14:textId="77777777" w:rsidR="00235F92" w:rsidRPr="00C02CD9" w:rsidRDefault="00235F92" w:rsidP="00235F92">
      <w:pPr>
        <w:widowControl w:val="0"/>
        <w:spacing w:after="60" w:line="330" w:lineRule="exact"/>
        <w:ind w:firstLine="720"/>
        <w:jc w:val="both"/>
        <w:rPr>
          <w:rFonts w:ascii="Times New Roman" w:hAnsi="Times New Roman"/>
          <w:szCs w:val="28"/>
          <w:lang w:val="de-DE"/>
        </w:rPr>
      </w:pPr>
      <w:r w:rsidRPr="00C02CD9">
        <w:rPr>
          <w:rFonts w:ascii="Times New Roman" w:hAnsi="Times New Roman"/>
          <w:szCs w:val="28"/>
          <w:lang w:val="de-DE"/>
        </w:rPr>
        <w:t>- Diện tích đất rừng đặc dụng: 5.728,0 ha, giữ nguyên so với hiện trạng sử dụng đất năm 2023;</w:t>
      </w:r>
    </w:p>
    <w:p w14:paraId="3F84BB97" w14:textId="77777777" w:rsidR="00235F92" w:rsidRPr="00C02CD9" w:rsidRDefault="00235F92" w:rsidP="00235F92">
      <w:pPr>
        <w:widowControl w:val="0"/>
        <w:spacing w:after="60" w:line="330" w:lineRule="exact"/>
        <w:ind w:firstLine="720"/>
        <w:jc w:val="both"/>
        <w:rPr>
          <w:rFonts w:ascii="Times New Roman" w:hAnsi="Times New Roman"/>
          <w:szCs w:val="28"/>
          <w:lang w:val="de-DE"/>
        </w:rPr>
      </w:pPr>
      <w:r w:rsidRPr="00C02CD9">
        <w:rPr>
          <w:rFonts w:ascii="Times New Roman" w:hAnsi="Times New Roman"/>
          <w:szCs w:val="28"/>
          <w:lang w:val="de-DE"/>
        </w:rPr>
        <w:t>- Diện tích đất rừng phòng hộ: 23.374,36 ha, tăng 3.089,36 ha so với hiện trạng sử dụng đất năm 2023;</w:t>
      </w:r>
    </w:p>
    <w:p w14:paraId="621D6CFD" w14:textId="77777777" w:rsidR="00235F92" w:rsidRPr="00C02CD9" w:rsidRDefault="00235F92" w:rsidP="00235F92">
      <w:pPr>
        <w:widowControl w:val="0"/>
        <w:spacing w:after="60" w:line="330" w:lineRule="exact"/>
        <w:ind w:firstLine="720"/>
        <w:jc w:val="both"/>
        <w:rPr>
          <w:rFonts w:ascii="Times New Roman" w:hAnsi="Times New Roman"/>
          <w:szCs w:val="28"/>
          <w:lang w:val="de-DE"/>
        </w:rPr>
      </w:pPr>
      <w:r w:rsidRPr="00C02CD9">
        <w:rPr>
          <w:rFonts w:ascii="Times New Roman" w:hAnsi="Times New Roman"/>
          <w:szCs w:val="28"/>
          <w:lang w:val="de-DE"/>
        </w:rPr>
        <w:t>- Diện tích đất rừng sản xuất: 43.623,25 ha, giảm 5.214,75 ha so với hiện trạng sử dụng đất năm 2023;</w:t>
      </w:r>
    </w:p>
    <w:p w14:paraId="1DEB1DA6" w14:textId="77777777" w:rsidR="00235F92" w:rsidRPr="00C02CD9" w:rsidRDefault="00235F92" w:rsidP="00235F92">
      <w:pPr>
        <w:pStyle w:val="mc11"/>
        <w:keepNext w:val="0"/>
        <w:widowControl w:val="0"/>
        <w:spacing w:before="0" w:after="60" w:line="330" w:lineRule="exact"/>
        <w:outlineLvl w:val="9"/>
        <w:rPr>
          <w:b w:val="0"/>
          <w:bCs/>
          <w:i w:val="0"/>
          <w:iCs/>
          <w:sz w:val="28"/>
          <w:szCs w:val="28"/>
        </w:rPr>
      </w:pPr>
      <w:r w:rsidRPr="00C02CD9">
        <w:rPr>
          <w:b w:val="0"/>
          <w:bCs/>
          <w:i w:val="0"/>
          <w:iCs/>
          <w:sz w:val="28"/>
          <w:szCs w:val="28"/>
        </w:rPr>
        <w:t>Do đó, giai đoạn 2025-2030, rà soát chuyển 3.089,36 ha rừng sản xuất là rừng tự nhiên, rừng trồng khu vực đầu nguồn đủ tiêu chí là rừng phòng hộ sang rừng phòng hộ để quản lý bảo vệ theo quy chế quản lý rừng. Chuyển 2.125,39 ha đất rừng sản xuất chưa có rừng, rừng sản xuất tại các khu vực có độ dốc thấp, điều kiện thuận lợi để sản xuất nông nghiệp và phục vụ phát triển kinh tế xã hội.</w:t>
      </w:r>
    </w:p>
    <w:p w14:paraId="5FDD26D2" w14:textId="77777777" w:rsidR="00235F92" w:rsidRPr="00C02CD9" w:rsidRDefault="00235F92" w:rsidP="00235F92">
      <w:pPr>
        <w:pStyle w:val="mc11"/>
        <w:keepNext w:val="0"/>
        <w:widowControl w:val="0"/>
        <w:spacing w:before="0" w:after="60" w:line="330" w:lineRule="exact"/>
        <w:outlineLvl w:val="9"/>
        <w:rPr>
          <w:sz w:val="28"/>
          <w:szCs w:val="28"/>
        </w:rPr>
      </w:pPr>
      <w:r w:rsidRPr="00C02CD9">
        <w:rPr>
          <w:b w:val="0"/>
          <w:bCs/>
          <w:i w:val="0"/>
          <w:iCs/>
          <w:sz w:val="28"/>
          <w:szCs w:val="28"/>
        </w:rPr>
        <w:t xml:space="preserve">UBND huyện Mường Lát </w:t>
      </w:r>
      <w:r w:rsidRPr="00C02CD9">
        <w:rPr>
          <w:b w:val="0"/>
          <w:i w:val="0"/>
          <w:sz w:val="28"/>
          <w:szCs w:val="28"/>
        </w:rPr>
        <w:t xml:space="preserve">căn cứ vào tình hình thực tế của địa phương, rà soát, xây dựng, điều chỉnh, báo cáo cấp có thẩm quyền xem xét điều chỉnh các quy hoạch, kế hoạch, các dự án trên địa bàn địa phương bảo đảm tính thống nhất, đồng bộ với </w:t>
      </w:r>
      <w:r w:rsidRPr="00C02CD9">
        <w:rPr>
          <w:b w:val="0"/>
          <w:i w:val="0"/>
          <w:sz w:val="28"/>
          <w:szCs w:val="28"/>
          <w:lang w:val="de-DE"/>
        </w:rPr>
        <w:t>Quy hoạch lâm nghiệp quốc gia thời kỳ 2021-2030, tầm nhìn đến năm 2050.</w:t>
      </w:r>
    </w:p>
    <w:p w14:paraId="42272500" w14:textId="4B4E7944" w:rsidR="00235F92" w:rsidRPr="00C02CD9" w:rsidRDefault="00235F92" w:rsidP="00235F92">
      <w:pPr>
        <w:widowControl w:val="0"/>
        <w:spacing w:after="60" w:line="330" w:lineRule="exact"/>
        <w:ind w:firstLine="720"/>
        <w:jc w:val="both"/>
        <w:rPr>
          <w:rFonts w:ascii="Times New Roman" w:hAnsi="Times New Roman"/>
          <w:b/>
          <w:bCs/>
          <w:i/>
          <w:iCs/>
          <w:szCs w:val="28"/>
          <w:lang w:val="pt-BR"/>
        </w:rPr>
      </w:pPr>
      <w:r w:rsidRPr="00C02CD9">
        <w:rPr>
          <w:rFonts w:ascii="Times New Roman" w:hAnsi="Times New Roman"/>
          <w:b/>
          <w:bCs/>
          <w:i/>
          <w:iCs/>
          <w:szCs w:val="28"/>
          <w:lang w:val="pt-BR"/>
        </w:rPr>
        <w:t>1.2. Quản lý phân vùng sinh thái - kinh tế:</w:t>
      </w:r>
    </w:p>
    <w:p w14:paraId="72C33B40" w14:textId="77777777" w:rsidR="00235F92" w:rsidRPr="00C02CD9" w:rsidRDefault="00235F92" w:rsidP="00235F92">
      <w:pPr>
        <w:widowControl w:val="0"/>
        <w:spacing w:after="60" w:line="330" w:lineRule="exact"/>
        <w:ind w:firstLine="720"/>
        <w:jc w:val="both"/>
        <w:rPr>
          <w:rFonts w:ascii="Times New Roman" w:hAnsi="Times New Roman"/>
          <w:szCs w:val="28"/>
          <w:lang w:val="vi-VN"/>
        </w:rPr>
      </w:pPr>
      <w:r w:rsidRPr="00C02CD9">
        <w:rPr>
          <w:rFonts w:ascii="Times New Roman" w:hAnsi="Times New Roman"/>
          <w:szCs w:val="28"/>
        </w:rPr>
        <w:t xml:space="preserve">Thực hiện, định </w:t>
      </w:r>
      <w:r w:rsidRPr="00C02CD9">
        <w:rPr>
          <w:rFonts w:ascii="Times New Roman" w:hAnsi="Times New Roman"/>
          <w:szCs w:val="28"/>
          <w:lang w:val="vi-VN"/>
        </w:rPr>
        <w:t>hướng phát triển ngành lâm nghiệp theo các khu vực sinh thái</w:t>
      </w:r>
      <w:r w:rsidRPr="00C02CD9">
        <w:rPr>
          <w:rFonts w:ascii="Times New Roman" w:hAnsi="Times New Roman"/>
          <w:szCs w:val="28"/>
        </w:rPr>
        <w:t xml:space="preserve"> - </w:t>
      </w:r>
      <w:r w:rsidRPr="00C02CD9">
        <w:rPr>
          <w:rFonts w:ascii="Times New Roman" w:hAnsi="Times New Roman"/>
          <w:szCs w:val="28"/>
          <w:lang w:val="vi-VN"/>
        </w:rPr>
        <w:t xml:space="preserve">kinh tế </w:t>
      </w:r>
      <w:r w:rsidRPr="00C02CD9">
        <w:rPr>
          <w:rFonts w:ascii="Times New Roman" w:hAnsi="Times New Roman"/>
          <w:szCs w:val="28"/>
        </w:rPr>
        <w:t xml:space="preserve">theo </w:t>
      </w:r>
      <w:r w:rsidRPr="00C02CD9">
        <w:rPr>
          <w:rFonts w:ascii="Times New Roman" w:hAnsi="Times New Roman"/>
          <w:szCs w:val="28"/>
          <w:lang w:val="vi-VN"/>
        </w:rPr>
        <w:t>Nghị quyết 11-NQ/TU ngày 29/9/2022 của Ban Thường vụ Tỉnh uỷ</w:t>
      </w:r>
      <w:r w:rsidRPr="00C02CD9">
        <w:rPr>
          <w:rFonts w:ascii="Times New Roman" w:hAnsi="Times New Roman"/>
          <w:szCs w:val="28"/>
        </w:rPr>
        <w:t>. T</w:t>
      </w:r>
      <w:r w:rsidRPr="00C02CD9">
        <w:rPr>
          <w:rFonts w:ascii="Times New Roman" w:hAnsi="Times New Roman"/>
          <w:szCs w:val="28"/>
          <w:lang w:val="vi-VN"/>
        </w:rPr>
        <w:t xml:space="preserve">rên cơ sở điều kiện tự nhiên, đất đai, khí hậu, phong tục tập quán, </w:t>
      </w:r>
      <w:r w:rsidRPr="00C02CD9">
        <w:rPr>
          <w:rFonts w:ascii="Times New Roman" w:hAnsi="Times New Roman"/>
          <w:szCs w:val="28"/>
          <w:lang w:val="vi-VN"/>
        </w:rPr>
        <w:lastRenderedPageBreak/>
        <w:t>trình độ sản xuất của người dân, phân chia 08 xã, thị trấn của huyện Mường Lát thành 04 Khu vực sinh thái - kinh tế để định hướng phát triển như sau:</w:t>
      </w:r>
    </w:p>
    <w:p w14:paraId="46C506AD" w14:textId="77777777" w:rsidR="00235F92" w:rsidRPr="00C02CD9" w:rsidRDefault="00235F92" w:rsidP="00235F92">
      <w:pPr>
        <w:widowControl w:val="0"/>
        <w:spacing w:after="60" w:line="330" w:lineRule="exact"/>
        <w:ind w:firstLine="720"/>
        <w:jc w:val="both"/>
        <w:rPr>
          <w:rFonts w:ascii="Times New Roman" w:hAnsi="Times New Roman"/>
          <w:szCs w:val="28"/>
          <w:lang w:val="vi-VN"/>
        </w:rPr>
      </w:pPr>
      <w:r w:rsidRPr="00C02CD9">
        <w:rPr>
          <w:rFonts w:ascii="Times New Roman" w:hAnsi="Times New Roman"/>
          <w:b/>
          <w:bCs/>
          <w:szCs w:val="28"/>
          <w:lang w:val="vi-VN"/>
        </w:rPr>
        <w:t>- Khu vực 1</w:t>
      </w:r>
      <w:r w:rsidRPr="00C02CD9">
        <w:rPr>
          <w:rFonts w:ascii="Times New Roman" w:hAnsi="Times New Roman"/>
          <w:szCs w:val="28"/>
          <w:lang w:val="vi-VN"/>
        </w:rPr>
        <w:t xml:space="preserve"> (gồm 03 xã Trung Lý, Mường Lý và Tam Chung): Thực hiện tốt công tác quản lý, bảo vệ, phát triển và nâng cao chất lượng rừng.</w:t>
      </w:r>
    </w:p>
    <w:p w14:paraId="0F9E0194" w14:textId="77777777" w:rsidR="00235F92" w:rsidRPr="00C02CD9" w:rsidRDefault="00235F92" w:rsidP="00235F92">
      <w:pPr>
        <w:widowControl w:val="0"/>
        <w:spacing w:after="60" w:line="330" w:lineRule="exact"/>
        <w:ind w:firstLine="720"/>
        <w:jc w:val="both"/>
        <w:rPr>
          <w:rFonts w:ascii="Times New Roman" w:hAnsi="Times New Roman"/>
          <w:szCs w:val="28"/>
        </w:rPr>
      </w:pPr>
      <w:r w:rsidRPr="00C02CD9">
        <w:rPr>
          <w:rFonts w:ascii="Times New Roman" w:hAnsi="Times New Roman"/>
          <w:b/>
          <w:bCs/>
          <w:szCs w:val="28"/>
          <w:lang w:val="vi-VN"/>
        </w:rPr>
        <w:t>- Khu vực 2</w:t>
      </w:r>
      <w:r w:rsidRPr="00C02CD9">
        <w:rPr>
          <w:rFonts w:ascii="Times New Roman" w:hAnsi="Times New Roman"/>
          <w:szCs w:val="28"/>
          <w:lang w:val="vi-VN"/>
        </w:rPr>
        <w:t xml:space="preserve"> (gồm 02 xã Quang Chiểu và Mường Chanh): </w:t>
      </w:r>
      <w:r w:rsidRPr="00C02CD9">
        <w:rPr>
          <w:rFonts w:ascii="Times New Roman" w:hAnsi="Times New Roman"/>
          <w:szCs w:val="28"/>
        </w:rPr>
        <w:t>S</w:t>
      </w:r>
      <w:r w:rsidRPr="00C02CD9">
        <w:rPr>
          <w:rFonts w:ascii="Times New Roman" w:hAnsi="Times New Roman"/>
          <w:szCs w:val="28"/>
          <w:lang w:val="vi-VN"/>
        </w:rPr>
        <w:t>ản xuất nông nghiệp tập trung, đảm bảo an ninh lương thực tại chỗ và sản xuất hàng hoá</w:t>
      </w:r>
      <w:r w:rsidRPr="00C02CD9">
        <w:rPr>
          <w:rFonts w:ascii="Times New Roman" w:hAnsi="Times New Roman"/>
          <w:szCs w:val="28"/>
        </w:rPr>
        <w:t>. Đ</w:t>
      </w:r>
      <w:r w:rsidRPr="00C02CD9">
        <w:rPr>
          <w:rFonts w:ascii="Times New Roman" w:hAnsi="Times New Roman"/>
          <w:szCs w:val="28"/>
          <w:lang w:val="vi-VN"/>
        </w:rPr>
        <w:t>ưa các cây trồng có giá trị kinh tế cao vào sản xuất; bảo vệ và phát triển rừng; xây dựng các điểm du lịch sinh thái, văn hoá, cộng đồng trên cơ sở khai thác lợi thế về cảnh quan thiên nhiên và văn hoá độc đáo của đồng bào các dân tộc.</w:t>
      </w:r>
    </w:p>
    <w:p w14:paraId="3BAF3F5E" w14:textId="77777777" w:rsidR="00235F92" w:rsidRPr="00C02CD9" w:rsidRDefault="00235F92" w:rsidP="00235F92">
      <w:pPr>
        <w:widowControl w:val="0"/>
        <w:spacing w:after="60" w:line="330" w:lineRule="exact"/>
        <w:ind w:firstLine="720"/>
        <w:jc w:val="both"/>
        <w:rPr>
          <w:rFonts w:ascii="Times New Roman" w:hAnsi="Times New Roman"/>
          <w:szCs w:val="28"/>
        </w:rPr>
      </w:pPr>
      <w:r w:rsidRPr="00C02CD9">
        <w:rPr>
          <w:rFonts w:ascii="Times New Roman" w:hAnsi="Times New Roman"/>
          <w:b/>
          <w:bCs/>
          <w:szCs w:val="28"/>
          <w:lang w:val="vi-VN"/>
        </w:rPr>
        <w:t>- Khu vực 3</w:t>
      </w:r>
      <w:r w:rsidRPr="00C02CD9">
        <w:rPr>
          <w:rFonts w:ascii="Times New Roman" w:hAnsi="Times New Roman"/>
          <w:szCs w:val="28"/>
          <w:lang w:val="vi-VN"/>
        </w:rPr>
        <w:t xml:space="preserve"> (gồm 02 xã Pù Nhi và Nhi Sơn): Tập trung phát triển vùng trồng cây ăn quả, cây dược liệu có giá trị kinh tế cao theo quy trình sản xuất sạch, an toàn, gắn với thị trường tiêu thụ; bảo vệ và phát triển rừng</w:t>
      </w:r>
      <w:r w:rsidRPr="00C02CD9">
        <w:rPr>
          <w:rFonts w:ascii="Times New Roman" w:hAnsi="Times New Roman"/>
          <w:szCs w:val="28"/>
        </w:rPr>
        <w:t>.</w:t>
      </w:r>
    </w:p>
    <w:p w14:paraId="4D1EC041" w14:textId="77777777" w:rsidR="00235F92" w:rsidRPr="00C02CD9" w:rsidRDefault="00235F92" w:rsidP="00235F92">
      <w:pPr>
        <w:widowControl w:val="0"/>
        <w:spacing w:after="60" w:line="330" w:lineRule="exact"/>
        <w:ind w:firstLine="720"/>
        <w:jc w:val="both"/>
        <w:rPr>
          <w:rFonts w:ascii="Times New Roman" w:hAnsi="Times New Roman"/>
          <w:i/>
          <w:iCs/>
          <w:szCs w:val="28"/>
        </w:rPr>
      </w:pPr>
      <w:r w:rsidRPr="00C02CD9">
        <w:rPr>
          <w:rFonts w:ascii="Times New Roman" w:hAnsi="Times New Roman"/>
          <w:b/>
          <w:bCs/>
          <w:szCs w:val="28"/>
          <w:lang w:val="vi-VN"/>
        </w:rPr>
        <w:t>- Khu vực 4</w:t>
      </w:r>
      <w:r w:rsidRPr="00C02CD9">
        <w:rPr>
          <w:rFonts w:ascii="Times New Roman" w:hAnsi="Times New Roman"/>
          <w:szCs w:val="28"/>
          <w:lang w:val="vi-VN"/>
        </w:rPr>
        <w:t xml:space="preserve"> (thị trấn Mường Lát):</w:t>
      </w:r>
      <w:r w:rsidRPr="00C02CD9">
        <w:rPr>
          <w:rFonts w:ascii="Times New Roman" w:hAnsi="Times New Roman"/>
          <w:szCs w:val="28"/>
        </w:rPr>
        <w:t xml:space="preserve"> Q</w:t>
      </w:r>
      <w:r w:rsidRPr="00C02CD9">
        <w:rPr>
          <w:rFonts w:ascii="Times New Roman" w:hAnsi="Times New Roman"/>
          <w:szCs w:val="28"/>
          <w:lang w:val="vi-VN"/>
        </w:rPr>
        <w:t>uy hoạch xây dựng cụm công nghiệp để thu hút đầu tư các ngành công nghiệp sử dụng nhiều lao động, công nghiệp chế biến nông, lâm sản, gắn với phát triển đô thị; phát triển kinh tế cửa khẩu; phát triển nông nghiệp có giá trị kinh tế cao.</w:t>
      </w:r>
    </w:p>
    <w:p w14:paraId="2FC265EA" w14:textId="33BAF56B" w:rsidR="00235F92" w:rsidRPr="00C02CD9" w:rsidRDefault="00235F92" w:rsidP="00235F92">
      <w:pPr>
        <w:widowControl w:val="0"/>
        <w:spacing w:after="60" w:line="330" w:lineRule="exact"/>
        <w:ind w:firstLine="720"/>
        <w:jc w:val="both"/>
        <w:rPr>
          <w:rFonts w:ascii="Times New Roman" w:hAnsi="Times New Roman"/>
          <w:b/>
          <w:bCs/>
          <w:i/>
          <w:iCs/>
          <w:szCs w:val="28"/>
          <w:lang w:val="x-none" w:eastAsia="x-none"/>
        </w:rPr>
      </w:pPr>
      <w:r w:rsidRPr="00C02CD9">
        <w:rPr>
          <w:rFonts w:ascii="Times New Roman" w:hAnsi="Times New Roman"/>
          <w:b/>
          <w:i/>
          <w:szCs w:val="28"/>
        </w:rPr>
        <w:t>1.3.</w:t>
      </w:r>
      <w:r w:rsidRPr="00C02CD9">
        <w:rPr>
          <w:rFonts w:ascii="Times New Roman" w:hAnsi="Times New Roman"/>
          <w:b/>
          <w:bCs/>
          <w:i/>
          <w:iCs/>
          <w:szCs w:val="28"/>
          <w:lang w:val="x-none" w:eastAsia="x-none"/>
        </w:rPr>
        <w:t xml:space="preserve"> Kiện toàn, củng cố, n</w:t>
      </w:r>
      <w:r w:rsidR="00F92F90">
        <w:rPr>
          <w:rFonts w:ascii="Times New Roman" w:hAnsi="Times New Roman"/>
          <w:b/>
          <w:bCs/>
          <w:i/>
          <w:iCs/>
          <w:szCs w:val="28"/>
          <w:lang w:eastAsia="x-none"/>
        </w:rPr>
        <w:t>â</w:t>
      </w:r>
      <w:r w:rsidRPr="00C02CD9">
        <w:rPr>
          <w:rFonts w:ascii="Times New Roman" w:hAnsi="Times New Roman"/>
          <w:b/>
          <w:bCs/>
          <w:i/>
          <w:iCs/>
          <w:szCs w:val="28"/>
          <w:lang w:val="x-none" w:eastAsia="x-none"/>
        </w:rPr>
        <w:t>ng cao năng lực quản lý</w:t>
      </w:r>
    </w:p>
    <w:p w14:paraId="4FCC95DA" w14:textId="77777777" w:rsidR="00235F92" w:rsidRPr="00C02CD9" w:rsidRDefault="00235F92" w:rsidP="00235F92">
      <w:pPr>
        <w:widowControl w:val="0"/>
        <w:spacing w:after="60" w:line="330" w:lineRule="exact"/>
        <w:ind w:firstLine="720"/>
        <w:jc w:val="both"/>
        <w:rPr>
          <w:rFonts w:ascii="Times New Roman" w:hAnsi="Times New Roman"/>
        </w:rPr>
      </w:pPr>
      <w:r w:rsidRPr="00C02CD9">
        <w:rPr>
          <w:rFonts w:ascii="Times New Roman" w:hAnsi="Times New Roman"/>
        </w:rPr>
        <w:t>- Kiện toàn, củng cố, nâng cao năng lực chuyên môn, nghiệp vụ của các cơ quan quản lý Nhà nước về lâm nghiệp từ huyện đến cơ sở, của các chủ rừng Nhà nước, các đơn vị Bộ đội Biên phòng nâng cao tinh thần trách nhiệm, hiệu quả trong thực hiện nhiệm vụ.</w:t>
      </w:r>
    </w:p>
    <w:p w14:paraId="769DAFD9" w14:textId="77777777" w:rsidR="00235F92" w:rsidRPr="00C02CD9" w:rsidRDefault="00235F92" w:rsidP="00235F92">
      <w:pPr>
        <w:widowControl w:val="0"/>
        <w:spacing w:after="60" w:line="330" w:lineRule="exact"/>
        <w:ind w:firstLine="720"/>
        <w:jc w:val="both"/>
        <w:rPr>
          <w:rFonts w:ascii="Times New Roman" w:hAnsi="Times New Roman"/>
          <w:i/>
          <w:szCs w:val="28"/>
        </w:rPr>
      </w:pPr>
      <w:r w:rsidRPr="00C02CD9">
        <w:rPr>
          <w:rFonts w:ascii="Times New Roman" w:hAnsi="Times New Roman"/>
        </w:rPr>
        <w:t xml:space="preserve"> - Tăng cường công tác phối hợp, liên kết giữa các lực lượng chức năng và các chủ rừng trong công tác quản lý, bảo vệ và phát triển rừng; nâng cao hiệu quả phòng ngừa, đấu tranh, xử lý các hành vi vi phạm pháp luật trong lĩnh vực lâm nghiệp.</w:t>
      </w:r>
    </w:p>
    <w:p w14:paraId="1A700801" w14:textId="36F971A2" w:rsidR="00235F92" w:rsidRPr="00235F92" w:rsidRDefault="00235F92" w:rsidP="00235F92">
      <w:pPr>
        <w:widowControl w:val="0"/>
        <w:spacing w:after="60" w:line="330" w:lineRule="exact"/>
        <w:ind w:firstLine="720"/>
        <w:jc w:val="both"/>
        <w:rPr>
          <w:rFonts w:ascii="Times New Roman" w:hAnsi="Times New Roman"/>
          <w:b/>
          <w:szCs w:val="28"/>
          <w:lang w:val="x-none" w:eastAsia="x-none"/>
        </w:rPr>
      </w:pPr>
      <w:r w:rsidRPr="00235F92">
        <w:rPr>
          <w:rFonts w:ascii="Times New Roman" w:hAnsi="Times New Roman"/>
          <w:b/>
          <w:szCs w:val="28"/>
          <w:lang w:val="de-DE"/>
        </w:rPr>
        <w:t>2. Bảo vệ chặt chẽ diện tích rừng tự nhiên hiện có</w:t>
      </w:r>
    </w:p>
    <w:p w14:paraId="56EFBEB1" w14:textId="77777777" w:rsidR="00235F92" w:rsidRPr="00C02CD9" w:rsidRDefault="00235F92" w:rsidP="00235F92">
      <w:pPr>
        <w:widowControl w:val="0"/>
        <w:spacing w:after="60" w:line="330" w:lineRule="exact"/>
        <w:ind w:firstLine="720"/>
        <w:jc w:val="both"/>
        <w:rPr>
          <w:rFonts w:ascii="Times New Roman" w:hAnsi="Times New Roman"/>
          <w:szCs w:val="28"/>
        </w:rPr>
      </w:pPr>
      <w:bookmarkStart w:id="3" w:name="_Toc154757135"/>
      <w:r w:rsidRPr="00C02CD9">
        <w:rPr>
          <w:rFonts w:ascii="Times New Roman" w:hAnsi="Times New Roman"/>
          <w:szCs w:val="28"/>
        </w:rPr>
        <w:t xml:space="preserve">- </w:t>
      </w:r>
      <w:r w:rsidRPr="00C02CD9">
        <w:rPr>
          <w:rFonts w:ascii="Times New Roman" w:hAnsi="Times New Roman"/>
          <w:szCs w:val="28"/>
          <w:lang w:val="vi-VN"/>
        </w:rPr>
        <w:t>Quản lý, bảo vệ chặt ch</w:t>
      </w:r>
      <w:r w:rsidRPr="00C02CD9">
        <w:rPr>
          <w:rFonts w:ascii="Times New Roman" w:hAnsi="Times New Roman"/>
          <w:szCs w:val="28"/>
        </w:rPr>
        <w:t>ẽ 56.801,34 ha</w:t>
      </w:r>
      <w:r w:rsidRPr="00C02CD9">
        <w:rPr>
          <w:rFonts w:ascii="Times New Roman" w:hAnsi="Times New Roman"/>
          <w:szCs w:val="28"/>
          <w:lang w:val="vi-VN"/>
        </w:rPr>
        <w:t xml:space="preserve"> diện tích rừng tự nhiên hiện có</w:t>
      </w:r>
      <w:r w:rsidRPr="00C02CD9">
        <w:rPr>
          <w:rStyle w:val="FootnoteReference"/>
          <w:rFonts w:ascii="Times New Roman" w:hAnsi="Times New Roman"/>
          <w:szCs w:val="28"/>
          <w:lang w:val="vi-VN"/>
        </w:rPr>
        <w:footnoteReference w:id="2"/>
      </w:r>
      <w:r w:rsidRPr="00C02CD9">
        <w:rPr>
          <w:rFonts w:ascii="Times New Roman" w:hAnsi="Times New Roman"/>
          <w:szCs w:val="28"/>
        </w:rPr>
        <w:t xml:space="preserve">, trong đó: phân theo chủ rừng là tổ chức 24.465,08 ha; cộng đồng và hộ gia đình 32.336,26 ha. </w:t>
      </w:r>
    </w:p>
    <w:p w14:paraId="46736C35" w14:textId="77777777" w:rsidR="00235F92" w:rsidRPr="00C02CD9" w:rsidRDefault="00235F92" w:rsidP="00235F92">
      <w:pPr>
        <w:widowControl w:val="0"/>
        <w:spacing w:after="60" w:line="330" w:lineRule="exact"/>
        <w:ind w:firstLine="720"/>
        <w:jc w:val="both"/>
        <w:rPr>
          <w:rFonts w:ascii="Times New Roman" w:hAnsi="Times New Roman"/>
          <w:szCs w:val="28"/>
        </w:rPr>
      </w:pPr>
      <w:r w:rsidRPr="00C02CD9">
        <w:rPr>
          <w:rFonts w:ascii="Times New Roman" w:hAnsi="Times New Roman"/>
          <w:szCs w:val="28"/>
        </w:rPr>
        <w:t>Tăng cường công tác tuần tra kiểm tra an ninh rừng kịp thời phát hiện, ngăn chặn, xử lý các hành vi xâm hại rừng, khai thác, phá rừng làm nương rẫy; tập trung đối với các khu vực còn tài nguyên, khu vực giáp ranh vùng sản xuất nương rẫy có nguy cơ cao.</w:t>
      </w:r>
    </w:p>
    <w:p w14:paraId="550B1A46" w14:textId="59640CB3" w:rsidR="00235F92" w:rsidRPr="00C02CD9" w:rsidRDefault="00235F92" w:rsidP="00235F92">
      <w:pPr>
        <w:widowControl w:val="0"/>
        <w:spacing w:after="60" w:line="330" w:lineRule="exact"/>
        <w:ind w:firstLine="720"/>
        <w:jc w:val="both"/>
        <w:rPr>
          <w:rFonts w:ascii="Times New Roman" w:hAnsi="Times New Roman"/>
          <w:szCs w:val="28"/>
        </w:rPr>
      </w:pPr>
      <w:r w:rsidRPr="00C02CD9">
        <w:rPr>
          <w:rFonts w:ascii="Times New Roman" w:hAnsi="Times New Roman"/>
          <w:szCs w:val="28"/>
        </w:rPr>
        <w:t>Thường xuyên tổ chức tuyên truyền, triển khai thực hiện đồng bộ công tác phòng cháy chữa cháy rừng theo phương châm phòng là chính; chấm dứt tình trạng đốt rừng làm nương rẫy; phối hợp chặt chẽ với lực lượng chức năng nước bạn Lào để phát hiện sớm, xử lý kịp thời các vụ cháy rừng khu vực bi</w:t>
      </w:r>
      <w:r w:rsidR="005449D3">
        <w:rPr>
          <w:rFonts w:ascii="Times New Roman" w:hAnsi="Times New Roman"/>
          <w:szCs w:val="28"/>
        </w:rPr>
        <w:t>ê</w:t>
      </w:r>
      <w:r w:rsidRPr="00C02CD9">
        <w:rPr>
          <w:rFonts w:ascii="Times New Roman" w:hAnsi="Times New Roman"/>
          <w:szCs w:val="28"/>
        </w:rPr>
        <w:t>n giới</w:t>
      </w:r>
    </w:p>
    <w:p w14:paraId="25FBD449" w14:textId="77777777" w:rsidR="00235F92" w:rsidRPr="00C02CD9" w:rsidRDefault="00235F92" w:rsidP="00235F92">
      <w:pPr>
        <w:widowControl w:val="0"/>
        <w:spacing w:after="60" w:line="330" w:lineRule="exact"/>
        <w:ind w:firstLine="720"/>
        <w:jc w:val="both"/>
        <w:rPr>
          <w:rFonts w:ascii="Times New Roman" w:hAnsi="Times New Roman"/>
          <w:szCs w:val="28"/>
        </w:rPr>
      </w:pPr>
      <w:r w:rsidRPr="00C02CD9">
        <w:rPr>
          <w:rFonts w:ascii="Times New Roman" w:hAnsi="Times New Roman"/>
          <w:szCs w:val="28"/>
        </w:rPr>
        <w:t xml:space="preserve"> - Tập trung </w:t>
      </w:r>
      <w:r w:rsidRPr="00C02CD9">
        <w:rPr>
          <w:rFonts w:ascii="Times New Roman" w:hAnsi="Times New Roman"/>
          <w:szCs w:val="28"/>
          <w:lang w:val="vi-VN"/>
        </w:rPr>
        <w:t>phục hồi và nâng cao chất lượng rừng tự nhiên </w:t>
      </w:r>
      <w:r w:rsidRPr="00C02CD9">
        <w:rPr>
          <w:rFonts w:ascii="Times New Roman" w:hAnsi="Times New Roman"/>
          <w:szCs w:val="28"/>
        </w:rPr>
        <w:t>để </w:t>
      </w:r>
      <w:r w:rsidRPr="00C02CD9">
        <w:rPr>
          <w:rFonts w:ascii="Times New Roman" w:hAnsi="Times New Roman"/>
          <w:szCs w:val="28"/>
          <w:lang w:val="vi-VN"/>
        </w:rPr>
        <w:t>bảo tồn đa dạng sinh học, sử dụng và cung cấp các dịch vụ môi trường rừng</w:t>
      </w:r>
      <w:r w:rsidRPr="00C02CD9">
        <w:rPr>
          <w:rFonts w:ascii="Times New Roman" w:hAnsi="Times New Roman"/>
          <w:szCs w:val="28"/>
        </w:rPr>
        <w:t xml:space="preserve">. </w:t>
      </w:r>
      <w:r w:rsidRPr="00C02CD9">
        <w:rPr>
          <w:rFonts w:ascii="Times New Roman" w:hAnsi="Times New Roman"/>
          <w:szCs w:val="28"/>
          <w:lang w:val="vi-VN"/>
        </w:rPr>
        <w:t>Hạn chế tối </w:t>
      </w:r>
      <w:r w:rsidRPr="00C02CD9">
        <w:rPr>
          <w:rFonts w:ascii="Times New Roman" w:hAnsi="Times New Roman"/>
          <w:szCs w:val="28"/>
        </w:rPr>
        <w:t>đ</w:t>
      </w:r>
      <w:r w:rsidRPr="00C02CD9">
        <w:rPr>
          <w:rFonts w:ascii="Times New Roman" w:hAnsi="Times New Roman"/>
          <w:szCs w:val="28"/>
          <w:lang w:val="vi-VN"/>
        </w:rPr>
        <w:t>a chuy</w:t>
      </w:r>
      <w:r w:rsidRPr="00C02CD9">
        <w:rPr>
          <w:rFonts w:ascii="Times New Roman" w:hAnsi="Times New Roman"/>
          <w:szCs w:val="28"/>
        </w:rPr>
        <w:t>ể</w:t>
      </w:r>
      <w:r w:rsidRPr="00C02CD9">
        <w:rPr>
          <w:rFonts w:ascii="Times New Roman" w:hAnsi="Times New Roman"/>
          <w:szCs w:val="28"/>
          <w:lang w:val="vi-VN"/>
        </w:rPr>
        <w:t>n mục đích sử dụng rừng tự nhiên sang mục </w:t>
      </w:r>
      <w:r w:rsidRPr="00C02CD9">
        <w:rPr>
          <w:rFonts w:ascii="Times New Roman" w:hAnsi="Times New Roman"/>
          <w:szCs w:val="28"/>
        </w:rPr>
        <w:t>đ</w:t>
      </w:r>
      <w:r w:rsidRPr="00C02CD9">
        <w:rPr>
          <w:rFonts w:ascii="Times New Roman" w:hAnsi="Times New Roman"/>
          <w:szCs w:val="28"/>
          <w:lang w:val="vi-VN"/>
        </w:rPr>
        <w:t>ích ngoài lâm nghiệp</w:t>
      </w:r>
      <w:r w:rsidRPr="00C02CD9">
        <w:rPr>
          <w:rFonts w:ascii="Times New Roman" w:hAnsi="Times New Roman"/>
          <w:szCs w:val="28"/>
        </w:rPr>
        <w:t>.</w:t>
      </w:r>
    </w:p>
    <w:p w14:paraId="490BBABA" w14:textId="77777777" w:rsidR="00235F92" w:rsidRPr="00C02CD9" w:rsidRDefault="00235F92" w:rsidP="00235F92">
      <w:pPr>
        <w:widowControl w:val="0"/>
        <w:spacing w:after="60" w:line="330" w:lineRule="exact"/>
        <w:ind w:firstLine="720"/>
        <w:jc w:val="both"/>
        <w:rPr>
          <w:rFonts w:ascii="Times New Roman" w:hAnsi="Times New Roman"/>
          <w:szCs w:val="28"/>
        </w:rPr>
      </w:pPr>
      <w:r w:rsidRPr="00C02CD9">
        <w:rPr>
          <w:rFonts w:ascii="Times New Roman" w:hAnsi="Times New Roman"/>
          <w:szCs w:val="28"/>
        </w:rPr>
        <w:lastRenderedPageBreak/>
        <w:t>- Đối với rừng đ</w:t>
      </w:r>
      <w:r w:rsidRPr="00C02CD9">
        <w:rPr>
          <w:rFonts w:ascii="Times New Roman" w:hAnsi="Times New Roman"/>
          <w:szCs w:val="28"/>
          <w:lang w:val="vi-VN"/>
        </w:rPr>
        <w:t>ặc dụng đảm bảo hài hòa gi</w:t>
      </w:r>
      <w:r w:rsidRPr="00C02CD9">
        <w:rPr>
          <w:rFonts w:ascii="Times New Roman" w:hAnsi="Times New Roman"/>
          <w:szCs w:val="28"/>
        </w:rPr>
        <w:t>ữ</w:t>
      </w:r>
      <w:r w:rsidRPr="00C02CD9">
        <w:rPr>
          <w:rFonts w:ascii="Times New Roman" w:hAnsi="Times New Roman"/>
          <w:szCs w:val="28"/>
          <w:lang w:val="vi-VN"/>
        </w:rPr>
        <w:t>a bảo tồn đa dạng sinh học, bảo vệ động vật, thực vật rừng nguy cấp, quý, hiếm và phát triển du lịch sinh thái, </w:t>
      </w:r>
      <w:r w:rsidRPr="00C02CD9">
        <w:rPr>
          <w:rFonts w:ascii="Times New Roman" w:hAnsi="Times New Roman"/>
          <w:szCs w:val="28"/>
        </w:rPr>
        <w:t>nghỉ dưỡng</w:t>
      </w:r>
      <w:r w:rsidRPr="00C02CD9">
        <w:rPr>
          <w:rFonts w:ascii="Times New Roman" w:hAnsi="Times New Roman"/>
          <w:szCs w:val="28"/>
          <w:lang w:val="vi-VN"/>
        </w:rPr>
        <w:t xml:space="preserve">; </w:t>
      </w:r>
    </w:p>
    <w:p w14:paraId="620752FA" w14:textId="77777777" w:rsidR="00235F92" w:rsidRPr="00C02CD9" w:rsidRDefault="00235F92" w:rsidP="00235F92">
      <w:pPr>
        <w:widowControl w:val="0"/>
        <w:spacing w:after="60" w:line="330" w:lineRule="exact"/>
        <w:ind w:firstLine="720"/>
        <w:jc w:val="both"/>
        <w:rPr>
          <w:rFonts w:ascii="Times New Roman" w:hAnsi="Times New Roman"/>
          <w:szCs w:val="28"/>
        </w:rPr>
      </w:pPr>
      <w:r w:rsidRPr="00C02CD9">
        <w:rPr>
          <w:rFonts w:ascii="Times New Roman" w:hAnsi="Times New Roman"/>
          <w:szCs w:val="28"/>
        </w:rPr>
        <w:t>- Đ</w:t>
      </w:r>
      <w:r w:rsidRPr="00C02CD9">
        <w:rPr>
          <w:rFonts w:ascii="Times New Roman" w:hAnsi="Times New Roman"/>
          <w:szCs w:val="28"/>
          <w:lang w:val="vi-VN"/>
        </w:rPr>
        <w:t>ối với rừng phòng hộ và rừng s</w:t>
      </w:r>
      <w:r w:rsidRPr="00C02CD9">
        <w:rPr>
          <w:rFonts w:ascii="Times New Roman" w:hAnsi="Times New Roman"/>
          <w:szCs w:val="28"/>
        </w:rPr>
        <w:t>ả</w:t>
      </w:r>
      <w:r w:rsidRPr="00C02CD9">
        <w:rPr>
          <w:rFonts w:ascii="Times New Roman" w:hAnsi="Times New Roman"/>
          <w:szCs w:val="28"/>
          <w:lang w:val="vi-VN"/>
        </w:rPr>
        <w:t>n xuất là rừng tự nhiên chú trọng công tác b</w:t>
      </w:r>
      <w:r w:rsidRPr="00C02CD9">
        <w:rPr>
          <w:rFonts w:ascii="Times New Roman" w:hAnsi="Times New Roman"/>
          <w:szCs w:val="28"/>
        </w:rPr>
        <w:t>ả</w:t>
      </w:r>
      <w:r w:rsidRPr="00C02CD9">
        <w:rPr>
          <w:rFonts w:ascii="Times New Roman" w:hAnsi="Times New Roman"/>
          <w:szCs w:val="28"/>
          <w:lang w:val="vi-VN"/>
        </w:rPr>
        <w:t>o vệ rừng, phát triển dịch vụ môi trường rừng và các mô hình phát triển lâm sản ngoài g</w:t>
      </w:r>
      <w:r w:rsidRPr="00C02CD9">
        <w:rPr>
          <w:rFonts w:ascii="Times New Roman" w:hAnsi="Times New Roman"/>
          <w:szCs w:val="28"/>
        </w:rPr>
        <w:t>ỗ</w:t>
      </w:r>
      <w:r w:rsidRPr="00C02CD9">
        <w:rPr>
          <w:rFonts w:ascii="Times New Roman" w:hAnsi="Times New Roman"/>
          <w:szCs w:val="28"/>
          <w:lang w:val="vi-VN"/>
        </w:rPr>
        <w:t>, nông lâm k</w:t>
      </w:r>
      <w:r w:rsidRPr="00C02CD9">
        <w:rPr>
          <w:rFonts w:ascii="Times New Roman" w:hAnsi="Times New Roman"/>
          <w:szCs w:val="28"/>
        </w:rPr>
        <w:t>ế</w:t>
      </w:r>
      <w:r w:rsidRPr="00C02CD9">
        <w:rPr>
          <w:rFonts w:ascii="Times New Roman" w:hAnsi="Times New Roman"/>
          <w:szCs w:val="28"/>
          <w:lang w:val="vi-VN"/>
        </w:rPr>
        <w:t>t hợp;</w:t>
      </w:r>
      <w:r w:rsidRPr="00C02CD9">
        <w:rPr>
          <w:rFonts w:ascii="Times New Roman" w:hAnsi="Times New Roman"/>
          <w:szCs w:val="28"/>
        </w:rPr>
        <w:t xml:space="preserve"> </w:t>
      </w:r>
      <w:r w:rsidRPr="00C02CD9">
        <w:rPr>
          <w:rFonts w:ascii="Times New Roman" w:hAnsi="Times New Roman"/>
          <w:szCs w:val="28"/>
          <w:lang w:val="vi-VN"/>
        </w:rPr>
        <w:t>thực hiện các hoạt động giảm phát thải khí nhà kính thông qua hạn ch</w:t>
      </w:r>
      <w:r w:rsidRPr="00C02CD9">
        <w:rPr>
          <w:rFonts w:ascii="Times New Roman" w:hAnsi="Times New Roman"/>
          <w:szCs w:val="28"/>
        </w:rPr>
        <w:t>ế </w:t>
      </w:r>
      <w:r w:rsidRPr="00C02CD9">
        <w:rPr>
          <w:rFonts w:ascii="Times New Roman" w:hAnsi="Times New Roman"/>
          <w:szCs w:val="28"/>
          <w:lang w:val="vi-VN"/>
        </w:rPr>
        <w:t>mất và suy thoái rừng; </w:t>
      </w:r>
      <w:r w:rsidRPr="00C02CD9">
        <w:rPr>
          <w:rFonts w:ascii="Times New Roman" w:hAnsi="Times New Roman"/>
          <w:szCs w:val="28"/>
        </w:rPr>
        <w:t>bảo tồn</w:t>
      </w:r>
      <w:r w:rsidRPr="00C02CD9">
        <w:rPr>
          <w:rFonts w:ascii="Times New Roman" w:hAnsi="Times New Roman"/>
          <w:szCs w:val="28"/>
          <w:lang w:val="vi-VN"/>
        </w:rPr>
        <w:t>, nâng cao tr</w:t>
      </w:r>
      <w:r w:rsidRPr="00C02CD9">
        <w:rPr>
          <w:rFonts w:ascii="Times New Roman" w:hAnsi="Times New Roman"/>
          <w:szCs w:val="28"/>
        </w:rPr>
        <w:t>ữ </w:t>
      </w:r>
      <w:r w:rsidRPr="00C02CD9">
        <w:rPr>
          <w:rFonts w:ascii="Times New Roman" w:hAnsi="Times New Roman"/>
          <w:szCs w:val="28"/>
          <w:lang w:val="vi-VN"/>
        </w:rPr>
        <w:t>lượng các-bon và quản lý </w:t>
      </w:r>
      <w:r w:rsidRPr="00C02CD9">
        <w:rPr>
          <w:rFonts w:ascii="Times New Roman" w:hAnsi="Times New Roman"/>
          <w:szCs w:val="28"/>
        </w:rPr>
        <w:t>bền vững </w:t>
      </w:r>
      <w:r w:rsidRPr="00C02CD9">
        <w:rPr>
          <w:rFonts w:ascii="Times New Roman" w:hAnsi="Times New Roman"/>
          <w:szCs w:val="28"/>
          <w:lang w:val="vi-VN"/>
        </w:rPr>
        <w:t>tài nguyên rừng</w:t>
      </w:r>
      <w:r w:rsidRPr="00C02CD9">
        <w:rPr>
          <w:rFonts w:ascii="Times New Roman" w:hAnsi="Times New Roman"/>
          <w:szCs w:val="28"/>
        </w:rPr>
        <w:t>.</w:t>
      </w:r>
    </w:p>
    <w:p w14:paraId="4E071FC1" w14:textId="1A89181D" w:rsidR="00235F92" w:rsidRPr="00235F92" w:rsidRDefault="00235F92" w:rsidP="00235F92">
      <w:pPr>
        <w:pStyle w:val="mc1"/>
        <w:keepNext w:val="0"/>
        <w:widowControl w:val="0"/>
        <w:spacing w:before="0" w:after="60" w:line="330" w:lineRule="exact"/>
        <w:ind w:firstLine="720"/>
        <w:jc w:val="both"/>
        <w:outlineLvl w:val="9"/>
        <w:rPr>
          <w:sz w:val="28"/>
          <w:szCs w:val="28"/>
          <w:lang w:val="en-US"/>
        </w:rPr>
      </w:pPr>
      <w:r w:rsidRPr="00235F92">
        <w:rPr>
          <w:sz w:val="28"/>
          <w:szCs w:val="28"/>
          <w:lang w:val="en-US"/>
        </w:rPr>
        <w:t xml:space="preserve">3. </w:t>
      </w:r>
      <w:bookmarkEnd w:id="3"/>
      <w:r w:rsidRPr="00235F92">
        <w:rPr>
          <w:sz w:val="28"/>
          <w:szCs w:val="28"/>
          <w:lang w:val="en-US"/>
        </w:rPr>
        <w:t>Phát triển rừng</w:t>
      </w:r>
    </w:p>
    <w:p w14:paraId="025A0E47" w14:textId="186ED639" w:rsidR="00235F92" w:rsidRPr="00C02CD9" w:rsidRDefault="00235F92" w:rsidP="00235F92">
      <w:pPr>
        <w:widowControl w:val="0"/>
        <w:spacing w:after="60" w:line="330" w:lineRule="exact"/>
        <w:ind w:firstLine="720"/>
        <w:jc w:val="both"/>
        <w:rPr>
          <w:rFonts w:ascii="Times New Roman" w:hAnsi="Times New Roman"/>
          <w:b/>
          <w:bCs/>
          <w:i/>
          <w:iCs/>
          <w:szCs w:val="28"/>
          <w:lang w:eastAsia="x-none"/>
        </w:rPr>
      </w:pPr>
      <w:r w:rsidRPr="00C02CD9">
        <w:rPr>
          <w:rFonts w:ascii="Times New Roman" w:hAnsi="Times New Roman"/>
          <w:b/>
          <w:bCs/>
          <w:i/>
          <w:iCs/>
          <w:szCs w:val="28"/>
          <w:lang w:eastAsia="x-none"/>
        </w:rPr>
        <w:t>3.1. Định hướng phát triển giống cây trồng lâm nghiệp</w:t>
      </w:r>
    </w:p>
    <w:p w14:paraId="53E26121" w14:textId="77777777" w:rsidR="00235F92" w:rsidRPr="00C02CD9" w:rsidRDefault="00235F92" w:rsidP="00235F92">
      <w:pPr>
        <w:widowControl w:val="0"/>
        <w:spacing w:after="60" w:line="330" w:lineRule="exact"/>
        <w:ind w:firstLine="720"/>
        <w:jc w:val="both"/>
        <w:rPr>
          <w:rFonts w:ascii="Times New Roman" w:hAnsi="Times New Roman"/>
          <w:szCs w:val="28"/>
          <w:lang w:val="vi-VN"/>
        </w:rPr>
      </w:pPr>
      <w:r w:rsidRPr="00C02CD9">
        <w:rPr>
          <w:rFonts w:ascii="Times New Roman" w:hAnsi="Times New Roman"/>
          <w:szCs w:val="28"/>
        </w:rPr>
        <w:t xml:space="preserve">Trên cơ sở báo cáo </w:t>
      </w:r>
      <w:r w:rsidRPr="00C02CD9">
        <w:rPr>
          <w:rFonts w:ascii="Times New Roman" w:hAnsi="Times New Roman"/>
          <w:iCs/>
          <w:szCs w:val="28"/>
        </w:rPr>
        <w:t xml:space="preserve">kết quả điều tra </w:t>
      </w:r>
      <w:r w:rsidRPr="00C02CD9">
        <w:rPr>
          <w:rFonts w:ascii="Times New Roman" w:hAnsi="Times New Roman"/>
          <w:szCs w:val="28"/>
          <w:lang w:val="vi-VN"/>
        </w:rPr>
        <w:t>đánh giá phân hạng mức độ thích hợp của đất đai</w:t>
      </w:r>
      <w:r w:rsidRPr="00C02CD9">
        <w:rPr>
          <w:rFonts w:ascii="Times New Roman" w:hAnsi="Times New Roman"/>
          <w:szCs w:val="28"/>
        </w:rPr>
        <w:t>, bản</w:t>
      </w:r>
      <w:r w:rsidRPr="00C02CD9">
        <w:rPr>
          <w:rFonts w:ascii="Times New Roman" w:hAnsi="Times New Roman"/>
          <w:iCs/>
          <w:szCs w:val="28"/>
          <w:lang w:val="vi-VN"/>
        </w:rPr>
        <w:t xml:space="preserve"> đồ Thổ nhưỡng - Nông hóa </w:t>
      </w:r>
      <w:r w:rsidRPr="00C02CD9">
        <w:rPr>
          <w:rFonts w:ascii="Times New Roman" w:hAnsi="Times New Roman"/>
          <w:iCs/>
          <w:szCs w:val="28"/>
          <w:lang w:val="vi-VN" w:eastAsia="x-none"/>
        </w:rPr>
        <w:t>huyện</w:t>
      </w:r>
      <w:r w:rsidRPr="00C02CD9">
        <w:rPr>
          <w:rFonts w:ascii="Times New Roman" w:hAnsi="Times New Roman"/>
          <w:iCs/>
          <w:szCs w:val="28"/>
          <w:lang w:val="vi-VN"/>
        </w:rPr>
        <w:t xml:space="preserve"> Mường Lá</w:t>
      </w:r>
      <w:r w:rsidRPr="00C02CD9">
        <w:rPr>
          <w:rFonts w:ascii="Times New Roman" w:hAnsi="Times New Roman"/>
          <w:iCs/>
          <w:szCs w:val="28"/>
        </w:rPr>
        <w:t xml:space="preserve">t </w:t>
      </w:r>
      <w:r w:rsidRPr="00C02CD9">
        <w:rPr>
          <w:rFonts w:ascii="Times New Roman" w:hAnsi="Times New Roman"/>
          <w:szCs w:val="28"/>
        </w:rPr>
        <w:t>của Viện Nông nghiệp Thanh Hóa, đ</w:t>
      </w:r>
      <w:r w:rsidRPr="00C02CD9">
        <w:rPr>
          <w:rFonts w:ascii="Times New Roman" w:hAnsi="Times New Roman"/>
          <w:szCs w:val="28"/>
          <w:lang w:val="vi-VN"/>
        </w:rPr>
        <w:t>ẩy mạnh nghiên cứu, chọn, tạo giống cây trồng lâm nghiệp, ưu tiên phát triển giống cây lâm nghiệp bản địa đã được đánh giá mức độ phù hợp với điều kiện khí hậu, lập địa, thổ nhưỡng và kiến thức bản địa để phục vụ công tác trồng rừng đạt hiệu quả và bền vững như: Quế, Bồ đề, Giổi</w:t>
      </w:r>
      <w:r w:rsidRPr="00C02CD9">
        <w:rPr>
          <w:rFonts w:ascii="Times New Roman" w:hAnsi="Times New Roman"/>
          <w:szCs w:val="28"/>
        </w:rPr>
        <w:t>,</w:t>
      </w:r>
      <w:r w:rsidRPr="00C02CD9">
        <w:rPr>
          <w:rFonts w:ascii="Times New Roman" w:hAnsi="Times New Roman"/>
          <w:szCs w:val="28"/>
          <w:lang w:val="vi-VN"/>
        </w:rPr>
        <w:t xml:space="preserve"> Trẩu, Tếch</w:t>
      </w:r>
      <w:r w:rsidRPr="00C02CD9">
        <w:rPr>
          <w:rFonts w:ascii="Times New Roman" w:hAnsi="Times New Roman"/>
          <w:szCs w:val="28"/>
        </w:rPr>
        <w:t>,</w:t>
      </w:r>
      <w:r w:rsidRPr="00C02CD9">
        <w:rPr>
          <w:rFonts w:ascii="Times New Roman" w:hAnsi="Times New Roman"/>
          <w:szCs w:val="28"/>
          <w:lang w:val="vi-VN"/>
        </w:rPr>
        <w:t xml:space="preserve"> Mỡ</w:t>
      </w:r>
      <w:r w:rsidRPr="00C02CD9">
        <w:rPr>
          <w:rFonts w:ascii="Times New Roman" w:hAnsi="Times New Roman"/>
          <w:szCs w:val="28"/>
        </w:rPr>
        <w:t>,</w:t>
      </w:r>
      <w:r w:rsidRPr="00C02CD9">
        <w:rPr>
          <w:rFonts w:ascii="Times New Roman" w:hAnsi="Times New Roman"/>
          <w:szCs w:val="28"/>
          <w:lang w:val="vi-VN"/>
        </w:rPr>
        <w:t xml:space="preserve"> Lát hoa, Sa </w:t>
      </w:r>
      <w:r w:rsidRPr="00C02CD9">
        <w:rPr>
          <w:rFonts w:ascii="Times New Roman" w:hAnsi="Times New Roman"/>
          <w:szCs w:val="28"/>
        </w:rPr>
        <w:t>m</w:t>
      </w:r>
      <w:r w:rsidRPr="00C02CD9">
        <w:rPr>
          <w:rFonts w:ascii="Times New Roman" w:hAnsi="Times New Roman"/>
          <w:szCs w:val="28"/>
          <w:lang w:val="vi-VN"/>
        </w:rPr>
        <w:t xml:space="preserve">u, Cọ </w:t>
      </w:r>
      <w:r w:rsidRPr="00C02CD9">
        <w:rPr>
          <w:rFonts w:ascii="Times New Roman" w:hAnsi="Times New Roman"/>
          <w:szCs w:val="28"/>
        </w:rPr>
        <w:t>p</w:t>
      </w:r>
      <w:r w:rsidRPr="00C02CD9">
        <w:rPr>
          <w:rFonts w:ascii="Times New Roman" w:hAnsi="Times New Roman"/>
          <w:szCs w:val="28"/>
          <w:lang w:val="vi-VN"/>
        </w:rPr>
        <w:t xml:space="preserve">hèn, </w:t>
      </w:r>
      <w:r w:rsidRPr="00C02CD9">
        <w:rPr>
          <w:rFonts w:ascii="Times New Roman" w:hAnsi="Times New Roman"/>
          <w:szCs w:val="28"/>
        </w:rPr>
        <w:t>C</w:t>
      </w:r>
      <w:r w:rsidRPr="00C02CD9">
        <w:rPr>
          <w:rFonts w:ascii="Times New Roman" w:hAnsi="Times New Roman"/>
          <w:szCs w:val="28"/>
          <w:lang w:val="vi-VN"/>
        </w:rPr>
        <w:t xml:space="preserve">ọ </w:t>
      </w:r>
      <w:r w:rsidRPr="00C02CD9">
        <w:rPr>
          <w:rFonts w:ascii="Times New Roman" w:hAnsi="Times New Roman"/>
          <w:szCs w:val="28"/>
        </w:rPr>
        <w:t>k</w:t>
      </w:r>
      <w:r w:rsidRPr="00C02CD9">
        <w:rPr>
          <w:rFonts w:ascii="Times New Roman" w:hAnsi="Times New Roman"/>
          <w:szCs w:val="28"/>
          <w:lang w:val="vi-VN"/>
        </w:rPr>
        <w:t xml:space="preserve">hiết, Đậu </w:t>
      </w:r>
      <w:r w:rsidRPr="00C02CD9">
        <w:rPr>
          <w:rFonts w:ascii="Times New Roman" w:hAnsi="Times New Roman"/>
          <w:szCs w:val="28"/>
        </w:rPr>
        <w:t>t</w:t>
      </w:r>
      <w:r w:rsidRPr="00C02CD9">
        <w:rPr>
          <w:rFonts w:ascii="Times New Roman" w:hAnsi="Times New Roman"/>
          <w:szCs w:val="28"/>
          <w:lang w:val="vi-VN"/>
        </w:rPr>
        <w:t>hiều, Thông, Luồng, Tre măng Bát Độ,</w:t>
      </w:r>
      <w:r w:rsidRPr="00C02CD9">
        <w:rPr>
          <w:rFonts w:ascii="Times New Roman" w:hAnsi="Times New Roman"/>
          <w:szCs w:val="28"/>
        </w:rPr>
        <w:t xml:space="preserve"> </w:t>
      </w:r>
      <w:r w:rsidRPr="00C02CD9">
        <w:rPr>
          <w:rFonts w:ascii="Times New Roman" w:hAnsi="Times New Roman"/>
          <w:szCs w:val="28"/>
          <w:lang w:val="vi-VN"/>
        </w:rPr>
        <w:t>Vầu,...</w:t>
      </w:r>
    </w:p>
    <w:p w14:paraId="2EB516B1" w14:textId="6F1CF955" w:rsidR="00235F92" w:rsidRPr="00C02CD9" w:rsidRDefault="00235F92" w:rsidP="00235F92">
      <w:pPr>
        <w:widowControl w:val="0"/>
        <w:spacing w:after="60" w:line="330" w:lineRule="exact"/>
        <w:ind w:firstLine="720"/>
        <w:jc w:val="both"/>
        <w:rPr>
          <w:rFonts w:ascii="Times New Roman" w:hAnsi="Times New Roman"/>
          <w:b/>
          <w:bCs/>
          <w:i/>
          <w:iCs/>
          <w:szCs w:val="28"/>
          <w:lang w:eastAsia="x-none"/>
        </w:rPr>
      </w:pPr>
      <w:r w:rsidRPr="00C02CD9">
        <w:rPr>
          <w:rFonts w:ascii="Times New Roman" w:hAnsi="Times New Roman"/>
          <w:b/>
          <w:bCs/>
          <w:i/>
          <w:iCs/>
          <w:szCs w:val="28"/>
          <w:lang w:eastAsia="x-none"/>
        </w:rPr>
        <w:t>3.2. T</w:t>
      </w:r>
      <w:r w:rsidRPr="00C02CD9">
        <w:rPr>
          <w:rFonts w:ascii="Times New Roman" w:hAnsi="Times New Roman"/>
          <w:b/>
          <w:bCs/>
          <w:i/>
          <w:iCs/>
          <w:szCs w:val="28"/>
          <w:lang w:val="x-none" w:eastAsia="x-none"/>
        </w:rPr>
        <w:t xml:space="preserve">rồng </w:t>
      </w:r>
      <w:r w:rsidRPr="00C02CD9">
        <w:rPr>
          <w:rFonts w:ascii="Times New Roman" w:hAnsi="Times New Roman"/>
          <w:b/>
          <w:bCs/>
          <w:i/>
          <w:iCs/>
          <w:szCs w:val="28"/>
          <w:lang w:val="vi-VN" w:eastAsia="x-none"/>
        </w:rPr>
        <w:t xml:space="preserve">mới </w:t>
      </w:r>
      <w:r w:rsidRPr="00C02CD9">
        <w:rPr>
          <w:rFonts w:ascii="Times New Roman" w:hAnsi="Times New Roman"/>
          <w:b/>
          <w:bCs/>
          <w:i/>
          <w:iCs/>
          <w:szCs w:val="28"/>
          <w:lang w:val="x-none" w:eastAsia="x-none"/>
        </w:rPr>
        <w:t xml:space="preserve">rừng </w:t>
      </w:r>
      <w:r w:rsidRPr="00C02CD9">
        <w:rPr>
          <w:rFonts w:ascii="Times New Roman" w:hAnsi="Times New Roman"/>
          <w:b/>
          <w:bCs/>
          <w:i/>
          <w:iCs/>
          <w:szCs w:val="28"/>
          <w:lang w:val="vi-VN" w:eastAsia="x-none"/>
        </w:rPr>
        <w:t>phòng hộ</w:t>
      </w:r>
    </w:p>
    <w:p w14:paraId="74345DC3" w14:textId="77777777" w:rsidR="00235F92" w:rsidRPr="00C02CD9" w:rsidRDefault="00235F92" w:rsidP="00235F92">
      <w:pPr>
        <w:widowControl w:val="0"/>
        <w:spacing w:after="60" w:line="330" w:lineRule="exact"/>
        <w:ind w:firstLine="720"/>
        <w:jc w:val="both"/>
        <w:rPr>
          <w:rFonts w:ascii="Times New Roman" w:hAnsi="Times New Roman"/>
          <w:bCs/>
          <w:szCs w:val="28"/>
        </w:rPr>
      </w:pPr>
      <w:r w:rsidRPr="00C02CD9">
        <w:rPr>
          <w:rFonts w:ascii="Times New Roman" w:hAnsi="Times New Roman"/>
          <w:bCs/>
          <w:szCs w:val="28"/>
        </w:rPr>
        <w:t>- Diện tích: khoảng 323,0ha (năm 2025 trồng 73,0 ha, các năm tiếp theo trồng bình quân 50,0ha/năm).</w:t>
      </w:r>
    </w:p>
    <w:p w14:paraId="17FDFD66" w14:textId="77777777" w:rsidR="00235F92" w:rsidRPr="00C02CD9" w:rsidRDefault="00235F92" w:rsidP="00235F92">
      <w:pPr>
        <w:widowControl w:val="0"/>
        <w:spacing w:after="60" w:line="330" w:lineRule="exact"/>
        <w:ind w:firstLine="720"/>
        <w:jc w:val="both"/>
        <w:rPr>
          <w:rFonts w:ascii="Times New Roman" w:hAnsi="Times New Roman"/>
          <w:bCs/>
          <w:szCs w:val="28"/>
        </w:rPr>
      </w:pPr>
      <w:r w:rsidRPr="00C02CD9">
        <w:rPr>
          <w:rFonts w:ascii="Times New Roman" w:hAnsi="Times New Roman"/>
          <w:bCs/>
          <w:szCs w:val="28"/>
        </w:rPr>
        <w:t xml:space="preserve">- Địa điểm thực hiện, định hướng loài cây trồng: </w:t>
      </w:r>
      <w:r w:rsidRPr="00C02CD9">
        <w:rPr>
          <w:rFonts w:ascii="Times New Roman" w:hAnsi="Times New Roman"/>
          <w:bCs/>
          <w:i/>
          <w:szCs w:val="28"/>
        </w:rPr>
        <w:t>(Chi tiết có Phụ biểu 01 kèm theo).</w:t>
      </w:r>
    </w:p>
    <w:p w14:paraId="05EEF9C4" w14:textId="77777777" w:rsidR="00235F92" w:rsidRPr="00C02CD9" w:rsidRDefault="00235F92" w:rsidP="00235F92">
      <w:pPr>
        <w:widowControl w:val="0"/>
        <w:spacing w:after="60" w:line="330" w:lineRule="exact"/>
        <w:ind w:firstLine="720"/>
        <w:jc w:val="both"/>
        <w:rPr>
          <w:rFonts w:ascii="Times New Roman" w:hAnsi="Times New Roman"/>
          <w:bCs/>
          <w:iCs/>
          <w:szCs w:val="28"/>
          <w:lang w:eastAsia="x-none"/>
        </w:rPr>
      </w:pPr>
      <w:r w:rsidRPr="00C02CD9">
        <w:rPr>
          <w:rFonts w:ascii="Times New Roman" w:hAnsi="Times New Roman"/>
          <w:szCs w:val="28"/>
          <w:lang w:eastAsia="x-none"/>
        </w:rPr>
        <w:t xml:space="preserve">- Đối tượng, nội dung, biện pháp thực hiện: </w:t>
      </w:r>
      <w:r w:rsidRPr="00C02CD9">
        <w:rPr>
          <w:rFonts w:ascii="Times New Roman" w:hAnsi="Times New Roman"/>
          <w:bCs/>
          <w:iCs/>
          <w:szCs w:val="28"/>
          <w:lang w:eastAsia="x-none"/>
        </w:rPr>
        <w:t xml:space="preserve">Theo Quy định tại Điều 10 Thông tư số 29/2018/TT-BNNPTNT ngày 16/11/2018 của Bộ Nông nghiệp và PTNT (được sửa đổi, bổ sung tại khoản 17 Điều 1 Thông tư 17/2022/TT-BNNPTNT ngày 27/10/2022 của Bộ Nông nghiệp và PTNT) và các quy định hiện hành. </w:t>
      </w:r>
    </w:p>
    <w:p w14:paraId="3BF08129" w14:textId="45962DA9" w:rsidR="00235F92" w:rsidRPr="00C02CD9" w:rsidRDefault="00235F92" w:rsidP="00235F92">
      <w:pPr>
        <w:widowControl w:val="0"/>
        <w:spacing w:after="60" w:line="330" w:lineRule="exact"/>
        <w:ind w:firstLine="720"/>
        <w:jc w:val="both"/>
        <w:rPr>
          <w:rFonts w:ascii="Times New Roman" w:hAnsi="Times New Roman"/>
          <w:b/>
          <w:bCs/>
          <w:i/>
          <w:iCs/>
          <w:szCs w:val="28"/>
          <w:lang w:eastAsia="x-none"/>
        </w:rPr>
      </w:pPr>
      <w:r w:rsidRPr="00C02CD9">
        <w:rPr>
          <w:rFonts w:ascii="Times New Roman" w:hAnsi="Times New Roman"/>
          <w:b/>
          <w:bCs/>
          <w:i/>
          <w:iCs/>
          <w:szCs w:val="28"/>
          <w:lang w:eastAsia="x-none"/>
        </w:rPr>
        <w:t>3.3. T</w:t>
      </w:r>
      <w:r w:rsidRPr="00C02CD9">
        <w:rPr>
          <w:rFonts w:ascii="Times New Roman" w:hAnsi="Times New Roman"/>
          <w:b/>
          <w:bCs/>
          <w:i/>
          <w:iCs/>
          <w:szCs w:val="28"/>
          <w:lang w:val="x-none" w:eastAsia="x-none"/>
        </w:rPr>
        <w:t xml:space="preserve">rồng </w:t>
      </w:r>
      <w:r w:rsidRPr="00C02CD9">
        <w:rPr>
          <w:rFonts w:ascii="Times New Roman" w:hAnsi="Times New Roman"/>
          <w:b/>
          <w:bCs/>
          <w:i/>
          <w:iCs/>
          <w:szCs w:val="28"/>
          <w:lang w:val="vi-VN" w:eastAsia="x-none"/>
        </w:rPr>
        <w:t xml:space="preserve">mới </w:t>
      </w:r>
      <w:r w:rsidRPr="00C02CD9">
        <w:rPr>
          <w:rFonts w:ascii="Times New Roman" w:hAnsi="Times New Roman"/>
          <w:b/>
          <w:bCs/>
          <w:i/>
          <w:iCs/>
          <w:szCs w:val="28"/>
          <w:lang w:val="x-none" w:eastAsia="x-none"/>
        </w:rPr>
        <w:t xml:space="preserve">rừng </w:t>
      </w:r>
      <w:r w:rsidRPr="00C02CD9">
        <w:rPr>
          <w:rFonts w:ascii="Times New Roman" w:hAnsi="Times New Roman"/>
          <w:b/>
          <w:bCs/>
          <w:i/>
          <w:iCs/>
          <w:szCs w:val="28"/>
          <w:lang w:val="vi-VN" w:eastAsia="x-none"/>
        </w:rPr>
        <w:t>sản xuất</w:t>
      </w:r>
      <w:r w:rsidRPr="00C02CD9">
        <w:rPr>
          <w:rFonts w:ascii="Times New Roman" w:hAnsi="Times New Roman"/>
          <w:b/>
          <w:bCs/>
          <w:i/>
          <w:iCs/>
          <w:szCs w:val="28"/>
          <w:lang w:eastAsia="x-none"/>
        </w:rPr>
        <w:t xml:space="preserve"> (bao gồm cả trồng thay thế cây le)</w:t>
      </w:r>
    </w:p>
    <w:p w14:paraId="1497DB23" w14:textId="77777777" w:rsidR="00235F92" w:rsidRPr="00C02CD9" w:rsidRDefault="00235F92" w:rsidP="00235F92">
      <w:pPr>
        <w:widowControl w:val="0"/>
        <w:spacing w:after="60" w:line="330" w:lineRule="exact"/>
        <w:ind w:firstLine="720"/>
        <w:jc w:val="both"/>
        <w:rPr>
          <w:rFonts w:ascii="Times New Roman" w:hAnsi="Times New Roman"/>
          <w:szCs w:val="28"/>
          <w:lang w:eastAsia="x-none"/>
        </w:rPr>
      </w:pPr>
      <w:r w:rsidRPr="00C02CD9">
        <w:rPr>
          <w:rFonts w:ascii="Times New Roman" w:hAnsi="Times New Roman"/>
          <w:szCs w:val="28"/>
          <w:lang w:eastAsia="x-none"/>
        </w:rPr>
        <w:t>- Diện tích: Khoảng 2.175,0 ha, năm 2025 trồng 475,0 ha, các năm tiếp theo trồng 340,0 ha; trong đó:</w:t>
      </w:r>
    </w:p>
    <w:p w14:paraId="20BE8E01" w14:textId="77777777" w:rsidR="00235F92" w:rsidRPr="00C02CD9" w:rsidRDefault="00235F92" w:rsidP="00235F92">
      <w:pPr>
        <w:widowControl w:val="0"/>
        <w:spacing w:after="60" w:line="330" w:lineRule="exact"/>
        <w:ind w:firstLine="720"/>
        <w:jc w:val="both"/>
        <w:rPr>
          <w:rFonts w:ascii="Times New Roman" w:hAnsi="Times New Roman"/>
          <w:szCs w:val="28"/>
          <w:lang w:eastAsia="x-none"/>
        </w:rPr>
      </w:pPr>
      <w:r w:rsidRPr="00C02CD9">
        <w:rPr>
          <w:rFonts w:ascii="Times New Roman" w:hAnsi="Times New Roman"/>
          <w:szCs w:val="28"/>
          <w:lang w:eastAsia="x-none"/>
        </w:rPr>
        <w:t xml:space="preserve">+ Trồng trên đất trống: </w:t>
      </w:r>
      <w:r w:rsidRPr="00C02CD9">
        <w:rPr>
          <w:rFonts w:ascii="Times New Roman" w:hAnsi="Times New Roman"/>
          <w:bCs/>
        </w:rPr>
        <w:t>1.335 ha.</w:t>
      </w:r>
    </w:p>
    <w:p w14:paraId="495A905C" w14:textId="77777777" w:rsidR="00235F92" w:rsidRPr="00C02CD9" w:rsidRDefault="00235F92" w:rsidP="00235F92">
      <w:pPr>
        <w:widowControl w:val="0"/>
        <w:spacing w:after="60" w:line="330" w:lineRule="exact"/>
        <w:ind w:firstLine="720"/>
        <w:jc w:val="both"/>
        <w:rPr>
          <w:rFonts w:ascii="Times New Roman" w:hAnsi="Times New Roman"/>
          <w:szCs w:val="28"/>
          <w:lang w:eastAsia="x-none"/>
        </w:rPr>
      </w:pPr>
      <w:r w:rsidRPr="00C02CD9">
        <w:rPr>
          <w:rFonts w:ascii="Times New Roman" w:hAnsi="Times New Roman"/>
          <w:szCs w:val="28"/>
          <w:lang w:eastAsia="x-none"/>
        </w:rPr>
        <w:t xml:space="preserve">+ Trồng thay thế cây le: </w:t>
      </w:r>
      <w:r w:rsidRPr="00C02CD9">
        <w:rPr>
          <w:rFonts w:ascii="Times New Roman" w:hAnsi="Times New Roman"/>
          <w:bCs/>
        </w:rPr>
        <w:t>840 ha</w:t>
      </w:r>
      <w:r w:rsidRPr="00C02CD9">
        <w:rPr>
          <w:rFonts w:ascii="Times New Roman" w:hAnsi="Times New Roman"/>
          <w:szCs w:val="28"/>
          <w:lang w:eastAsia="x-none"/>
        </w:rPr>
        <w:t>.</w:t>
      </w:r>
    </w:p>
    <w:p w14:paraId="3260E4A7" w14:textId="77777777" w:rsidR="00235F92" w:rsidRPr="00C02CD9" w:rsidRDefault="00235F92" w:rsidP="00235F92">
      <w:pPr>
        <w:widowControl w:val="0"/>
        <w:spacing w:after="60" w:line="330" w:lineRule="exact"/>
        <w:ind w:firstLine="720"/>
        <w:jc w:val="both"/>
        <w:rPr>
          <w:rFonts w:ascii="Times New Roman" w:hAnsi="Times New Roman"/>
          <w:bCs/>
          <w:szCs w:val="28"/>
        </w:rPr>
      </w:pPr>
      <w:r w:rsidRPr="00C02CD9">
        <w:rPr>
          <w:rFonts w:ascii="Times New Roman" w:hAnsi="Times New Roman"/>
          <w:szCs w:val="28"/>
          <w:lang w:eastAsia="x-none"/>
        </w:rPr>
        <w:t xml:space="preserve">- Địa điểm thực hiện, định hướng loài cây trồng, tiến độ thực hiện: </w:t>
      </w:r>
      <w:r w:rsidRPr="00C02CD9">
        <w:rPr>
          <w:rFonts w:ascii="Times New Roman" w:hAnsi="Times New Roman"/>
          <w:bCs/>
          <w:i/>
          <w:szCs w:val="28"/>
        </w:rPr>
        <w:t>(Chi tiết có Phụ biểu 02 kèm theo).</w:t>
      </w:r>
    </w:p>
    <w:p w14:paraId="4A309C3B" w14:textId="77777777" w:rsidR="00235F92" w:rsidRPr="00C02CD9" w:rsidRDefault="00235F92" w:rsidP="00235F92">
      <w:pPr>
        <w:widowControl w:val="0"/>
        <w:spacing w:after="60" w:line="330" w:lineRule="exact"/>
        <w:ind w:firstLine="720"/>
        <w:jc w:val="both"/>
        <w:rPr>
          <w:rFonts w:ascii="Times New Roman" w:hAnsi="Times New Roman"/>
          <w:bCs/>
          <w:iCs/>
          <w:szCs w:val="28"/>
          <w:lang w:eastAsia="x-none"/>
        </w:rPr>
      </w:pPr>
      <w:r w:rsidRPr="00C02CD9">
        <w:rPr>
          <w:rFonts w:ascii="Times New Roman" w:hAnsi="Times New Roman"/>
          <w:bCs/>
          <w:iCs/>
          <w:szCs w:val="28"/>
          <w:lang w:eastAsia="x-none"/>
        </w:rPr>
        <w:t>- Đối tượng, nội dung, biện pháp thực hiện: Theo Quy định tại Điều 11 Thông tư số 29/2018/TT-BNNPTNT ngày 16/11/2018 của Bộ Nông nghiệp và PTNT (được sửa đổi, bổ sung tại Khoản 20 Điều 1 Thông tư 17/2022/TT-BNNPTNT ngày 27/10/2022 của Bộ Nông nghiệp và PTNT) và các quy định hiện hành.</w:t>
      </w:r>
    </w:p>
    <w:p w14:paraId="45E65ACD" w14:textId="2D6288EF" w:rsidR="00235F92" w:rsidRPr="00C02CD9" w:rsidRDefault="00235F92" w:rsidP="00235F92">
      <w:pPr>
        <w:widowControl w:val="0"/>
        <w:spacing w:after="60" w:line="330" w:lineRule="exact"/>
        <w:ind w:firstLine="720"/>
        <w:jc w:val="both"/>
        <w:rPr>
          <w:rFonts w:ascii="Times New Roman" w:hAnsi="Times New Roman"/>
          <w:b/>
          <w:bCs/>
          <w:i/>
          <w:iCs/>
          <w:szCs w:val="28"/>
          <w:lang w:eastAsia="x-none"/>
        </w:rPr>
      </w:pPr>
      <w:r w:rsidRPr="00C02CD9">
        <w:rPr>
          <w:rFonts w:ascii="Times New Roman" w:hAnsi="Times New Roman"/>
          <w:b/>
          <w:bCs/>
          <w:i/>
          <w:iCs/>
          <w:szCs w:val="28"/>
          <w:lang w:eastAsia="x-none"/>
        </w:rPr>
        <w:t xml:space="preserve">3.4. Trồng lại sau khai thác rừng trồng </w:t>
      </w:r>
      <w:r w:rsidRPr="00C02CD9">
        <w:rPr>
          <w:rFonts w:ascii="Times New Roman" w:hAnsi="Times New Roman"/>
          <w:b/>
          <w:bCs/>
          <w:i/>
          <w:iCs/>
          <w:szCs w:val="28"/>
          <w:lang w:val="vi-VN" w:eastAsia="x-none"/>
        </w:rPr>
        <w:t>sản xuất</w:t>
      </w:r>
    </w:p>
    <w:p w14:paraId="31363C5F" w14:textId="77777777" w:rsidR="00235F92" w:rsidRPr="00C02CD9" w:rsidRDefault="00235F92" w:rsidP="00235F92">
      <w:pPr>
        <w:widowControl w:val="0"/>
        <w:spacing w:after="60" w:line="330" w:lineRule="exact"/>
        <w:ind w:firstLine="720"/>
        <w:jc w:val="both"/>
        <w:rPr>
          <w:rFonts w:ascii="Times New Roman" w:hAnsi="Times New Roman"/>
          <w:bCs/>
          <w:szCs w:val="28"/>
        </w:rPr>
      </w:pPr>
      <w:r w:rsidRPr="00C02CD9">
        <w:rPr>
          <w:rFonts w:ascii="Times New Roman" w:hAnsi="Times New Roman"/>
          <w:bCs/>
          <w:szCs w:val="28"/>
        </w:rPr>
        <w:lastRenderedPageBreak/>
        <w:t xml:space="preserve"> - D</w:t>
      </w:r>
      <w:r w:rsidRPr="00C02CD9">
        <w:rPr>
          <w:rFonts w:ascii="Times New Roman" w:hAnsi="Times New Roman"/>
          <w:bCs/>
          <w:szCs w:val="28"/>
          <w:lang w:val="vi-VN"/>
        </w:rPr>
        <w:t>iện tích</w:t>
      </w:r>
      <w:r w:rsidRPr="00C02CD9">
        <w:rPr>
          <w:rFonts w:ascii="Times New Roman" w:hAnsi="Times New Roman"/>
          <w:bCs/>
          <w:szCs w:val="28"/>
        </w:rPr>
        <w:t>: Khoảng 3.600,0 ha (bình quân trồng 600,0 ha/năm).</w:t>
      </w:r>
    </w:p>
    <w:p w14:paraId="08B6D072" w14:textId="77777777" w:rsidR="00235F92" w:rsidRPr="00C02CD9" w:rsidRDefault="00235F92" w:rsidP="00235F92">
      <w:pPr>
        <w:widowControl w:val="0"/>
        <w:spacing w:after="60" w:line="330" w:lineRule="exact"/>
        <w:ind w:firstLine="720"/>
        <w:jc w:val="both"/>
        <w:rPr>
          <w:rFonts w:ascii="Times New Roman" w:hAnsi="Times New Roman"/>
          <w:bCs/>
          <w:szCs w:val="28"/>
        </w:rPr>
      </w:pPr>
      <w:r w:rsidRPr="00C02CD9">
        <w:rPr>
          <w:rFonts w:ascii="Times New Roman" w:hAnsi="Times New Roman"/>
          <w:szCs w:val="28"/>
          <w:lang w:eastAsia="x-none"/>
        </w:rPr>
        <w:t xml:space="preserve">- Địa điểm thực hiện, định hướng loài cây trồng: </w:t>
      </w:r>
      <w:r w:rsidRPr="00C02CD9">
        <w:rPr>
          <w:rFonts w:ascii="Times New Roman" w:hAnsi="Times New Roman"/>
          <w:bCs/>
          <w:i/>
          <w:szCs w:val="28"/>
        </w:rPr>
        <w:t>(Chi tiết có Phụ biểu 03 kèm theo).</w:t>
      </w:r>
    </w:p>
    <w:p w14:paraId="68676746" w14:textId="77777777" w:rsidR="00235F92" w:rsidRPr="00C02CD9" w:rsidRDefault="00235F92" w:rsidP="00235F92">
      <w:pPr>
        <w:widowControl w:val="0"/>
        <w:spacing w:after="60" w:line="330" w:lineRule="exact"/>
        <w:ind w:firstLine="720"/>
        <w:jc w:val="both"/>
        <w:rPr>
          <w:rFonts w:ascii="Times New Roman" w:hAnsi="Times New Roman"/>
          <w:bCs/>
          <w:iCs/>
          <w:szCs w:val="28"/>
          <w:lang w:eastAsia="x-none"/>
        </w:rPr>
      </w:pPr>
      <w:r w:rsidRPr="00C02CD9">
        <w:rPr>
          <w:rFonts w:ascii="Times New Roman" w:hAnsi="Times New Roman"/>
          <w:bCs/>
          <w:iCs/>
          <w:szCs w:val="28"/>
          <w:lang w:eastAsia="x-none"/>
        </w:rPr>
        <w:t>- Đối tượng, nội dung, biện pháp thực hiện: Theo Quy định tại Điều 12 Thông tư số 29/2018/TT-BNNPTNT ngày 16/11/2018 của Bộ Nông nghiệp và PTNT (được sửa đổi, bổ sung tại khoản 22 Điều 1 Thông tư 17/2022/TT-BNNPTNT ngày 27/10/2022 của Bộ Nông nghiệp và PTNT) và các quy định hiện hành.</w:t>
      </w:r>
    </w:p>
    <w:p w14:paraId="61F1DBAB" w14:textId="382BF8D0" w:rsidR="00235F92" w:rsidRPr="00C02CD9" w:rsidRDefault="00235F92" w:rsidP="00235F92">
      <w:pPr>
        <w:widowControl w:val="0"/>
        <w:spacing w:after="60" w:line="330" w:lineRule="exact"/>
        <w:ind w:firstLine="720"/>
        <w:jc w:val="both"/>
        <w:rPr>
          <w:rFonts w:ascii="Times New Roman" w:hAnsi="Times New Roman"/>
          <w:b/>
          <w:bCs/>
          <w:i/>
          <w:iCs/>
          <w:szCs w:val="28"/>
          <w:lang w:val="vi-VN" w:eastAsia="x-none"/>
        </w:rPr>
      </w:pPr>
      <w:r w:rsidRPr="00C02CD9">
        <w:rPr>
          <w:rFonts w:ascii="Times New Roman" w:hAnsi="Times New Roman"/>
          <w:b/>
          <w:bCs/>
          <w:i/>
          <w:iCs/>
          <w:szCs w:val="28"/>
          <w:lang w:eastAsia="x-none"/>
        </w:rPr>
        <w:t>3.5. Trồng cây phân tán:</w:t>
      </w:r>
    </w:p>
    <w:p w14:paraId="168516E6" w14:textId="77777777" w:rsidR="00235F92" w:rsidRPr="00C02CD9" w:rsidRDefault="00235F92" w:rsidP="00235F92">
      <w:pPr>
        <w:widowControl w:val="0"/>
        <w:spacing w:after="60" w:line="330" w:lineRule="exact"/>
        <w:ind w:firstLine="720"/>
        <w:jc w:val="both"/>
        <w:rPr>
          <w:rFonts w:ascii="Times New Roman" w:hAnsi="Times New Roman"/>
          <w:bCs/>
          <w:szCs w:val="28"/>
          <w:lang w:val="vi-VN"/>
        </w:rPr>
      </w:pPr>
      <w:r w:rsidRPr="00C02CD9">
        <w:rPr>
          <w:rFonts w:ascii="Times New Roman" w:hAnsi="Times New Roman"/>
          <w:bCs/>
          <w:szCs w:val="28"/>
        </w:rPr>
        <w:t>- Tổng số lượng trồng cây phân tán đạt khoảng 1.230.000 cây</w:t>
      </w:r>
      <w:r w:rsidRPr="00C02CD9">
        <w:rPr>
          <w:rFonts w:ascii="Times New Roman" w:hAnsi="Times New Roman"/>
          <w:bCs/>
          <w:szCs w:val="28"/>
          <w:lang w:val="vi-VN"/>
        </w:rPr>
        <w:t xml:space="preserve">, bình quân </w:t>
      </w:r>
      <w:r w:rsidRPr="00C02CD9">
        <w:rPr>
          <w:rFonts w:ascii="Times New Roman" w:hAnsi="Times New Roman"/>
          <w:bCs/>
          <w:szCs w:val="28"/>
        </w:rPr>
        <w:t>trồng khoảng 205.000 cây</w:t>
      </w:r>
      <w:r w:rsidRPr="00C02CD9">
        <w:rPr>
          <w:rFonts w:ascii="Times New Roman" w:hAnsi="Times New Roman"/>
          <w:bCs/>
          <w:szCs w:val="28"/>
          <w:lang w:val="vi-VN"/>
        </w:rPr>
        <w:t>/năm.</w:t>
      </w:r>
    </w:p>
    <w:p w14:paraId="0ACC3EFD" w14:textId="77777777" w:rsidR="00235F92" w:rsidRPr="00C02CD9" w:rsidRDefault="00235F92" w:rsidP="00235F92">
      <w:pPr>
        <w:widowControl w:val="0"/>
        <w:spacing w:after="60" w:line="330" w:lineRule="exact"/>
        <w:ind w:firstLine="720"/>
        <w:jc w:val="both"/>
        <w:rPr>
          <w:rFonts w:ascii="Times New Roman" w:hAnsi="Times New Roman"/>
          <w:bCs/>
          <w:szCs w:val="28"/>
          <w:lang w:val="vi-VN"/>
        </w:rPr>
      </w:pPr>
      <w:r w:rsidRPr="00C02CD9">
        <w:rPr>
          <w:rFonts w:ascii="Times New Roman" w:hAnsi="Times New Roman"/>
          <w:bCs/>
          <w:szCs w:val="28"/>
          <w:lang w:val="vi-VN"/>
        </w:rPr>
        <w:t>- Chọn loài cây trồng phù hợp với mục đích, cảnh quan và điều kiện sinh thái, tập quán canh tác của địa phương, từng khu vực cụ thể; ưu tiên trồng cây bản địa, thân gỗ, đa mục đích, có giá trị bảo vệ môi trường, tác dụng phòng hộ cao, cây quý, hiếm, mang bản sắc văn hóa địa phương, vùng, miền.</w:t>
      </w:r>
    </w:p>
    <w:p w14:paraId="589923AF" w14:textId="77777777" w:rsidR="00235F92" w:rsidRPr="00C02CD9" w:rsidRDefault="00235F92" w:rsidP="00235F92">
      <w:pPr>
        <w:widowControl w:val="0"/>
        <w:spacing w:after="60" w:line="330" w:lineRule="exact"/>
        <w:ind w:firstLine="720"/>
        <w:jc w:val="both"/>
        <w:rPr>
          <w:rFonts w:ascii="Times New Roman" w:hAnsi="Times New Roman"/>
          <w:bCs/>
          <w:szCs w:val="28"/>
          <w:lang w:val="vi-VN"/>
        </w:rPr>
      </w:pPr>
      <w:r w:rsidRPr="00C02CD9">
        <w:rPr>
          <w:rFonts w:ascii="Times New Roman" w:hAnsi="Times New Roman"/>
          <w:bCs/>
          <w:szCs w:val="28"/>
          <w:lang w:val="vi-VN"/>
        </w:rPr>
        <w:t>- Địa điểm trồng: trồng trên đất vườn nhà, hành lang giao thông, ven sông, kênh, mương, bờ vùng, bờ thửa, nương rẫy; trong khuôn viên các trụ sở, trường học, bệnh viện, nhà văn hoá, các công trình văn hoá, tín ngưỡng và các công trình công cộng khác; kết hợp phòng hộ trong khu canh tác nông nghiệp và các mảnh đất nhỏ phân tán; các khu vực có nguy cơ sạt lở cao, đất bị suy thoái, sa mạc hóa, bãi thải khai thác khoáng sản và đất chưa sử dụng khác.</w:t>
      </w:r>
    </w:p>
    <w:p w14:paraId="05FADE20" w14:textId="09F5220D" w:rsidR="00235F92" w:rsidRPr="00C02CD9" w:rsidRDefault="00235F92" w:rsidP="00235F92">
      <w:pPr>
        <w:widowControl w:val="0"/>
        <w:spacing w:after="60" w:line="330" w:lineRule="exact"/>
        <w:ind w:firstLine="720"/>
        <w:jc w:val="both"/>
        <w:rPr>
          <w:rFonts w:ascii="Times New Roman" w:hAnsi="Times New Roman"/>
          <w:b/>
          <w:bCs/>
          <w:i/>
          <w:iCs/>
          <w:szCs w:val="28"/>
          <w:lang w:val="vi-VN"/>
        </w:rPr>
      </w:pPr>
      <w:r w:rsidRPr="00C02CD9">
        <w:rPr>
          <w:rFonts w:ascii="Times New Roman" w:hAnsi="Times New Roman"/>
          <w:b/>
          <w:bCs/>
          <w:i/>
          <w:iCs/>
          <w:szCs w:val="28"/>
          <w:lang w:val="vi-VN"/>
        </w:rPr>
        <w:t>3.6. Phục hồi rừng tự nhiên bằng biện pháp khoanh nuôi xúc tiến tái sinh tự nhiên</w:t>
      </w:r>
    </w:p>
    <w:p w14:paraId="0428142C" w14:textId="77777777" w:rsidR="00235F92" w:rsidRPr="00C02CD9" w:rsidRDefault="00235F92" w:rsidP="00235F92">
      <w:pPr>
        <w:widowControl w:val="0"/>
        <w:spacing w:after="60" w:line="330" w:lineRule="exact"/>
        <w:ind w:firstLine="720"/>
        <w:jc w:val="both"/>
        <w:rPr>
          <w:rFonts w:ascii="Times New Roman" w:hAnsi="Times New Roman"/>
          <w:spacing w:val="-2"/>
          <w:szCs w:val="28"/>
          <w:lang w:val="vi-VN" w:eastAsia="x-none"/>
        </w:rPr>
      </w:pPr>
      <w:r w:rsidRPr="00C02CD9">
        <w:rPr>
          <w:rFonts w:ascii="Times New Roman" w:hAnsi="Times New Roman"/>
          <w:szCs w:val="28"/>
          <w:lang w:val="pt-BR"/>
        </w:rPr>
        <w:t xml:space="preserve">- Quy mô diện tích thực hiện: </w:t>
      </w:r>
      <w:r w:rsidRPr="00C02CD9">
        <w:rPr>
          <w:rFonts w:ascii="Times New Roman" w:hAnsi="Times New Roman"/>
          <w:spacing w:val="-2"/>
          <w:szCs w:val="28"/>
          <w:lang w:val="vi-VN" w:eastAsia="x-none"/>
        </w:rPr>
        <w:t>389,13 ha.</w:t>
      </w:r>
    </w:p>
    <w:p w14:paraId="109A8559" w14:textId="77777777" w:rsidR="00235F92" w:rsidRPr="00C02CD9" w:rsidRDefault="00235F92" w:rsidP="00235F92">
      <w:pPr>
        <w:widowControl w:val="0"/>
        <w:spacing w:after="60" w:line="330" w:lineRule="exact"/>
        <w:ind w:firstLine="720"/>
        <w:jc w:val="both"/>
        <w:rPr>
          <w:rFonts w:ascii="Times New Roman" w:hAnsi="Times New Roman"/>
          <w:bCs/>
          <w:szCs w:val="28"/>
        </w:rPr>
      </w:pPr>
      <w:r w:rsidRPr="00C02CD9">
        <w:rPr>
          <w:rFonts w:ascii="Times New Roman" w:hAnsi="Times New Roman"/>
          <w:szCs w:val="28"/>
          <w:lang w:eastAsia="x-none"/>
        </w:rPr>
        <w:t>- Địa điểm thực hiện: Khu vực 1 diện tích 111,85 ha (xã Trung Lý 50,01 ha; xã Tam Chung 61,84 ha), khu vực 2 diện tích 101,82 ha (xã Quang Chiểu 16,23 ha, xã Mường Chanh 85,59 ha), khu vực 3 diện tích 126,41 ha (Pù Nhi 34,3ha; Nhi Sơn 92,11 ha), khu 4 diện tích 49,05 ha (thị trấn Mường Lát).</w:t>
      </w:r>
    </w:p>
    <w:p w14:paraId="12FA6500" w14:textId="77777777" w:rsidR="00235F92" w:rsidRPr="00C02CD9" w:rsidRDefault="00235F92" w:rsidP="00235F92">
      <w:pPr>
        <w:widowControl w:val="0"/>
        <w:spacing w:after="60" w:line="330" w:lineRule="exact"/>
        <w:ind w:firstLine="720"/>
        <w:jc w:val="both"/>
        <w:rPr>
          <w:rFonts w:ascii="Times New Roman" w:hAnsi="Times New Roman"/>
          <w:bCs/>
          <w:iCs/>
          <w:szCs w:val="28"/>
          <w:lang w:eastAsia="x-none"/>
        </w:rPr>
      </w:pPr>
      <w:r w:rsidRPr="00C02CD9">
        <w:rPr>
          <w:rFonts w:ascii="Times New Roman" w:hAnsi="Times New Roman"/>
          <w:bCs/>
          <w:iCs/>
          <w:szCs w:val="28"/>
          <w:lang w:eastAsia="x-none"/>
        </w:rPr>
        <w:t>- Đối tượng, nội dung, biện pháp thực hiện: Theo Quy định tại Điều 4 Thông tư số 29/2018/TT-BNNPTNT ngày 16/11/2018 của Bộ Nông nghiệp và PTNT (được sửa đổi, bổ sung tại khoản 5 Điều 1 Thông tư 17/2022/TT-BNNPTNT ngày 27/10/2022 của Bộ Nông nghiệp và PTNT) và các quy định hiện hành.</w:t>
      </w:r>
    </w:p>
    <w:p w14:paraId="2B017749" w14:textId="1C280213" w:rsidR="00235F92" w:rsidRPr="00C02CD9" w:rsidRDefault="00235F92" w:rsidP="00235F92">
      <w:pPr>
        <w:widowControl w:val="0"/>
        <w:spacing w:after="60" w:line="330" w:lineRule="exact"/>
        <w:ind w:firstLine="720"/>
        <w:jc w:val="both"/>
        <w:rPr>
          <w:rFonts w:ascii="Times New Roman" w:hAnsi="Times New Roman"/>
          <w:b/>
          <w:i/>
          <w:szCs w:val="28"/>
        </w:rPr>
      </w:pPr>
      <w:r w:rsidRPr="00C02CD9">
        <w:rPr>
          <w:rFonts w:ascii="Times New Roman" w:hAnsi="Times New Roman"/>
          <w:b/>
          <w:i/>
          <w:szCs w:val="28"/>
        </w:rPr>
        <w:t>3.7. Chăm sóc rừng trồng</w:t>
      </w:r>
    </w:p>
    <w:p w14:paraId="7249ED87" w14:textId="77777777" w:rsidR="00235F92" w:rsidRPr="00C02CD9" w:rsidRDefault="00235F92" w:rsidP="00235F92">
      <w:pPr>
        <w:widowControl w:val="0"/>
        <w:spacing w:after="60" w:line="330" w:lineRule="exact"/>
        <w:ind w:firstLine="720"/>
        <w:jc w:val="both"/>
        <w:rPr>
          <w:rFonts w:ascii="Times New Roman" w:hAnsi="Times New Roman"/>
          <w:szCs w:val="28"/>
          <w:lang w:eastAsia="x-none"/>
        </w:rPr>
      </w:pPr>
      <w:r w:rsidRPr="00C02CD9">
        <w:rPr>
          <w:rFonts w:ascii="Times New Roman" w:hAnsi="Times New Roman"/>
          <w:szCs w:val="28"/>
          <w:lang w:eastAsia="x-none"/>
        </w:rPr>
        <w:t xml:space="preserve">Thực hiện chăm sóc 15.324 lượt ha rừng trồng phòng hộ, sản xuất theo đúng quy định tại Thông tư </w:t>
      </w:r>
      <w:r w:rsidRPr="00C02CD9">
        <w:rPr>
          <w:rFonts w:ascii="Times New Roman" w:hAnsi="Times New Roman"/>
          <w:bCs/>
          <w:iCs/>
          <w:szCs w:val="28"/>
          <w:lang w:eastAsia="x-none"/>
        </w:rPr>
        <w:t>số 29/2018/TT-BNNPTNT ngày 16/11/2018 của Bộ Nông nghiệp và PTNT vàm cụ thể theo hồ sơ thiết kế dự toán được cấp có thẩm quyền phê duyệt.</w:t>
      </w:r>
    </w:p>
    <w:p w14:paraId="192A5539" w14:textId="45E452F7" w:rsidR="00235F92" w:rsidRPr="00235F92" w:rsidRDefault="00235F92" w:rsidP="00235F92">
      <w:pPr>
        <w:pStyle w:val="mc1"/>
        <w:keepNext w:val="0"/>
        <w:widowControl w:val="0"/>
        <w:spacing w:before="0" w:after="60" w:line="330" w:lineRule="exact"/>
        <w:ind w:firstLine="720"/>
        <w:jc w:val="both"/>
        <w:outlineLvl w:val="9"/>
        <w:rPr>
          <w:sz w:val="28"/>
          <w:szCs w:val="28"/>
          <w:lang w:val="en-US"/>
        </w:rPr>
      </w:pPr>
      <w:bookmarkStart w:id="4" w:name="_Toc154757136"/>
      <w:r w:rsidRPr="00235F92">
        <w:rPr>
          <w:sz w:val="28"/>
          <w:szCs w:val="28"/>
          <w:lang w:val="en-US"/>
        </w:rPr>
        <w:t>4. Khai thác lâm sản</w:t>
      </w:r>
      <w:bookmarkEnd w:id="4"/>
    </w:p>
    <w:p w14:paraId="081424E2" w14:textId="77777777" w:rsidR="00235F92" w:rsidRPr="00C02CD9" w:rsidRDefault="00235F92" w:rsidP="00235F92">
      <w:pPr>
        <w:widowControl w:val="0"/>
        <w:spacing w:after="60" w:line="330" w:lineRule="exact"/>
        <w:ind w:firstLine="720"/>
        <w:jc w:val="both"/>
        <w:rPr>
          <w:rFonts w:ascii="Times New Roman" w:hAnsi="Times New Roman"/>
          <w:szCs w:val="28"/>
          <w:lang w:val="x-none" w:eastAsia="x-none"/>
        </w:rPr>
      </w:pPr>
      <w:r w:rsidRPr="00C02CD9">
        <w:rPr>
          <w:rFonts w:ascii="Times New Roman" w:hAnsi="Times New Roman"/>
          <w:bCs/>
          <w:iCs/>
          <w:szCs w:val="28"/>
          <w:lang w:eastAsia="x-none"/>
        </w:rPr>
        <w:t>- Diện tích: K</w:t>
      </w:r>
      <w:r w:rsidRPr="00C02CD9">
        <w:rPr>
          <w:rFonts w:ascii="Times New Roman" w:hAnsi="Times New Roman"/>
          <w:bCs/>
          <w:iCs/>
          <w:szCs w:val="28"/>
          <w:lang w:val="x-none" w:eastAsia="x-none"/>
        </w:rPr>
        <w:t>hai thác gỗ rừng trồng</w:t>
      </w:r>
      <w:r w:rsidRPr="00C02CD9">
        <w:rPr>
          <w:rFonts w:ascii="Times New Roman" w:hAnsi="Times New Roman"/>
          <w:spacing w:val="6"/>
          <w:szCs w:val="28"/>
          <w:lang w:val="x-none" w:eastAsia="x-none"/>
        </w:rPr>
        <w:t xml:space="preserve"> khoảng 3.600,0 ha</w:t>
      </w:r>
      <w:r w:rsidRPr="00C02CD9">
        <w:rPr>
          <w:rFonts w:ascii="Times New Roman" w:hAnsi="Times New Roman"/>
          <w:spacing w:val="6"/>
          <w:szCs w:val="28"/>
          <w:lang w:eastAsia="x-none"/>
        </w:rPr>
        <w:t xml:space="preserve">; </w:t>
      </w:r>
      <w:r w:rsidRPr="00C02CD9">
        <w:rPr>
          <w:rFonts w:ascii="Times New Roman" w:hAnsi="Times New Roman"/>
          <w:bCs/>
          <w:iCs/>
          <w:szCs w:val="28"/>
          <w:lang w:eastAsia="x-none"/>
        </w:rPr>
        <w:t>khai thác</w:t>
      </w:r>
      <w:r w:rsidRPr="00C02CD9">
        <w:rPr>
          <w:rFonts w:ascii="Times New Roman" w:hAnsi="Times New Roman"/>
          <w:bCs/>
          <w:iCs/>
          <w:szCs w:val="28"/>
          <w:lang w:val="x-none" w:eastAsia="x-none"/>
        </w:rPr>
        <w:t xml:space="preserve"> rừng trồng tre, </w:t>
      </w:r>
      <w:r w:rsidRPr="00C02CD9">
        <w:rPr>
          <w:rFonts w:ascii="Times New Roman" w:hAnsi="Times New Roman"/>
          <w:bCs/>
          <w:iCs/>
          <w:szCs w:val="28"/>
          <w:lang w:eastAsia="x-none"/>
        </w:rPr>
        <w:t>luồng b</w:t>
      </w:r>
      <w:r w:rsidRPr="00C02CD9">
        <w:rPr>
          <w:rFonts w:ascii="Times New Roman" w:hAnsi="Times New Roman"/>
          <w:szCs w:val="28"/>
          <w:lang w:eastAsia="x-none"/>
        </w:rPr>
        <w:t>ình quân khoảng 200 ha/năm</w:t>
      </w:r>
      <w:r w:rsidRPr="00C02CD9">
        <w:rPr>
          <w:rFonts w:ascii="Times New Roman" w:hAnsi="Times New Roman"/>
          <w:szCs w:val="28"/>
          <w:lang w:val="x-none" w:eastAsia="x-none"/>
        </w:rPr>
        <w:t xml:space="preserve">; </w:t>
      </w:r>
      <w:r w:rsidRPr="00C02CD9">
        <w:rPr>
          <w:rFonts w:ascii="Times New Roman" w:hAnsi="Times New Roman"/>
          <w:bCs/>
          <w:iCs/>
          <w:szCs w:val="28"/>
          <w:lang w:eastAsia="x-none"/>
        </w:rPr>
        <w:t xml:space="preserve">khai thác rừng nứa, vầu tự nhiên </w:t>
      </w:r>
      <w:r w:rsidRPr="00C02CD9">
        <w:rPr>
          <w:rFonts w:ascii="Times New Roman" w:hAnsi="Times New Roman"/>
          <w:szCs w:val="28"/>
          <w:lang w:eastAsia="x-none"/>
        </w:rPr>
        <w:lastRenderedPageBreak/>
        <w:t xml:space="preserve">bình quân khoảng 200 ha/năm; </w:t>
      </w:r>
      <w:r w:rsidRPr="00C02CD9">
        <w:rPr>
          <w:rFonts w:ascii="Times New Roman" w:hAnsi="Times New Roman"/>
          <w:bCs/>
          <w:iCs/>
          <w:szCs w:val="28"/>
          <w:lang w:eastAsia="x-none"/>
        </w:rPr>
        <w:t>k</w:t>
      </w:r>
      <w:r w:rsidRPr="00C02CD9">
        <w:rPr>
          <w:rFonts w:ascii="Times New Roman" w:hAnsi="Times New Roman"/>
          <w:bCs/>
          <w:iCs/>
          <w:szCs w:val="28"/>
          <w:lang w:val="x-none" w:eastAsia="x-none"/>
        </w:rPr>
        <w:t>hai thác hạt Trẩu tươi</w:t>
      </w:r>
      <w:r w:rsidRPr="00C02CD9">
        <w:rPr>
          <w:rFonts w:ascii="Times New Roman" w:hAnsi="Times New Roman"/>
          <w:bCs/>
          <w:iCs/>
          <w:szCs w:val="28"/>
          <w:lang w:eastAsia="x-none"/>
        </w:rPr>
        <w:t>,</w:t>
      </w:r>
      <w:r w:rsidRPr="00C02CD9">
        <w:rPr>
          <w:rFonts w:ascii="Times New Roman" w:hAnsi="Times New Roman"/>
          <w:bCs/>
          <w:iCs/>
          <w:szCs w:val="28"/>
          <w:lang w:val="x-none" w:eastAsia="x-none"/>
        </w:rPr>
        <w:t xml:space="preserve"> bình quân </w:t>
      </w:r>
      <w:bookmarkStart w:id="5" w:name="_Toc154757137"/>
      <w:r w:rsidRPr="00C02CD9">
        <w:rPr>
          <w:rFonts w:ascii="Times New Roman" w:hAnsi="Times New Roman"/>
          <w:szCs w:val="28"/>
          <w:lang w:val="x-none" w:eastAsia="x-none"/>
        </w:rPr>
        <w:t>khoảng 100ha/năm.</w:t>
      </w:r>
    </w:p>
    <w:p w14:paraId="07D795EC" w14:textId="77777777" w:rsidR="00235F92" w:rsidRPr="004D7896" w:rsidRDefault="00235F92" w:rsidP="00235F92">
      <w:pPr>
        <w:widowControl w:val="0"/>
        <w:spacing w:after="60" w:line="330" w:lineRule="exact"/>
        <w:ind w:firstLine="720"/>
        <w:jc w:val="both"/>
        <w:rPr>
          <w:rFonts w:ascii="Times New Roman" w:hAnsi="Times New Roman"/>
          <w:bCs/>
          <w:iCs/>
          <w:spacing w:val="-4"/>
          <w:szCs w:val="28"/>
          <w:lang w:eastAsia="x-none"/>
        </w:rPr>
      </w:pPr>
      <w:r w:rsidRPr="004D7896">
        <w:rPr>
          <w:rFonts w:ascii="Times New Roman" w:hAnsi="Times New Roman"/>
          <w:spacing w:val="-4"/>
          <w:szCs w:val="28"/>
          <w:lang w:val="x-none" w:eastAsia="x-none"/>
        </w:rPr>
        <w:t>- Đối tượng</w:t>
      </w:r>
      <w:r w:rsidRPr="004D7896">
        <w:rPr>
          <w:rFonts w:ascii="Times New Roman" w:hAnsi="Times New Roman"/>
          <w:spacing w:val="-4"/>
          <w:szCs w:val="28"/>
          <w:lang w:eastAsia="x-none"/>
        </w:rPr>
        <w:t xml:space="preserve">, nội dung, biện pháp khai thác: Thực hiện theo quy định tại Điều 20, Điều 29 Nghị Định số 156/2018/NĐ-CP ngày 16/11/2018 của Chính phủ (được sửa đổi, bổ sung tại Nghị định số 91/2024/NĐ-CP ngày 18/7/2024); Thông tư số 26/2022/TT-BNNPTNT ngày </w:t>
      </w:r>
      <w:r w:rsidRPr="004D7896">
        <w:rPr>
          <w:rFonts w:ascii="Times New Roman" w:hAnsi="Times New Roman"/>
          <w:iCs/>
          <w:spacing w:val="-4"/>
          <w:szCs w:val="28"/>
          <w:shd w:val="clear" w:color="auto" w:fill="FFFFFF"/>
        </w:rPr>
        <w:t xml:space="preserve">30/12/2022 của Bộ Nông nghiệp và PTNT quy định về quản lý, truy suất nguồn gốc lâm sản (được sửa đổi, bổ sung tại Thông tư số 22/2023/TT-BNNPTNT ngày 15/12/2023) </w:t>
      </w:r>
      <w:r w:rsidRPr="004D7896">
        <w:rPr>
          <w:rFonts w:ascii="Times New Roman" w:hAnsi="Times New Roman"/>
          <w:bCs/>
          <w:iCs/>
          <w:spacing w:val="-4"/>
          <w:szCs w:val="28"/>
          <w:lang w:eastAsia="x-none"/>
        </w:rPr>
        <w:t>và các quy định hiện hành.</w:t>
      </w:r>
    </w:p>
    <w:p w14:paraId="749F2B77" w14:textId="634FB32E" w:rsidR="00235F92" w:rsidRPr="00C111E7" w:rsidRDefault="00235F92" w:rsidP="00235F92">
      <w:pPr>
        <w:pStyle w:val="mc1"/>
        <w:keepNext w:val="0"/>
        <w:widowControl w:val="0"/>
        <w:spacing w:before="0" w:after="60" w:line="330" w:lineRule="exact"/>
        <w:ind w:firstLine="720"/>
        <w:jc w:val="both"/>
        <w:outlineLvl w:val="9"/>
        <w:rPr>
          <w:sz w:val="28"/>
          <w:szCs w:val="28"/>
          <w:lang w:val="vi-VN"/>
        </w:rPr>
      </w:pPr>
      <w:r w:rsidRPr="00C111E7">
        <w:rPr>
          <w:sz w:val="28"/>
          <w:szCs w:val="28"/>
          <w:lang w:val="en-US"/>
        </w:rPr>
        <w:t>5</w:t>
      </w:r>
      <w:r w:rsidRPr="00C111E7">
        <w:rPr>
          <w:sz w:val="28"/>
          <w:szCs w:val="28"/>
          <w:lang w:val="vi-VN"/>
        </w:rPr>
        <w:t>. Phát triển trồng cây dược liệu dưới tán rừng</w:t>
      </w:r>
      <w:bookmarkEnd w:id="5"/>
    </w:p>
    <w:p w14:paraId="19535EEE" w14:textId="77777777" w:rsidR="00235F92" w:rsidRPr="00C02CD9" w:rsidRDefault="00235F92" w:rsidP="00235F92">
      <w:pPr>
        <w:pStyle w:val="mc11"/>
        <w:keepNext w:val="0"/>
        <w:widowControl w:val="0"/>
        <w:spacing w:before="0" w:after="60" w:line="330" w:lineRule="exact"/>
        <w:outlineLvl w:val="9"/>
        <w:rPr>
          <w:b w:val="0"/>
          <w:bCs/>
          <w:i w:val="0"/>
          <w:iCs/>
          <w:sz w:val="28"/>
          <w:szCs w:val="28"/>
          <w:lang w:val="vi-VN"/>
        </w:rPr>
      </w:pPr>
      <w:r w:rsidRPr="00C02CD9">
        <w:rPr>
          <w:b w:val="0"/>
          <w:bCs/>
          <w:i w:val="0"/>
          <w:iCs/>
          <w:sz w:val="28"/>
          <w:szCs w:val="28"/>
          <w:lang w:val="vi-VN"/>
        </w:rPr>
        <w:t>- Diện tích: 280 ha.</w:t>
      </w:r>
    </w:p>
    <w:p w14:paraId="2E6D9D1D" w14:textId="77777777" w:rsidR="00235F92" w:rsidRPr="00C02CD9" w:rsidRDefault="00235F92" w:rsidP="00235F92">
      <w:pPr>
        <w:pStyle w:val="mc11"/>
        <w:keepNext w:val="0"/>
        <w:widowControl w:val="0"/>
        <w:spacing w:before="0" w:after="60" w:line="330" w:lineRule="exact"/>
        <w:outlineLvl w:val="9"/>
        <w:rPr>
          <w:b w:val="0"/>
          <w:bCs/>
          <w:i w:val="0"/>
          <w:iCs/>
          <w:sz w:val="28"/>
          <w:szCs w:val="28"/>
          <w:lang w:val="vi-VN"/>
        </w:rPr>
      </w:pPr>
      <w:r w:rsidRPr="00C02CD9">
        <w:rPr>
          <w:b w:val="0"/>
          <w:bCs/>
          <w:i w:val="0"/>
          <w:iCs/>
          <w:sz w:val="28"/>
          <w:szCs w:val="28"/>
          <w:lang w:val="vi-VN"/>
        </w:rPr>
        <w:t xml:space="preserve">- Địa điểm thực hiện: </w:t>
      </w:r>
      <w:r w:rsidRPr="00C02CD9">
        <w:rPr>
          <w:b w:val="0"/>
          <w:i w:val="0"/>
          <w:sz w:val="28"/>
          <w:szCs w:val="28"/>
        </w:rPr>
        <w:t>Khu vực 1, diện tích 120 ha (xã Trung Lý 40 ha, xã Tam Chung 40 ha, xã Mường Lý 40 ha); khu vực 2, diện tích 70 ha (xã Quang Chiểu 40 ha; xã Mường Chanh 30,0 ha); khu vực 3, diện tích 60 ha (xã Pù Nhi 30ha; xã Nhi Sơn 30 ha); khu vực 4, diện tích 30 ha (thị trấn Mường Lát).</w:t>
      </w:r>
    </w:p>
    <w:p w14:paraId="3E313468" w14:textId="77777777" w:rsidR="00235F92" w:rsidRPr="00C02CD9" w:rsidRDefault="00235F92" w:rsidP="00235F92">
      <w:pPr>
        <w:widowControl w:val="0"/>
        <w:spacing w:after="60" w:line="330" w:lineRule="exact"/>
        <w:jc w:val="both"/>
        <w:rPr>
          <w:rFonts w:ascii="Times New Roman" w:hAnsi="Times New Roman"/>
          <w:i/>
          <w:szCs w:val="28"/>
        </w:rPr>
      </w:pPr>
      <w:r w:rsidRPr="00C02CD9">
        <w:rPr>
          <w:rFonts w:ascii="Times New Roman" w:hAnsi="Times New Roman"/>
          <w:b/>
          <w:bCs/>
          <w:szCs w:val="28"/>
          <w:lang w:val="vi-VN"/>
        </w:rPr>
        <w:tab/>
      </w:r>
      <w:r w:rsidRPr="00C02CD9">
        <w:rPr>
          <w:rFonts w:ascii="Times New Roman" w:hAnsi="Times New Roman"/>
          <w:bCs/>
          <w:szCs w:val="28"/>
        </w:rPr>
        <w:t xml:space="preserve">- Định hướng loài cây trồng: </w:t>
      </w:r>
      <w:bookmarkStart w:id="6" w:name="_Toc154757138"/>
      <w:r w:rsidRPr="00C02CD9">
        <w:rPr>
          <w:rFonts w:ascii="Times New Roman" w:hAnsi="Times New Roman"/>
          <w:bCs/>
          <w:szCs w:val="28"/>
        </w:rPr>
        <w:t>Các loài cây dược liệu bản địa, có thị trường tiêu thụ (</w:t>
      </w:r>
      <w:r w:rsidRPr="00C02CD9">
        <w:rPr>
          <w:rFonts w:ascii="Times New Roman" w:hAnsi="Times New Roman"/>
        </w:rPr>
        <w:t>Sa nhân, ba kích, đinh lăng, hà thủ ô, Quế, Hồi,…)</w:t>
      </w:r>
      <w:r w:rsidRPr="00C02CD9">
        <w:rPr>
          <w:rFonts w:ascii="Times New Roman" w:hAnsi="Times New Roman"/>
          <w:i/>
          <w:szCs w:val="28"/>
        </w:rPr>
        <w:t>.</w:t>
      </w:r>
    </w:p>
    <w:p w14:paraId="00B44F94" w14:textId="0399E9AB" w:rsidR="00235F92" w:rsidRPr="00C111E7" w:rsidRDefault="00235F92" w:rsidP="00235F92">
      <w:pPr>
        <w:pStyle w:val="mc1"/>
        <w:keepNext w:val="0"/>
        <w:widowControl w:val="0"/>
        <w:spacing w:before="0" w:after="60" w:line="330" w:lineRule="exact"/>
        <w:ind w:firstLine="720"/>
        <w:jc w:val="both"/>
        <w:outlineLvl w:val="9"/>
        <w:rPr>
          <w:sz w:val="28"/>
          <w:szCs w:val="28"/>
          <w:lang w:val="en-US"/>
        </w:rPr>
      </w:pPr>
      <w:r w:rsidRPr="00C111E7">
        <w:rPr>
          <w:sz w:val="28"/>
          <w:szCs w:val="28"/>
          <w:lang w:val="en-US"/>
        </w:rPr>
        <w:t>6. Xây dựng vùng sản xuất nương rẫy, nông lâm kết hợp</w:t>
      </w:r>
      <w:bookmarkEnd w:id="6"/>
    </w:p>
    <w:p w14:paraId="205D936B" w14:textId="77777777" w:rsidR="00235F92" w:rsidRPr="00C02CD9" w:rsidRDefault="00235F92" w:rsidP="00235F92">
      <w:pPr>
        <w:pStyle w:val="mc1"/>
        <w:keepNext w:val="0"/>
        <w:widowControl w:val="0"/>
        <w:spacing w:before="0" w:after="60" w:line="330" w:lineRule="exact"/>
        <w:ind w:firstLine="720"/>
        <w:jc w:val="both"/>
        <w:outlineLvl w:val="9"/>
        <w:rPr>
          <w:b w:val="0"/>
          <w:bCs w:val="0"/>
          <w:iCs/>
          <w:sz w:val="28"/>
          <w:szCs w:val="28"/>
          <w:lang w:val="en-US"/>
        </w:rPr>
      </w:pPr>
      <w:bookmarkStart w:id="7" w:name="_Hlk186189458"/>
      <w:r w:rsidRPr="00C02CD9">
        <w:rPr>
          <w:b w:val="0"/>
          <w:bCs w:val="0"/>
          <w:iCs/>
          <w:sz w:val="28"/>
          <w:szCs w:val="28"/>
          <w:lang w:val="vi-VN"/>
        </w:rPr>
        <w:t>- Xây dựng vùng sản xuất nương rẫy, nông lâm kết hợp, nhằm bố trí trồng xen các cây nông nghiệp với cây rừng theo băng và theo đường đồng mức, để chống xói mòn trên đất dốc; luân canh giữa rừng và nương rẫy v.v...</w:t>
      </w:r>
    </w:p>
    <w:p w14:paraId="40ED419F" w14:textId="77777777" w:rsidR="00235F92" w:rsidRPr="00C02CD9" w:rsidRDefault="00235F92" w:rsidP="00235F92">
      <w:pPr>
        <w:pStyle w:val="mc11"/>
        <w:keepNext w:val="0"/>
        <w:widowControl w:val="0"/>
        <w:spacing w:before="0" w:after="60" w:line="330" w:lineRule="exact"/>
        <w:outlineLvl w:val="9"/>
        <w:rPr>
          <w:b w:val="0"/>
          <w:bCs/>
          <w:i w:val="0"/>
          <w:sz w:val="28"/>
          <w:szCs w:val="28"/>
          <w:lang w:val="en-US"/>
        </w:rPr>
      </w:pPr>
      <w:r w:rsidRPr="00C02CD9">
        <w:rPr>
          <w:b w:val="0"/>
          <w:bCs/>
          <w:i w:val="0"/>
          <w:sz w:val="28"/>
          <w:szCs w:val="28"/>
          <w:lang w:val="en-US"/>
        </w:rPr>
        <w:t xml:space="preserve">- Diện tích: </w:t>
      </w:r>
      <w:r w:rsidRPr="00C02CD9">
        <w:rPr>
          <w:b w:val="0"/>
          <w:bCs/>
          <w:i w:val="0"/>
          <w:sz w:val="28"/>
          <w:szCs w:val="28"/>
          <w:lang w:val="vi-VN"/>
        </w:rPr>
        <w:t>1.</w:t>
      </w:r>
      <w:r w:rsidRPr="00C02CD9">
        <w:rPr>
          <w:b w:val="0"/>
          <w:bCs/>
          <w:i w:val="0"/>
          <w:sz w:val="28"/>
          <w:szCs w:val="28"/>
          <w:lang w:val="en-US"/>
        </w:rPr>
        <w:t>369</w:t>
      </w:r>
      <w:r w:rsidRPr="00C02CD9">
        <w:rPr>
          <w:b w:val="0"/>
          <w:bCs/>
          <w:i w:val="0"/>
          <w:sz w:val="28"/>
          <w:szCs w:val="28"/>
          <w:lang w:val="vi-VN"/>
        </w:rPr>
        <w:t>,</w:t>
      </w:r>
      <w:r w:rsidRPr="00C02CD9">
        <w:rPr>
          <w:b w:val="0"/>
          <w:bCs/>
          <w:i w:val="0"/>
          <w:sz w:val="28"/>
          <w:szCs w:val="28"/>
          <w:lang w:val="en-US"/>
        </w:rPr>
        <w:t>3</w:t>
      </w:r>
      <w:r w:rsidRPr="00C02CD9">
        <w:rPr>
          <w:b w:val="0"/>
          <w:bCs/>
          <w:i w:val="0"/>
          <w:sz w:val="28"/>
          <w:szCs w:val="28"/>
          <w:lang w:val="vi-VN"/>
        </w:rPr>
        <w:t xml:space="preserve">8 </w:t>
      </w:r>
      <w:r w:rsidRPr="00C02CD9">
        <w:rPr>
          <w:b w:val="0"/>
          <w:bCs/>
          <w:i w:val="0"/>
          <w:sz w:val="28"/>
          <w:szCs w:val="28"/>
          <w:lang w:val="en-US"/>
        </w:rPr>
        <w:t>ha.</w:t>
      </w:r>
    </w:p>
    <w:p w14:paraId="68FB3641" w14:textId="77777777" w:rsidR="00235F92" w:rsidRPr="00C02CD9" w:rsidRDefault="00235F92" w:rsidP="00235F92">
      <w:pPr>
        <w:pStyle w:val="mc11"/>
        <w:keepNext w:val="0"/>
        <w:widowControl w:val="0"/>
        <w:spacing w:before="0" w:after="60" w:line="330" w:lineRule="exact"/>
        <w:outlineLvl w:val="9"/>
        <w:rPr>
          <w:b w:val="0"/>
          <w:bCs/>
          <w:i w:val="0"/>
          <w:sz w:val="28"/>
          <w:szCs w:val="28"/>
          <w:lang w:val="en-US"/>
        </w:rPr>
      </w:pPr>
      <w:r w:rsidRPr="00C02CD9">
        <w:rPr>
          <w:b w:val="0"/>
          <w:bCs/>
          <w:i w:val="0"/>
          <w:sz w:val="28"/>
          <w:szCs w:val="28"/>
          <w:lang w:val="en-US"/>
        </w:rPr>
        <w:t xml:space="preserve">- Địa điểm, định hướng loài cây trồng: </w:t>
      </w:r>
      <w:r w:rsidRPr="00C02CD9">
        <w:rPr>
          <w:b w:val="0"/>
          <w:bCs/>
          <w:sz w:val="28"/>
          <w:szCs w:val="28"/>
          <w:lang w:val="en-US"/>
        </w:rPr>
        <w:t>(Chi tiết có Phụ biểu 04 kèm theo).</w:t>
      </w:r>
    </w:p>
    <w:p w14:paraId="085D5AB2" w14:textId="42A6058F" w:rsidR="00235F92" w:rsidRPr="00C111E7" w:rsidRDefault="00235F92" w:rsidP="00235F92">
      <w:pPr>
        <w:pStyle w:val="mc1"/>
        <w:keepNext w:val="0"/>
        <w:widowControl w:val="0"/>
        <w:spacing w:before="0" w:after="60" w:line="330" w:lineRule="exact"/>
        <w:ind w:firstLine="720"/>
        <w:jc w:val="both"/>
        <w:outlineLvl w:val="9"/>
        <w:rPr>
          <w:sz w:val="28"/>
          <w:szCs w:val="28"/>
          <w:lang w:val="en-US"/>
        </w:rPr>
      </w:pPr>
      <w:bookmarkStart w:id="8" w:name="_Toc154757139"/>
      <w:bookmarkEnd w:id="7"/>
      <w:r w:rsidRPr="00C111E7">
        <w:rPr>
          <w:sz w:val="28"/>
          <w:szCs w:val="28"/>
          <w:lang w:val="en-US"/>
        </w:rPr>
        <w:t>7</w:t>
      </w:r>
      <w:r w:rsidRPr="00C111E7">
        <w:rPr>
          <w:sz w:val="28"/>
          <w:szCs w:val="28"/>
          <w:lang w:val="vi-VN"/>
        </w:rPr>
        <w:t>. Giải quyết việc chồng lấn trong quản lý đất đai</w:t>
      </w:r>
      <w:bookmarkEnd w:id="8"/>
    </w:p>
    <w:p w14:paraId="006D148B" w14:textId="77777777" w:rsidR="00235F92" w:rsidRPr="00C02CD9" w:rsidRDefault="00235F92" w:rsidP="00235F92">
      <w:pPr>
        <w:pStyle w:val="mc11"/>
        <w:keepNext w:val="0"/>
        <w:widowControl w:val="0"/>
        <w:spacing w:before="0" w:after="60" w:line="330" w:lineRule="exact"/>
        <w:outlineLvl w:val="9"/>
        <w:rPr>
          <w:b w:val="0"/>
          <w:bCs/>
          <w:i w:val="0"/>
          <w:iCs/>
          <w:sz w:val="28"/>
          <w:szCs w:val="28"/>
          <w:lang w:val="vi-VN"/>
        </w:rPr>
      </w:pPr>
      <w:bookmarkStart w:id="9" w:name="_Hlk186189512"/>
      <w:bookmarkStart w:id="10" w:name="_Toc154757140"/>
      <w:r w:rsidRPr="00C02CD9">
        <w:rPr>
          <w:b w:val="0"/>
          <w:bCs/>
          <w:i w:val="0"/>
          <w:iCs/>
          <w:sz w:val="28"/>
          <w:szCs w:val="28"/>
          <w:lang w:val="vi-VN"/>
        </w:rPr>
        <w:t xml:space="preserve">Rà soát hiện trạng, hồ sơ quản lý rừng và đất lâm nghiệp; xác định ranh giới giao đất giữa hồ sơ, bản đồ với thực địa, cắm mốc phân định ranh giới của các chủ rừng nhà nước; tổ chức kiểm tra, đánh giá công tác quản lý, bảo vệ rừng đối với các chủ rừng Nhà nước; chỉ đạo rà soát lại hiệu quả việc giao đất, giao rừng; có phương án xử lý các trường hợp sử dụng rừng và đất lâm nghiệp sai mục đích… Trước mắt cần tập trung giải quyết dứt điểm </w:t>
      </w:r>
      <w:r w:rsidRPr="00C02CD9">
        <w:rPr>
          <w:b w:val="0"/>
          <w:bCs/>
          <w:i w:val="0"/>
          <w:sz w:val="28"/>
          <w:szCs w:val="28"/>
        </w:rPr>
        <w:t xml:space="preserve">211 ha chồng lấn tại Đồn biên phòng Tén Tằn, Quang Chiểu, Pù Nhi. </w:t>
      </w:r>
      <w:bookmarkEnd w:id="9"/>
    </w:p>
    <w:p w14:paraId="73B9BC9C" w14:textId="763020E1" w:rsidR="00235F92" w:rsidRPr="00C111E7" w:rsidRDefault="00235F92" w:rsidP="00235F92">
      <w:pPr>
        <w:pStyle w:val="mc1"/>
        <w:keepNext w:val="0"/>
        <w:widowControl w:val="0"/>
        <w:spacing w:before="0" w:after="60" w:line="330" w:lineRule="exact"/>
        <w:ind w:firstLine="720"/>
        <w:jc w:val="both"/>
        <w:outlineLvl w:val="9"/>
        <w:rPr>
          <w:sz w:val="28"/>
          <w:szCs w:val="28"/>
          <w:lang w:val="vi-VN"/>
        </w:rPr>
      </w:pPr>
      <w:r w:rsidRPr="00C111E7">
        <w:rPr>
          <w:sz w:val="28"/>
          <w:szCs w:val="28"/>
          <w:lang w:val="vi-VN"/>
        </w:rPr>
        <w:t>8. Chi trả dịch vụ môi trường rừng</w:t>
      </w:r>
      <w:bookmarkEnd w:id="10"/>
      <w:r w:rsidRPr="00C111E7">
        <w:rPr>
          <w:sz w:val="28"/>
          <w:szCs w:val="28"/>
          <w:lang w:val="vi-VN"/>
        </w:rPr>
        <w:t xml:space="preserve">, </w:t>
      </w:r>
      <w:r w:rsidRPr="00C111E7">
        <w:rPr>
          <w:sz w:val="28"/>
          <w:szCs w:val="28"/>
        </w:rPr>
        <w:t>dịch vụ về hấp thụ và lưu giữ các bon của rừng</w:t>
      </w:r>
      <w:r w:rsidRPr="00C111E7">
        <w:rPr>
          <w:sz w:val="28"/>
          <w:szCs w:val="28"/>
          <w:lang w:val="vi-VN"/>
        </w:rPr>
        <w:t>.</w:t>
      </w:r>
    </w:p>
    <w:p w14:paraId="37859BA5" w14:textId="77777777" w:rsidR="00235F92" w:rsidRPr="00C02CD9" w:rsidRDefault="00235F92" w:rsidP="00235F92">
      <w:pPr>
        <w:pStyle w:val="mc1"/>
        <w:keepNext w:val="0"/>
        <w:widowControl w:val="0"/>
        <w:spacing w:before="0" w:after="60" w:line="330" w:lineRule="exact"/>
        <w:ind w:firstLine="720"/>
        <w:jc w:val="both"/>
        <w:outlineLvl w:val="9"/>
        <w:rPr>
          <w:b w:val="0"/>
          <w:iCs/>
          <w:spacing w:val="-2"/>
          <w:sz w:val="28"/>
          <w:szCs w:val="28"/>
          <w:lang w:val="vi-VN"/>
        </w:rPr>
      </w:pPr>
      <w:bookmarkStart w:id="11" w:name="_Hlk186189543"/>
      <w:r w:rsidRPr="00C02CD9">
        <w:rPr>
          <w:b w:val="0"/>
          <w:iCs/>
          <w:spacing w:val="-2"/>
          <w:sz w:val="28"/>
          <w:szCs w:val="28"/>
        </w:rPr>
        <w:t>Tiếp tục rà soát, xác định</w:t>
      </w:r>
      <w:r w:rsidRPr="00C02CD9">
        <w:rPr>
          <w:b w:val="0"/>
          <w:iCs/>
          <w:spacing w:val="-2"/>
          <w:sz w:val="28"/>
          <w:szCs w:val="28"/>
          <w:lang w:val="vi-VN"/>
        </w:rPr>
        <w:t>, mở rộng diện tích</w:t>
      </w:r>
      <w:r w:rsidRPr="00C02CD9">
        <w:rPr>
          <w:b w:val="0"/>
          <w:iCs/>
          <w:spacing w:val="-2"/>
          <w:sz w:val="28"/>
          <w:szCs w:val="28"/>
        </w:rPr>
        <w:t xml:space="preserve"> rừng được </w:t>
      </w:r>
      <w:r w:rsidRPr="00C02CD9">
        <w:rPr>
          <w:b w:val="0"/>
          <w:bCs w:val="0"/>
          <w:iCs/>
          <w:spacing w:val="-2"/>
          <w:sz w:val="28"/>
          <w:szCs w:val="28"/>
        </w:rPr>
        <w:t xml:space="preserve">chi trả dịch vụ môi trường rừng, </w:t>
      </w:r>
      <w:r w:rsidRPr="00C02CD9">
        <w:rPr>
          <w:b w:val="0"/>
          <w:sz w:val="28"/>
          <w:szCs w:val="28"/>
        </w:rPr>
        <w:t>dịch vụ về hấp thụ và lưu giữ các bon của rừng</w:t>
      </w:r>
      <w:r w:rsidRPr="00C02CD9">
        <w:rPr>
          <w:b w:val="0"/>
          <w:sz w:val="28"/>
          <w:szCs w:val="28"/>
          <w:lang w:val="vi-VN"/>
        </w:rPr>
        <w:t xml:space="preserve"> </w:t>
      </w:r>
      <w:r w:rsidRPr="00C02CD9">
        <w:rPr>
          <w:b w:val="0"/>
          <w:iCs/>
          <w:spacing w:val="-2"/>
          <w:sz w:val="28"/>
          <w:szCs w:val="28"/>
        </w:rPr>
        <w:t>cho chủ rừng, đảm bảo thu, chi đầy đủ và chi trả đúng đối tượng được hưởng lợi từ nguồn thu dịch vụ môi trường rừng</w:t>
      </w:r>
      <w:r w:rsidRPr="00C02CD9">
        <w:rPr>
          <w:b w:val="0"/>
          <w:iCs/>
          <w:spacing w:val="-2"/>
          <w:sz w:val="28"/>
          <w:szCs w:val="28"/>
          <w:lang w:val="vi-VN"/>
        </w:rPr>
        <w:t>; đảm bảo 100% diện tích rừng đủ điều kiện được chi trả, tăng nguồn lực cho công tác bảo vệ và phát triển rừng trên địa bàn huyện.</w:t>
      </w:r>
    </w:p>
    <w:p w14:paraId="1BB0C869" w14:textId="2F6A4117" w:rsidR="00235F92" w:rsidRPr="00C111E7" w:rsidRDefault="00235F92" w:rsidP="00235F92">
      <w:pPr>
        <w:pStyle w:val="mc1"/>
        <w:keepNext w:val="0"/>
        <w:widowControl w:val="0"/>
        <w:spacing w:before="0" w:after="60" w:line="330" w:lineRule="exact"/>
        <w:ind w:firstLine="720"/>
        <w:jc w:val="both"/>
        <w:outlineLvl w:val="9"/>
        <w:rPr>
          <w:sz w:val="28"/>
          <w:szCs w:val="28"/>
          <w:lang w:val="vi-VN"/>
        </w:rPr>
      </w:pPr>
      <w:bookmarkStart w:id="12" w:name="_Toc154757141"/>
      <w:bookmarkEnd w:id="11"/>
      <w:r w:rsidRPr="00C111E7">
        <w:rPr>
          <w:sz w:val="28"/>
          <w:szCs w:val="28"/>
          <w:lang w:val="vi-VN"/>
        </w:rPr>
        <w:t xml:space="preserve">9. </w:t>
      </w:r>
      <w:bookmarkStart w:id="13" w:name="_Hlk186189654"/>
      <w:r w:rsidRPr="00C111E7">
        <w:rPr>
          <w:sz w:val="28"/>
          <w:szCs w:val="28"/>
          <w:lang w:val="vi-VN"/>
        </w:rPr>
        <w:t>Thực hiện cơ chế chính sách đặc thù trong phát triển lâm nghiệp bền vững huyện Mường Lát</w:t>
      </w:r>
      <w:bookmarkEnd w:id="12"/>
      <w:bookmarkEnd w:id="13"/>
    </w:p>
    <w:p w14:paraId="680511D9" w14:textId="1A4FD1D2" w:rsidR="00235F92" w:rsidRPr="00C02CD9" w:rsidRDefault="00235F92" w:rsidP="00235F92">
      <w:pPr>
        <w:widowControl w:val="0"/>
        <w:spacing w:after="60" w:line="330" w:lineRule="exact"/>
        <w:ind w:firstLine="720"/>
        <w:jc w:val="both"/>
        <w:rPr>
          <w:rFonts w:ascii="Times New Roman" w:hAnsi="Times New Roman"/>
          <w:b/>
          <w:i/>
          <w:iCs/>
          <w:szCs w:val="28"/>
          <w:lang w:val="pt-BR"/>
        </w:rPr>
      </w:pPr>
      <w:bookmarkStart w:id="14" w:name="_Hlk186189729"/>
      <w:r w:rsidRPr="00C02CD9">
        <w:rPr>
          <w:rFonts w:ascii="Times New Roman" w:hAnsi="Times New Roman"/>
          <w:b/>
          <w:i/>
          <w:iCs/>
          <w:szCs w:val="28"/>
          <w:lang w:val="pt-BR"/>
        </w:rPr>
        <w:t>9.1. Tiếp tục triển khai các chính sách đã ban hành</w:t>
      </w:r>
    </w:p>
    <w:p w14:paraId="258AAA65" w14:textId="77777777" w:rsidR="00235F92" w:rsidRPr="00C02CD9" w:rsidRDefault="00235F92" w:rsidP="00235F92">
      <w:pPr>
        <w:widowControl w:val="0"/>
        <w:spacing w:after="60" w:line="330" w:lineRule="exact"/>
        <w:ind w:firstLine="720"/>
        <w:jc w:val="both"/>
        <w:rPr>
          <w:rFonts w:ascii="Times New Roman" w:hAnsi="Times New Roman"/>
          <w:bCs/>
          <w:iCs/>
          <w:szCs w:val="28"/>
          <w:lang w:val="pt-BR"/>
        </w:rPr>
      </w:pPr>
      <w:r w:rsidRPr="00C02CD9">
        <w:rPr>
          <w:rFonts w:ascii="Times New Roman" w:hAnsi="Times New Roman"/>
          <w:bCs/>
          <w:iCs/>
          <w:szCs w:val="28"/>
          <w:lang w:val="pt-BR"/>
        </w:rPr>
        <w:t xml:space="preserve">- Chính sách của Trung ương: Tiếp tục triển khai thực hiện các chính sách </w:t>
      </w:r>
      <w:r w:rsidRPr="00C02CD9">
        <w:rPr>
          <w:rFonts w:ascii="Times New Roman" w:hAnsi="Times New Roman"/>
          <w:bCs/>
          <w:iCs/>
          <w:szCs w:val="28"/>
          <w:lang w:val="pt-BR"/>
        </w:rPr>
        <w:lastRenderedPageBreak/>
        <w:t xml:space="preserve">đã ban hành. Căn cứ vào Nghị định số </w:t>
      </w:r>
      <w:r w:rsidRPr="00C02CD9">
        <w:rPr>
          <w:rFonts w:ascii="Times New Roman" w:hAnsi="Times New Roman"/>
          <w:bCs/>
          <w:szCs w:val="28"/>
          <w:lang w:val="pt-BR"/>
        </w:rPr>
        <w:t xml:space="preserve">58/2024/NĐ-CP ngày 24/5/2024 của Chính phủ </w:t>
      </w:r>
      <w:r w:rsidRPr="00C02CD9">
        <w:rPr>
          <w:rFonts w:ascii="Times New Roman" w:hAnsi="Times New Roman"/>
          <w:szCs w:val="28"/>
          <w:lang w:val="pt-BR"/>
        </w:rPr>
        <w:t xml:space="preserve">về một số chính sách đầu tư trong lâm nghiệp, hằng năm UBND huyện, các chủ rừng lập kế hoạch thực hiện, bao gồm: </w:t>
      </w:r>
      <w:bookmarkStart w:id="15" w:name="dieu_5"/>
      <w:r w:rsidRPr="00C02CD9">
        <w:rPr>
          <w:rFonts w:ascii="Times New Roman" w:hAnsi="Times New Roman"/>
          <w:szCs w:val="28"/>
          <w:lang w:val="pt-BR"/>
        </w:rPr>
        <w:t>Kinh phí bảo vệ</w:t>
      </w:r>
      <w:bookmarkEnd w:id="15"/>
      <w:r w:rsidRPr="00C02CD9">
        <w:rPr>
          <w:rFonts w:ascii="Times New Roman" w:hAnsi="Times New Roman"/>
          <w:szCs w:val="28"/>
          <w:lang w:val="pt-BR"/>
        </w:rPr>
        <w:t xml:space="preserve">, </w:t>
      </w:r>
      <w:r w:rsidRPr="00C02CD9">
        <w:rPr>
          <w:rFonts w:ascii="Times New Roman" w:hAnsi="Times New Roman"/>
          <w:bCs/>
          <w:szCs w:val="28"/>
          <w:lang w:val="pt-BR"/>
        </w:rPr>
        <w:t>khoanh nuôi xúc tiến tái sinh tự nhiên, khoanh nuôi xúc tiến tái sinh tự nhiên có trồng bổ sung, nuôi dưỡng rừng đặc dụng, phòng hộ</w:t>
      </w:r>
      <w:r w:rsidRPr="00C02CD9">
        <w:rPr>
          <w:rFonts w:ascii="Times New Roman" w:hAnsi="Times New Roman"/>
          <w:szCs w:val="28"/>
          <w:lang w:val="pt-BR"/>
        </w:rPr>
        <w:t xml:space="preserve"> rừng đặc dụng, phòng hộ, rừng sản xuất là rừng tự nhiên; trồng rừng thay thế; h</w:t>
      </w:r>
      <w:r w:rsidRPr="00C02CD9">
        <w:rPr>
          <w:rFonts w:ascii="Times New Roman" w:hAnsi="Times New Roman"/>
          <w:bCs/>
          <w:szCs w:val="28"/>
          <w:lang w:val="pt-BR"/>
        </w:rPr>
        <w:t xml:space="preserve">ỗ trợ đầu tư trồng rừng sản xuất và phát triển lâm sản ngoài gỗ; chính sách </w:t>
      </w:r>
      <w:r w:rsidRPr="00C02CD9">
        <w:rPr>
          <w:rFonts w:ascii="Times New Roman" w:hAnsi="Times New Roman"/>
          <w:bCs/>
          <w:iCs/>
          <w:szCs w:val="28"/>
          <w:lang w:val="pt-BR"/>
        </w:rPr>
        <w:t xml:space="preserve">hỗ trợ gạo từ nguồn dự trữ quốc gia và các cơ chế chính sách mới được Trung ương ban hành, trong đó có các chính sách đang triển khai thực hiện theo </w:t>
      </w:r>
      <w:r w:rsidRPr="00C02CD9">
        <w:rPr>
          <w:rFonts w:ascii="Times New Roman" w:hAnsi="Times New Roman"/>
          <w:spacing w:val="3"/>
          <w:szCs w:val="28"/>
          <w:shd w:val="clear" w:color="auto" w:fill="FFFFFF"/>
        </w:rPr>
        <w:t>Quyết định số 809/QĐ-TTg ngày 12/7/2022 của Thủ tướng Chính phủ phê duyệt Chương trình phát triển lâm nghiệp bền vững giai đoạn 2021 - 2025; Quyết định số 1719/QĐ-TTg ngày 14/10/2021 của Thủ tướng Chính phủ phê duyệt Chương trình mục tiêu quốc gia phát triển kinh tế - xã hội vùng đồng bào dân tộc thiểu số và miền núi giai đoạn 2021 - 2030, giai đoạn I: từ năm 2021 đến năm 2025; Quyết định số 1910/QĐ-TTg ngày 24/11/2020 của Thủ tướng Chính phủ về việc xuất cấp gạo từ nguồn dự trữ quốc gia cho tỉnh Thanh Hóa để thực hiện công tác bảo vệ, phát triển rừng.</w:t>
      </w:r>
    </w:p>
    <w:p w14:paraId="53B7A222" w14:textId="77777777" w:rsidR="00235F92" w:rsidRPr="00C02CD9" w:rsidRDefault="00235F92" w:rsidP="00235F92">
      <w:pPr>
        <w:widowControl w:val="0"/>
        <w:spacing w:after="60" w:line="330" w:lineRule="exact"/>
        <w:ind w:firstLine="720"/>
        <w:jc w:val="both"/>
        <w:rPr>
          <w:rFonts w:ascii="Times New Roman" w:hAnsi="Times New Roman"/>
          <w:spacing w:val="-6"/>
          <w:lang w:val="pt-BR"/>
        </w:rPr>
      </w:pPr>
      <w:r w:rsidRPr="00C02CD9">
        <w:rPr>
          <w:rFonts w:ascii="Times New Roman" w:hAnsi="Times New Roman"/>
          <w:bCs/>
          <w:iCs/>
          <w:spacing w:val="-6"/>
          <w:szCs w:val="28"/>
          <w:lang w:val="pt-BR"/>
        </w:rPr>
        <w:t xml:space="preserve">- Chính sách của địa phương: Chính sách hỗ trợ gạo theo Nghị quyết số 03/2023/NQ-HĐND ngày 24/3/2023 về hỗ trợ gạo cho các hộ gia đình tham gia bảo vệ và phát triển rừng trên địa bàn huyện Mường Lát, giai đoạn 2023-2026; chính sách phát triển rừng trồng thâm canh, tập trung theo </w:t>
      </w:r>
      <w:r w:rsidRPr="00C02CD9">
        <w:rPr>
          <w:rFonts w:ascii="Times New Roman" w:hAnsi="Times New Roman"/>
          <w:spacing w:val="-6"/>
          <w:lang w:val="pt-BR"/>
        </w:rPr>
        <w:t xml:space="preserve">Nghị quyết số </w:t>
      </w:r>
      <w:r w:rsidRPr="00C02CD9">
        <w:rPr>
          <w:rFonts w:ascii="Times New Roman" w:hAnsi="Times New Roman"/>
          <w:spacing w:val="-6"/>
          <w:shd w:val="clear" w:color="auto" w:fill="FFFFFF"/>
          <w:lang w:val="pt-BR"/>
        </w:rPr>
        <w:t xml:space="preserve">185/2021/NQ-HĐND ngày 10/12/2021 </w:t>
      </w:r>
      <w:r w:rsidRPr="00C02CD9">
        <w:rPr>
          <w:rFonts w:ascii="Times New Roman" w:hAnsi="Times New Roman"/>
          <w:spacing w:val="-6"/>
          <w:lang w:val="pt-BR"/>
        </w:rPr>
        <w:t>về việc ban hành chính sách phát triển nông nghiệp, nông thôn, nông dân trên địa bàn tỉnh Thanh Hóa, giai đoạn 2022 - 2025.</w:t>
      </w:r>
    </w:p>
    <w:p w14:paraId="46D3CA18" w14:textId="03311D31" w:rsidR="00235F92" w:rsidRPr="00C02CD9" w:rsidRDefault="00235F92" w:rsidP="00235F92">
      <w:pPr>
        <w:widowControl w:val="0"/>
        <w:spacing w:after="60" w:line="330" w:lineRule="exact"/>
        <w:ind w:firstLine="720"/>
        <w:jc w:val="both"/>
        <w:rPr>
          <w:rFonts w:ascii="Times New Roman" w:hAnsi="Times New Roman"/>
          <w:b/>
          <w:i/>
          <w:iCs/>
          <w:szCs w:val="28"/>
          <w:lang w:val="pt-BR"/>
        </w:rPr>
      </w:pPr>
      <w:r w:rsidRPr="00C02CD9">
        <w:rPr>
          <w:rFonts w:ascii="Times New Roman" w:hAnsi="Times New Roman"/>
          <w:b/>
          <w:i/>
          <w:iCs/>
          <w:szCs w:val="28"/>
          <w:lang w:val="pt-BR"/>
        </w:rPr>
        <w:t>9.2. Bổ sung, kéo dài cơ chế chính sách đặc thù:</w:t>
      </w:r>
    </w:p>
    <w:p w14:paraId="45FCC918" w14:textId="6E84FDDE" w:rsidR="00235F92" w:rsidRPr="00C02CD9" w:rsidRDefault="00235F92" w:rsidP="00235F92">
      <w:pPr>
        <w:widowControl w:val="0"/>
        <w:spacing w:after="60" w:line="330" w:lineRule="exact"/>
        <w:ind w:firstLine="720"/>
        <w:jc w:val="both"/>
        <w:rPr>
          <w:rFonts w:ascii="Times New Roman" w:hAnsi="Times New Roman"/>
          <w:b/>
          <w:lang w:val="de-DE"/>
        </w:rPr>
      </w:pPr>
      <w:r w:rsidRPr="00C02CD9">
        <w:rPr>
          <w:rFonts w:ascii="Times New Roman" w:hAnsi="Times New Roman"/>
          <w:bCs/>
          <w:iCs/>
          <w:spacing w:val="-3"/>
          <w:szCs w:val="28"/>
          <w:lang w:val="pt-BR"/>
        </w:rPr>
        <w:t>Chính sách hỗ trợ gạo cho các hộ gia đình tham gia bảo vệ và phát triển rừng trên địa bàn huyện Mường Lát, giai đoạn 2023-2026 theo Nghị quyết số 03/2023/NQ-HĐND ngày 24/3/2023 sẽ kế</w:t>
      </w:r>
      <w:r w:rsidR="00724ED4">
        <w:rPr>
          <w:rFonts w:ascii="Times New Roman" w:hAnsi="Times New Roman"/>
          <w:bCs/>
          <w:iCs/>
          <w:spacing w:val="-3"/>
          <w:szCs w:val="28"/>
          <w:lang w:val="pt-BR"/>
        </w:rPr>
        <w:t>t</w:t>
      </w:r>
      <w:r w:rsidRPr="00C02CD9">
        <w:rPr>
          <w:rFonts w:ascii="Times New Roman" w:hAnsi="Times New Roman"/>
          <w:bCs/>
          <w:iCs/>
          <w:spacing w:val="-3"/>
          <w:szCs w:val="28"/>
          <w:lang w:val="pt-BR"/>
        </w:rPr>
        <w:t xml:space="preserve"> thúc vào năm 2026; do đó bổ sung, kéo dài chính sách để các hộ gia đình tham gia bảo vệ và phát triển rừng trên địa bàn huyện Mường Lát được hưởng chính sách đến hết năm 2030 theo Nghị quyết số 11-NQ/TU ngày 29/9/2022 của Ban Thường vụ Tỉnh ủy Thanh Hóa về xây dựng và phát triển huyện Mường Lát đến năm 2030, tầm nhìn đến năm 2045.</w:t>
      </w:r>
      <w:r w:rsidRPr="00C02CD9">
        <w:rPr>
          <w:rFonts w:ascii="Times New Roman" w:hAnsi="Times New Roman"/>
          <w:b/>
          <w:bCs/>
          <w:spacing w:val="-4"/>
          <w:lang w:val="da-DK"/>
        </w:rPr>
        <w:t xml:space="preserve"> </w:t>
      </w:r>
      <w:r w:rsidRPr="00C02CD9">
        <w:rPr>
          <w:rFonts w:ascii="Times New Roman" w:hAnsi="Times New Roman"/>
          <w:bCs/>
          <w:spacing w:val="-4"/>
          <w:lang w:val="da-DK"/>
        </w:rPr>
        <w:t xml:space="preserve">Đối tượng hỗ trợ, </w:t>
      </w:r>
      <w:r w:rsidRPr="00C02CD9">
        <w:rPr>
          <w:rFonts w:ascii="Times New Roman" w:hAnsi="Times New Roman"/>
          <w:lang w:val="de-DE"/>
        </w:rPr>
        <w:t>điều kiện hỗ trợ, mức hỗ trợ giữ nguyên theo</w:t>
      </w:r>
      <w:r w:rsidRPr="00C02CD9">
        <w:rPr>
          <w:rFonts w:ascii="Times New Roman" w:hAnsi="Times New Roman"/>
          <w:b/>
          <w:lang w:val="de-DE"/>
        </w:rPr>
        <w:t xml:space="preserve"> </w:t>
      </w:r>
      <w:r w:rsidRPr="00C02CD9">
        <w:rPr>
          <w:rFonts w:ascii="Times New Roman" w:hAnsi="Times New Roman"/>
          <w:bCs/>
          <w:iCs/>
          <w:spacing w:val="-3"/>
          <w:szCs w:val="28"/>
          <w:lang w:val="pt-BR"/>
        </w:rPr>
        <w:t>Nghị quyết số 03/2023/NQ-HĐND ngày 24/3/2023.</w:t>
      </w:r>
    </w:p>
    <w:p w14:paraId="0DBB7769" w14:textId="0E398140" w:rsidR="00235F92" w:rsidRPr="00C02CD9" w:rsidRDefault="00235F92" w:rsidP="00235F92">
      <w:pPr>
        <w:widowControl w:val="0"/>
        <w:spacing w:after="60" w:line="330" w:lineRule="exact"/>
        <w:ind w:firstLine="720"/>
        <w:jc w:val="both"/>
        <w:rPr>
          <w:rFonts w:ascii="Times New Roman" w:hAnsi="Times New Roman"/>
          <w:b/>
          <w:i/>
          <w:iCs/>
          <w:szCs w:val="28"/>
          <w:lang w:val="pt-BR"/>
        </w:rPr>
      </w:pPr>
      <w:r w:rsidRPr="00C02CD9">
        <w:rPr>
          <w:rFonts w:ascii="Times New Roman" w:hAnsi="Times New Roman"/>
          <w:b/>
          <w:i/>
          <w:iCs/>
          <w:szCs w:val="28"/>
          <w:lang w:val="pt-BR"/>
        </w:rPr>
        <w:t>9.3. Bổ sung cơ chế chính sách đặc thù:</w:t>
      </w:r>
    </w:p>
    <w:p w14:paraId="6BE0BAE1" w14:textId="77777777" w:rsidR="00235F92" w:rsidRPr="004D7896" w:rsidRDefault="00235F92" w:rsidP="00235F92">
      <w:pPr>
        <w:pStyle w:val="ListParagraph"/>
        <w:widowControl w:val="0"/>
        <w:tabs>
          <w:tab w:val="left" w:pos="1083"/>
        </w:tabs>
        <w:autoSpaceDE w:val="0"/>
        <w:autoSpaceDN w:val="0"/>
        <w:spacing w:after="60" w:line="330" w:lineRule="exact"/>
        <w:jc w:val="both"/>
        <w:rPr>
          <w:rFonts w:ascii="Times New Roman" w:hAnsi="Times New Roman"/>
          <w:bCs/>
          <w:i/>
          <w:szCs w:val="28"/>
          <w:lang w:val="pt-BR"/>
        </w:rPr>
      </w:pPr>
      <w:r w:rsidRPr="004D7896">
        <w:rPr>
          <w:rFonts w:ascii="Times New Roman" w:hAnsi="Times New Roman"/>
          <w:bCs/>
          <w:i/>
          <w:szCs w:val="28"/>
          <w:lang w:val="pt-BR"/>
        </w:rPr>
        <w:t>a) Chính</w:t>
      </w:r>
      <w:r w:rsidRPr="004D7896">
        <w:rPr>
          <w:rFonts w:ascii="Times New Roman" w:hAnsi="Times New Roman"/>
          <w:bCs/>
          <w:i/>
          <w:spacing w:val="-12"/>
          <w:szCs w:val="28"/>
          <w:lang w:val="pt-BR"/>
        </w:rPr>
        <w:t xml:space="preserve"> </w:t>
      </w:r>
      <w:r w:rsidRPr="004D7896">
        <w:rPr>
          <w:rFonts w:ascii="Times New Roman" w:hAnsi="Times New Roman"/>
          <w:bCs/>
          <w:i/>
          <w:szCs w:val="28"/>
          <w:lang w:val="pt-BR"/>
        </w:rPr>
        <w:t>sách</w:t>
      </w:r>
      <w:r w:rsidRPr="004D7896">
        <w:rPr>
          <w:rFonts w:ascii="Times New Roman" w:hAnsi="Times New Roman"/>
          <w:bCs/>
          <w:i/>
          <w:spacing w:val="-11"/>
          <w:szCs w:val="28"/>
          <w:lang w:val="pt-BR"/>
        </w:rPr>
        <w:t xml:space="preserve"> </w:t>
      </w:r>
      <w:r w:rsidRPr="004D7896">
        <w:rPr>
          <w:rFonts w:ascii="Times New Roman" w:hAnsi="Times New Roman"/>
          <w:bCs/>
          <w:i/>
          <w:szCs w:val="28"/>
          <w:lang w:val="pt-BR"/>
        </w:rPr>
        <w:t>về</w:t>
      </w:r>
      <w:r w:rsidRPr="004D7896">
        <w:rPr>
          <w:rFonts w:ascii="Times New Roman" w:hAnsi="Times New Roman"/>
          <w:bCs/>
          <w:i/>
          <w:spacing w:val="-13"/>
          <w:szCs w:val="28"/>
          <w:lang w:val="pt-BR"/>
        </w:rPr>
        <w:t xml:space="preserve"> </w:t>
      </w:r>
      <w:r w:rsidRPr="004D7896">
        <w:rPr>
          <w:rFonts w:ascii="Times New Roman" w:hAnsi="Times New Roman"/>
          <w:bCs/>
          <w:i/>
          <w:szCs w:val="28"/>
          <w:lang w:val="pt-BR"/>
        </w:rPr>
        <w:t>bảo</w:t>
      </w:r>
      <w:r w:rsidRPr="004D7896">
        <w:rPr>
          <w:rFonts w:ascii="Times New Roman" w:hAnsi="Times New Roman"/>
          <w:bCs/>
          <w:i/>
          <w:spacing w:val="-13"/>
          <w:szCs w:val="28"/>
          <w:lang w:val="pt-BR"/>
        </w:rPr>
        <w:t xml:space="preserve"> </w:t>
      </w:r>
      <w:r w:rsidRPr="004D7896">
        <w:rPr>
          <w:rFonts w:ascii="Times New Roman" w:hAnsi="Times New Roman"/>
          <w:bCs/>
          <w:i/>
          <w:szCs w:val="28"/>
          <w:lang w:val="pt-BR"/>
        </w:rPr>
        <w:t>vệ</w:t>
      </w:r>
      <w:r w:rsidRPr="004D7896">
        <w:rPr>
          <w:rFonts w:ascii="Times New Roman" w:hAnsi="Times New Roman"/>
          <w:bCs/>
          <w:i/>
          <w:spacing w:val="-12"/>
          <w:szCs w:val="28"/>
          <w:lang w:val="pt-BR"/>
        </w:rPr>
        <w:t xml:space="preserve"> </w:t>
      </w:r>
      <w:r w:rsidRPr="004D7896">
        <w:rPr>
          <w:rFonts w:ascii="Times New Roman" w:hAnsi="Times New Roman"/>
          <w:bCs/>
          <w:i/>
          <w:spacing w:val="-4"/>
          <w:szCs w:val="28"/>
          <w:lang w:val="pt-BR"/>
        </w:rPr>
        <w:t>rừng:</w:t>
      </w:r>
    </w:p>
    <w:p w14:paraId="276E2B5F" w14:textId="77777777" w:rsidR="00235F92" w:rsidRPr="00C02CD9" w:rsidRDefault="00235F92" w:rsidP="00235F92">
      <w:pPr>
        <w:widowControl w:val="0"/>
        <w:spacing w:after="60" w:line="330" w:lineRule="exact"/>
        <w:ind w:firstLine="720"/>
        <w:jc w:val="both"/>
        <w:rPr>
          <w:rFonts w:ascii="Times New Roman" w:hAnsi="Times New Roman"/>
          <w:bCs/>
          <w:iCs/>
          <w:spacing w:val="-2"/>
          <w:szCs w:val="28"/>
          <w:lang w:val="pt-BR"/>
        </w:rPr>
      </w:pPr>
      <w:r w:rsidRPr="00C02CD9">
        <w:rPr>
          <w:rFonts w:ascii="Times New Roman" w:hAnsi="Times New Roman"/>
          <w:bCs/>
          <w:iCs/>
          <w:spacing w:val="-2"/>
          <w:szCs w:val="28"/>
          <w:lang w:val="pt-BR"/>
        </w:rPr>
        <w:t>- Tên chính sách: Hỗ trợ bảo vệ rừng, khoán bảo vệ rừng trên địa bàn huyện Mường Lát, tỉnh Thanh Hóa, giai đoạn 2025-2030.</w:t>
      </w:r>
    </w:p>
    <w:p w14:paraId="4882A910" w14:textId="77777777" w:rsidR="00235F92" w:rsidRPr="00C02CD9" w:rsidRDefault="00235F92" w:rsidP="00235F92">
      <w:pPr>
        <w:widowControl w:val="0"/>
        <w:spacing w:after="60" w:line="330" w:lineRule="exact"/>
        <w:ind w:firstLine="720"/>
        <w:jc w:val="both"/>
        <w:rPr>
          <w:rFonts w:ascii="Times New Roman" w:hAnsi="Times New Roman"/>
          <w:bCs/>
          <w:iCs/>
          <w:spacing w:val="-2"/>
          <w:szCs w:val="28"/>
          <w:lang w:val="pt-BR"/>
        </w:rPr>
      </w:pPr>
      <w:r w:rsidRPr="00C02CD9">
        <w:rPr>
          <w:rFonts w:ascii="Times New Roman" w:hAnsi="Times New Roman"/>
          <w:bCs/>
          <w:iCs/>
          <w:spacing w:val="-2"/>
          <w:szCs w:val="28"/>
          <w:lang w:val="pt-BR"/>
        </w:rPr>
        <w:t>- Mục tiêu: Chính sách hỗ trợ từ nguồn ngân sách tỉnh, cùng với Trung ương để nâng mức khoán bảo vệ rừng, hỗ trợ bảo vệ rừng trên địa bàn huyện Mường Lát đạt 1.200 nghìn đồng/ha/năm (gấp 2 lần mức trung bình chung theo Nghị định số 58/2024/NĐ-CP) nhằm nâng cao mức thu nhập và thu hút được người dân tích cực tham gia vào công tác bảo vệ rừng, góp phần bảo vệ phát triển rừng bền vững.</w:t>
      </w:r>
    </w:p>
    <w:p w14:paraId="579CA493" w14:textId="77777777" w:rsidR="00235F92" w:rsidRPr="00C02CD9" w:rsidRDefault="00235F92" w:rsidP="00235F92">
      <w:pPr>
        <w:widowControl w:val="0"/>
        <w:spacing w:after="60" w:line="330" w:lineRule="exact"/>
        <w:ind w:firstLine="720"/>
        <w:jc w:val="both"/>
        <w:rPr>
          <w:rFonts w:ascii="Times New Roman" w:hAnsi="Times New Roman"/>
          <w:bCs/>
          <w:iCs/>
          <w:spacing w:val="-2"/>
          <w:szCs w:val="28"/>
          <w:lang w:val="pt-BR"/>
        </w:rPr>
      </w:pPr>
      <w:r w:rsidRPr="00C02CD9">
        <w:rPr>
          <w:rFonts w:ascii="Times New Roman" w:hAnsi="Times New Roman"/>
          <w:bCs/>
          <w:iCs/>
          <w:spacing w:val="-2"/>
          <w:szCs w:val="28"/>
          <w:lang w:val="pt-BR"/>
        </w:rPr>
        <w:lastRenderedPageBreak/>
        <w:t>- Đối tượng được hỗ trợ: Hộ gia đình, cá nhân, cộng đồng dân cư được giao hoặc nhận khoán bảo vệ rừng tự nhiên; rừng trồng phòng hộ, rừng đặc dụng sau khi hết giai đoạn chăm sóc.</w:t>
      </w:r>
    </w:p>
    <w:p w14:paraId="2F628C78" w14:textId="77777777" w:rsidR="00235F92" w:rsidRPr="00C02CD9" w:rsidRDefault="00235F92" w:rsidP="00235F92">
      <w:pPr>
        <w:widowControl w:val="0"/>
        <w:spacing w:after="60" w:line="330" w:lineRule="exact"/>
        <w:ind w:firstLine="720"/>
        <w:jc w:val="both"/>
        <w:rPr>
          <w:rFonts w:ascii="Times New Roman" w:hAnsi="Times New Roman"/>
          <w:bCs/>
          <w:iCs/>
          <w:spacing w:val="-2"/>
          <w:szCs w:val="28"/>
          <w:lang w:val="pt-BR"/>
        </w:rPr>
      </w:pPr>
      <w:r w:rsidRPr="00C02CD9">
        <w:rPr>
          <w:rFonts w:ascii="Times New Roman" w:hAnsi="Times New Roman"/>
          <w:bCs/>
          <w:iCs/>
          <w:spacing w:val="-2"/>
          <w:szCs w:val="28"/>
          <w:lang w:val="pt-BR"/>
        </w:rPr>
        <w:t>- Mức hỗ trợ: Ngân sách tỉnh hỗ trợ 600.000 đồng/ha/năm (bằng định mức hỗ trợ hiện hành).</w:t>
      </w:r>
    </w:p>
    <w:p w14:paraId="72B3B51A" w14:textId="77777777" w:rsidR="00235F92" w:rsidRPr="004D7896" w:rsidRDefault="00235F92" w:rsidP="00235F92">
      <w:pPr>
        <w:pStyle w:val="ListParagraph"/>
        <w:widowControl w:val="0"/>
        <w:tabs>
          <w:tab w:val="left" w:pos="1083"/>
        </w:tabs>
        <w:autoSpaceDE w:val="0"/>
        <w:autoSpaceDN w:val="0"/>
        <w:spacing w:after="60" w:line="330" w:lineRule="exact"/>
        <w:jc w:val="both"/>
        <w:rPr>
          <w:rFonts w:ascii="Times New Roman" w:hAnsi="Times New Roman"/>
          <w:bCs/>
          <w:i/>
          <w:szCs w:val="28"/>
          <w:lang w:val="pt-BR"/>
        </w:rPr>
      </w:pPr>
      <w:r w:rsidRPr="004D7896">
        <w:rPr>
          <w:rFonts w:ascii="Times New Roman" w:hAnsi="Times New Roman"/>
          <w:bCs/>
          <w:i/>
          <w:szCs w:val="28"/>
          <w:lang w:val="pt-BR"/>
        </w:rPr>
        <w:t>b) Chính sách về phát triển rừng:</w:t>
      </w:r>
    </w:p>
    <w:p w14:paraId="73379AA8" w14:textId="77777777" w:rsidR="00235F92" w:rsidRPr="00C02CD9" w:rsidRDefault="00235F92" w:rsidP="00235F92">
      <w:pPr>
        <w:widowControl w:val="0"/>
        <w:spacing w:after="60" w:line="330" w:lineRule="exact"/>
        <w:ind w:firstLine="720"/>
        <w:jc w:val="both"/>
        <w:rPr>
          <w:rFonts w:ascii="Times New Roman" w:hAnsi="Times New Roman"/>
          <w:bCs/>
          <w:iCs/>
          <w:szCs w:val="28"/>
          <w:lang w:val="pt-BR"/>
        </w:rPr>
      </w:pPr>
      <w:r w:rsidRPr="00C02CD9">
        <w:rPr>
          <w:rFonts w:ascii="Times New Roman" w:hAnsi="Times New Roman"/>
          <w:bCs/>
          <w:iCs/>
          <w:szCs w:val="28"/>
          <w:lang w:val="pt-BR"/>
        </w:rPr>
        <w:t>- Tên chính sách: Hỗ trợ chi phí nhân công để trồng rừng sản xuất và phát triển lâm sản ngoài gỗ trên địa bàn huyện Mường Lát, tỉnh Thanh Hóa, giai đoạn 2025-2030.</w:t>
      </w:r>
    </w:p>
    <w:p w14:paraId="373514BF" w14:textId="77777777" w:rsidR="00235F92" w:rsidRPr="00C02CD9" w:rsidRDefault="00235F92" w:rsidP="00235F92">
      <w:pPr>
        <w:widowControl w:val="0"/>
        <w:spacing w:after="60" w:line="330" w:lineRule="exact"/>
        <w:ind w:firstLine="720"/>
        <w:jc w:val="both"/>
        <w:rPr>
          <w:rFonts w:ascii="Times New Roman" w:hAnsi="Times New Roman"/>
          <w:bCs/>
          <w:iCs/>
          <w:spacing w:val="-4"/>
          <w:szCs w:val="28"/>
          <w:lang w:val="pt-BR"/>
        </w:rPr>
      </w:pPr>
      <w:r w:rsidRPr="00C02CD9">
        <w:rPr>
          <w:rFonts w:ascii="Times New Roman" w:hAnsi="Times New Roman"/>
          <w:bCs/>
          <w:iCs/>
          <w:spacing w:val="-4"/>
          <w:szCs w:val="28"/>
          <w:lang w:val="pt-BR"/>
        </w:rPr>
        <w:t>- Mục tiêu: Khuyến khích các hộ gia đình, cá nhân, cộng đồng dân cư trên địa bàn đầu tư trồng rừng sản xuất và phát triển lâm sản ngoài gỗ theo quy định của pháp luật về lâm nghiệp nhằm sử dụng có hiệu quả diện tích đất, tạo thêm nhiều việc làm cho người lao động, góp phần xóa đói, giảm nghèo và phủ xanh đất trống, đồi núi trọc, hạn chế xói mòn đất, nâng độ che phủ, bảo đảm phát triển bền vững.</w:t>
      </w:r>
    </w:p>
    <w:p w14:paraId="0A69A4A7" w14:textId="77777777" w:rsidR="00235F92" w:rsidRPr="00C02CD9" w:rsidRDefault="00235F92" w:rsidP="00235F92">
      <w:pPr>
        <w:widowControl w:val="0"/>
        <w:spacing w:after="60" w:line="330" w:lineRule="exact"/>
        <w:ind w:firstLine="720"/>
        <w:jc w:val="both"/>
        <w:rPr>
          <w:rFonts w:ascii="Times New Roman" w:hAnsi="Times New Roman"/>
          <w:bCs/>
          <w:iCs/>
          <w:spacing w:val="-2"/>
          <w:szCs w:val="28"/>
          <w:lang w:val="pt-BR"/>
        </w:rPr>
      </w:pPr>
      <w:r w:rsidRPr="00C02CD9">
        <w:rPr>
          <w:rFonts w:ascii="Times New Roman" w:hAnsi="Times New Roman"/>
          <w:bCs/>
          <w:iCs/>
          <w:spacing w:val="-2"/>
          <w:szCs w:val="28"/>
          <w:lang w:val="pt-BR"/>
        </w:rPr>
        <w:t>- Đối tượng được hỗ trợ: Hộ gia đình, cá nhân, cộng đồng dân cư thực hiện trồng rừng sản xuất, trồng cây lâm sản ngoài gỗ trên diện tích đất được giao, được cho thuê thuộc quy hoạch đất rừng sản xuất.</w:t>
      </w:r>
    </w:p>
    <w:p w14:paraId="11DE562A" w14:textId="77777777" w:rsidR="00235F92" w:rsidRPr="00C02CD9" w:rsidRDefault="00235F92" w:rsidP="00235F92">
      <w:pPr>
        <w:widowControl w:val="0"/>
        <w:spacing w:after="60" w:line="330" w:lineRule="exact"/>
        <w:ind w:firstLine="720"/>
        <w:jc w:val="both"/>
        <w:rPr>
          <w:rFonts w:ascii="Times New Roman" w:hAnsi="Times New Roman"/>
          <w:bCs/>
          <w:iCs/>
          <w:spacing w:val="-4"/>
          <w:szCs w:val="28"/>
          <w:lang w:val="pt-BR"/>
        </w:rPr>
      </w:pPr>
      <w:r w:rsidRPr="00C02CD9">
        <w:rPr>
          <w:rFonts w:ascii="Times New Roman" w:hAnsi="Times New Roman"/>
          <w:bCs/>
          <w:iCs/>
          <w:spacing w:val="-4"/>
          <w:szCs w:val="28"/>
          <w:lang w:val="pt-BR"/>
        </w:rPr>
        <w:t>- Mức hỗ trợ: hỗ trợ 5.000.000 đồng/ha/chu kỳ chi phí nhân công để trồng cây lấy gỗ, cây lâm sản ngoài gỗ theo chu kỳ kinh doanh của loài cây trồng (hỗ trợ thêm 5.000.000 đồng/ha/chu kỳ chi phí nhân công so với chính sách hiện hành).</w:t>
      </w:r>
    </w:p>
    <w:p w14:paraId="199C4547" w14:textId="4F201A51" w:rsidR="00235F92" w:rsidRPr="00C111E7" w:rsidRDefault="00235F92" w:rsidP="00235F92">
      <w:pPr>
        <w:widowControl w:val="0"/>
        <w:autoSpaceDE w:val="0"/>
        <w:autoSpaceDN w:val="0"/>
        <w:adjustRightInd w:val="0"/>
        <w:spacing w:after="60" w:line="330" w:lineRule="exact"/>
        <w:ind w:right="-1" w:firstLine="567"/>
        <w:jc w:val="both"/>
        <w:rPr>
          <w:rFonts w:ascii="Times New Roman" w:hAnsi="Times New Roman"/>
          <w:b/>
          <w:bCs/>
          <w:szCs w:val="28"/>
          <w:lang w:val="pt-BR"/>
        </w:rPr>
      </w:pPr>
      <w:bookmarkStart w:id="16" w:name="_Hlk186190015"/>
      <w:bookmarkEnd w:id="14"/>
      <w:r w:rsidRPr="00C111E7">
        <w:rPr>
          <w:rFonts w:ascii="Times New Roman" w:hAnsi="Times New Roman"/>
          <w:b/>
          <w:bCs/>
          <w:szCs w:val="28"/>
          <w:lang w:val="pt-BR"/>
        </w:rPr>
        <w:t>10. Một số mô hình nông lâm kết hợp canh tác trên đất dốc trồng cây lâm nghiệp, cây ăn quả, cây cảnh cần thực hiện, giai đoạn 2025-2030</w:t>
      </w:r>
      <w:r w:rsidRPr="00C111E7">
        <w:rPr>
          <w:rStyle w:val="FootnoteReference"/>
          <w:rFonts w:ascii="Times New Roman" w:hAnsi="Times New Roman"/>
          <w:b/>
          <w:bCs/>
          <w:szCs w:val="28"/>
        </w:rPr>
        <w:footnoteReference w:id="3"/>
      </w:r>
    </w:p>
    <w:p w14:paraId="1B1A7B3A" w14:textId="77777777" w:rsidR="00235F92" w:rsidRPr="00C02CD9" w:rsidRDefault="00235F92" w:rsidP="00235F92">
      <w:pPr>
        <w:pStyle w:val="mc11"/>
        <w:keepNext w:val="0"/>
        <w:widowControl w:val="0"/>
        <w:spacing w:before="0" w:after="60" w:line="330" w:lineRule="exact"/>
        <w:outlineLvl w:val="9"/>
        <w:rPr>
          <w:b w:val="0"/>
          <w:bCs/>
          <w:i w:val="0"/>
          <w:sz w:val="28"/>
          <w:szCs w:val="28"/>
        </w:rPr>
      </w:pPr>
      <w:r w:rsidRPr="00C02CD9">
        <w:rPr>
          <w:b w:val="0"/>
          <w:bCs/>
          <w:i w:val="0"/>
          <w:sz w:val="28"/>
          <w:szCs w:val="28"/>
        </w:rPr>
        <w:t>Giai đoạn 2025-2030, x</w:t>
      </w:r>
      <w:r w:rsidRPr="00C02CD9">
        <w:rPr>
          <w:b w:val="0"/>
          <w:bCs/>
          <w:i w:val="0"/>
          <w:sz w:val="28"/>
          <w:szCs w:val="28"/>
          <w:lang w:val="vi-VN"/>
        </w:rPr>
        <w:t>ây dựng</w:t>
      </w:r>
      <w:r w:rsidRPr="00C02CD9">
        <w:rPr>
          <w:b w:val="0"/>
          <w:bCs/>
          <w:i w:val="0"/>
          <w:sz w:val="28"/>
          <w:szCs w:val="28"/>
        </w:rPr>
        <w:t xml:space="preserve"> và thực hiện</w:t>
      </w:r>
      <w:r w:rsidRPr="00C02CD9">
        <w:rPr>
          <w:b w:val="0"/>
          <w:bCs/>
          <w:i w:val="0"/>
          <w:sz w:val="28"/>
          <w:szCs w:val="28"/>
          <w:lang w:val="vi-VN"/>
        </w:rPr>
        <w:t xml:space="preserve"> 08 mô hình sản xuất nông lâm kết hợp canh tác trên đất dốc bằng các loài cây lâm nghiệp bản địa, cây ăn quả, cây dược liệu, cây đa tác dụng trên địa bàn huyện Mường Lát nhằm đánh giá sự phù hợp với các điều kiện tự nhiên, kinh tế - xã hội, môi trường từ đó đúc rút kinh nghiệm, tổng hợp kết quả, hiệu quả mô hình làm cơ sở đề xuất nhân rộng các mô hình hiệu quả.</w:t>
      </w:r>
      <w:r w:rsidRPr="00C02CD9">
        <w:rPr>
          <w:b w:val="0"/>
          <w:bCs/>
          <w:i w:val="0"/>
          <w:sz w:val="28"/>
          <w:szCs w:val="28"/>
        </w:rPr>
        <w:t xml:space="preserve"> </w:t>
      </w:r>
    </w:p>
    <w:p w14:paraId="61F63004" w14:textId="1D9E6A66" w:rsidR="00235F92" w:rsidRPr="00C111E7" w:rsidRDefault="00235F92" w:rsidP="00235F92">
      <w:pPr>
        <w:pStyle w:val="mc11"/>
        <w:keepNext w:val="0"/>
        <w:widowControl w:val="0"/>
        <w:spacing w:before="0" w:after="60" w:line="330" w:lineRule="exact"/>
        <w:outlineLvl w:val="9"/>
        <w:rPr>
          <w:i w:val="0"/>
          <w:sz w:val="28"/>
          <w:szCs w:val="28"/>
        </w:rPr>
      </w:pPr>
      <w:r w:rsidRPr="00C111E7">
        <w:rPr>
          <w:bCs/>
          <w:i w:val="0"/>
          <w:sz w:val="28"/>
          <w:szCs w:val="28"/>
        </w:rPr>
        <w:t xml:space="preserve">11. </w:t>
      </w:r>
      <w:r w:rsidRPr="00C111E7">
        <w:rPr>
          <w:i w:val="0"/>
          <w:sz w:val="28"/>
          <w:szCs w:val="28"/>
        </w:rPr>
        <w:t>Đầu tư phát triển hạ tầng lâm nghiệp</w:t>
      </w:r>
    </w:p>
    <w:p w14:paraId="3C9D0263" w14:textId="348832A5" w:rsidR="00235F92" w:rsidRPr="00C02CD9" w:rsidRDefault="00235F92" w:rsidP="00235F92">
      <w:pPr>
        <w:pStyle w:val="mc11"/>
        <w:keepNext w:val="0"/>
        <w:widowControl w:val="0"/>
        <w:spacing w:before="0" w:after="60" w:line="330" w:lineRule="exact"/>
        <w:outlineLvl w:val="9"/>
        <w:rPr>
          <w:b w:val="0"/>
          <w:i w:val="0"/>
          <w:sz w:val="28"/>
          <w:szCs w:val="28"/>
        </w:rPr>
      </w:pPr>
      <w:r w:rsidRPr="00C02CD9">
        <w:rPr>
          <w:b w:val="0"/>
          <w:bCs/>
          <w:i w:val="0"/>
          <w:iCs/>
          <w:sz w:val="28"/>
          <w:szCs w:val="28"/>
        </w:rPr>
        <w:t xml:space="preserve">Giai đoạn 2025-2030, đầu tư xây dựng 30 km đường băng cản lửa, 88 biển </w:t>
      </w:r>
      <w:r w:rsidRPr="00C02CD9">
        <w:rPr>
          <w:b w:val="0"/>
          <w:i w:val="0"/>
          <w:sz w:val="28"/>
          <w:szCs w:val="28"/>
        </w:rPr>
        <w:t>báo cấp độ nguy cơ cháy rừng; 12 bảng tuyên truyền PCCCR; 88 Biển báo cấm lửa; 30 km đường lâm nghiệp tuần tra bảo vệ rừng; nâng cấp 03 vườn ươm cây giống LN; cắm 283 mốc, phân định ranh giới rừng ba loại rừng.</w:t>
      </w:r>
    </w:p>
    <w:bookmarkEnd w:id="16"/>
    <w:p w14:paraId="6E71703F" w14:textId="77777777" w:rsidR="00235F92" w:rsidRPr="00C02CD9" w:rsidRDefault="00235F92" w:rsidP="00776B23">
      <w:pPr>
        <w:widowControl w:val="0"/>
        <w:autoSpaceDE w:val="0"/>
        <w:autoSpaceDN w:val="0"/>
        <w:adjustRightInd w:val="0"/>
        <w:spacing w:after="60" w:line="330" w:lineRule="exact"/>
        <w:jc w:val="center"/>
        <w:rPr>
          <w:rFonts w:ascii="Times New Roman" w:hAnsi="Times New Roman"/>
          <w:bCs/>
          <w:i/>
          <w:iCs/>
          <w:szCs w:val="28"/>
          <w:lang w:val="pt-BR"/>
        </w:rPr>
      </w:pPr>
      <w:r w:rsidRPr="00C02CD9">
        <w:rPr>
          <w:rFonts w:ascii="Times New Roman" w:hAnsi="Times New Roman"/>
          <w:i/>
          <w:iCs/>
          <w:szCs w:val="28"/>
          <w:lang w:val="pt-BR"/>
        </w:rPr>
        <w:t xml:space="preserve">(Chi tiết có: </w:t>
      </w:r>
      <w:r w:rsidRPr="00C02CD9">
        <w:rPr>
          <w:rFonts w:ascii="Times New Roman" w:hAnsi="Times New Roman"/>
          <w:bCs/>
          <w:i/>
          <w:szCs w:val="28"/>
          <w:lang w:val="pt-BR"/>
        </w:rPr>
        <w:t>Báo cáo thuyết minh tổng hợp Đề án; báo cáo tóm tắt Đề án, 07 báo cáo chuyên đề</w:t>
      </w:r>
      <w:r w:rsidRPr="00C02CD9">
        <w:rPr>
          <w:rFonts w:ascii="Times New Roman" w:hAnsi="Times New Roman"/>
          <w:i/>
          <w:iCs/>
          <w:szCs w:val="28"/>
          <w:lang w:val="pt-BR"/>
        </w:rPr>
        <w:t xml:space="preserve"> kèm theo)</w:t>
      </w:r>
    </w:p>
    <w:p w14:paraId="10EC0A64" w14:textId="6E37B8BC" w:rsidR="00235F92" w:rsidRPr="00C02CD9" w:rsidRDefault="00C111E7" w:rsidP="00235F92">
      <w:pPr>
        <w:widowControl w:val="0"/>
        <w:spacing w:after="60" w:line="330" w:lineRule="exact"/>
        <w:ind w:firstLine="720"/>
        <w:jc w:val="both"/>
        <w:rPr>
          <w:rFonts w:ascii="Times New Roman" w:hAnsi="Times New Roman"/>
          <w:b/>
          <w:bCs/>
          <w:iCs/>
          <w:spacing w:val="-4"/>
          <w:szCs w:val="28"/>
          <w:lang w:val="pt-BR"/>
        </w:rPr>
      </w:pPr>
      <w:r>
        <w:rPr>
          <w:rFonts w:ascii="Times New Roman" w:hAnsi="Times New Roman"/>
          <w:b/>
          <w:bCs/>
          <w:iCs/>
          <w:spacing w:val="-4"/>
          <w:szCs w:val="28"/>
          <w:lang w:val="pt-BR"/>
        </w:rPr>
        <w:t>V</w:t>
      </w:r>
      <w:r w:rsidR="00235F92" w:rsidRPr="00C02CD9">
        <w:rPr>
          <w:rFonts w:ascii="Times New Roman" w:hAnsi="Times New Roman"/>
          <w:b/>
          <w:bCs/>
          <w:iCs/>
          <w:spacing w:val="-4"/>
          <w:szCs w:val="28"/>
          <w:lang w:val="pt-BR"/>
        </w:rPr>
        <w:t xml:space="preserve">. </w:t>
      </w:r>
      <w:r w:rsidRPr="00C02CD9">
        <w:rPr>
          <w:rFonts w:ascii="Times New Roman" w:hAnsi="Times New Roman"/>
          <w:b/>
          <w:bCs/>
          <w:iCs/>
          <w:spacing w:val="-4"/>
          <w:szCs w:val="28"/>
          <w:lang w:val="pt-BR"/>
        </w:rPr>
        <w:t>GIẢI PHÁP THỰC HIỆN</w:t>
      </w:r>
    </w:p>
    <w:p w14:paraId="4A574836" w14:textId="61647DC8" w:rsidR="00235F92" w:rsidRPr="00C111E7" w:rsidRDefault="00235F92" w:rsidP="00235F92">
      <w:pPr>
        <w:pStyle w:val="mc1"/>
        <w:keepNext w:val="0"/>
        <w:widowControl w:val="0"/>
        <w:spacing w:before="0" w:after="60" w:line="330" w:lineRule="exact"/>
        <w:ind w:firstLine="720"/>
        <w:jc w:val="both"/>
        <w:outlineLvl w:val="9"/>
        <w:rPr>
          <w:spacing w:val="-4"/>
          <w:sz w:val="28"/>
          <w:szCs w:val="28"/>
          <w:lang w:val="pt-BR"/>
        </w:rPr>
      </w:pPr>
      <w:bookmarkStart w:id="17" w:name="_Toc154757143"/>
      <w:r w:rsidRPr="00C111E7">
        <w:rPr>
          <w:spacing w:val="-4"/>
          <w:sz w:val="28"/>
          <w:szCs w:val="28"/>
          <w:lang w:val="pt-BR"/>
        </w:rPr>
        <w:t>1. Công tác lãnh đạo, chỉ đạo, điều hành</w:t>
      </w:r>
      <w:bookmarkEnd w:id="17"/>
    </w:p>
    <w:p w14:paraId="117A2E11" w14:textId="77777777" w:rsidR="00235F92" w:rsidRPr="00C02CD9" w:rsidRDefault="00235F92" w:rsidP="00235F92">
      <w:pPr>
        <w:widowControl w:val="0"/>
        <w:shd w:val="clear" w:color="auto" w:fill="FFFFFF"/>
        <w:spacing w:after="60" w:line="330" w:lineRule="exact"/>
        <w:ind w:firstLine="720"/>
        <w:jc w:val="both"/>
        <w:rPr>
          <w:rFonts w:ascii="Times New Roman" w:hAnsi="Times New Roman"/>
          <w:szCs w:val="28"/>
          <w:lang w:val="pt-BR"/>
        </w:rPr>
      </w:pPr>
      <w:bookmarkStart w:id="18" w:name="_Hlk186190101"/>
      <w:r w:rsidRPr="00C02CD9">
        <w:rPr>
          <w:rFonts w:ascii="Times New Roman" w:hAnsi="Times New Roman"/>
          <w:szCs w:val="28"/>
          <w:lang w:val="pt-BR"/>
        </w:rPr>
        <w:t xml:space="preserve">- Các cấp ủy, tổ chức đảng trên địa bàn huyện Mường Lát tổ chức quán </w:t>
      </w:r>
      <w:r w:rsidRPr="00C02CD9">
        <w:rPr>
          <w:rFonts w:ascii="Times New Roman" w:hAnsi="Times New Roman"/>
          <w:szCs w:val="28"/>
          <w:lang w:val="pt-BR"/>
        </w:rPr>
        <w:lastRenderedPageBreak/>
        <w:t xml:space="preserve">triệt, triển khai thực hiện đồng bộ các chủ trương, đường lối của Đảng, chính sách, pháp luật của Nhà nước về quản lý, bảo vệ và phát triển rừng, phát triển lâm nghiệp bền vững. Tăng cường giám sát việc thực hiện quản lý Nhà nước trong quản lý, bảo vệ và phát triển rừng của chính quyền các cấp, các chủ rừng. </w:t>
      </w:r>
      <w:r w:rsidRPr="00C02CD9">
        <w:rPr>
          <w:rFonts w:ascii="Times New Roman" w:hAnsi="Times New Roman"/>
          <w:szCs w:val="28"/>
          <w:shd w:val="clear" w:color="auto" w:fill="FFFFFF"/>
          <w:lang w:val="pt-BR"/>
        </w:rPr>
        <w:t>Gắn trách nhiệm cho người đứng đầu cấp ủy, chính quyền các cấp trong việc lãnh đạo, chỉ đạo công tác quản lý, bảo vệ và phát triển rừng.</w:t>
      </w:r>
    </w:p>
    <w:p w14:paraId="1745EB9D" w14:textId="77777777" w:rsidR="00235F92" w:rsidRPr="00C02CD9" w:rsidRDefault="00235F92" w:rsidP="00235F92">
      <w:pPr>
        <w:widowControl w:val="0"/>
        <w:shd w:val="clear" w:color="auto" w:fill="FFFFFF"/>
        <w:spacing w:after="60" w:line="330" w:lineRule="exact"/>
        <w:ind w:firstLine="720"/>
        <w:jc w:val="both"/>
        <w:rPr>
          <w:rFonts w:ascii="Times New Roman" w:hAnsi="Times New Roman"/>
          <w:szCs w:val="28"/>
          <w:shd w:val="clear" w:color="auto" w:fill="FFFFFF"/>
          <w:lang w:val="pt-BR"/>
        </w:rPr>
      </w:pPr>
      <w:r w:rsidRPr="00C02CD9">
        <w:rPr>
          <w:rFonts w:ascii="Times New Roman" w:hAnsi="Times New Roman"/>
          <w:szCs w:val="28"/>
          <w:lang w:val="pt-BR"/>
        </w:rPr>
        <w:t xml:space="preserve">- Từng cơ quan, đơn vị, các xã xác định rõ nhiệm vụ trọng tâm về quản lý bảo vệ và phát triển rừng, phát triển kinh tế lâm nghiệp trên địa bàn, xây dựng và thực hiện cơ chế phối hợp, đảm bảo thống nhất, chặt chẽ, thường xuyên, có hiệu quả của các đơn vị, trong đó </w:t>
      </w:r>
      <w:r w:rsidRPr="00C02CD9">
        <w:rPr>
          <w:rFonts w:ascii="Times New Roman" w:hAnsi="Times New Roman"/>
          <w:szCs w:val="28"/>
          <w:shd w:val="clear" w:color="auto" w:fill="FFFFFF"/>
          <w:lang w:val="pt-BR"/>
        </w:rPr>
        <w:t>nòng cốt là lực lượng Kiểm lâm, chủ rừng nhà nước đối với công tác quản lý, bảo vệ và phát triển rừng, bảo đảm chặt chẽ, hiệu quả các quy định của pháp luật về lâm nghiệp. Thường xuyên hướng dẫn, kiểm tra đôn đốc, phân công rõ nhiệm vụ, giao chỉ tiêu cụ thể đối với cấp xã, thôn (bản) để có giải pháp tháo gỡ khó khăn ngay từ cơ sở.</w:t>
      </w:r>
    </w:p>
    <w:p w14:paraId="706CAAAB" w14:textId="673A3A5F" w:rsidR="00235F92" w:rsidRPr="00C02CD9" w:rsidRDefault="00235F92" w:rsidP="00235F92">
      <w:pPr>
        <w:pStyle w:val="mc1"/>
        <w:keepNext w:val="0"/>
        <w:widowControl w:val="0"/>
        <w:spacing w:before="0" w:after="60" w:line="330" w:lineRule="exact"/>
        <w:ind w:firstLine="720"/>
        <w:jc w:val="both"/>
        <w:outlineLvl w:val="9"/>
        <w:rPr>
          <w:b w:val="0"/>
          <w:sz w:val="28"/>
          <w:szCs w:val="28"/>
          <w:lang w:val="pt-BR"/>
        </w:rPr>
      </w:pPr>
      <w:bookmarkStart w:id="19" w:name="_Toc154757144"/>
      <w:bookmarkEnd w:id="18"/>
      <w:r w:rsidRPr="00C111E7">
        <w:rPr>
          <w:sz w:val="28"/>
          <w:szCs w:val="28"/>
          <w:lang w:val="pt-BR"/>
        </w:rPr>
        <w:t>2. Tổ chức, quản lý Nhà nước về lâm nghiệp</w:t>
      </w:r>
      <w:bookmarkEnd w:id="19"/>
      <w:r w:rsidRPr="00C111E7">
        <w:rPr>
          <w:sz w:val="28"/>
          <w:szCs w:val="28"/>
          <w:lang w:val="pt-BR"/>
        </w:rPr>
        <w:t>:</w:t>
      </w:r>
      <w:r w:rsidRPr="00C02CD9">
        <w:rPr>
          <w:i/>
          <w:sz w:val="28"/>
          <w:szCs w:val="28"/>
          <w:lang w:val="pt-BR"/>
        </w:rPr>
        <w:t xml:space="preserve"> </w:t>
      </w:r>
      <w:bookmarkStart w:id="20" w:name="_Hlk186190134"/>
      <w:r w:rsidRPr="00C02CD9">
        <w:rPr>
          <w:b w:val="0"/>
          <w:sz w:val="28"/>
          <w:szCs w:val="28"/>
          <w:lang w:val="pt-BR"/>
        </w:rPr>
        <w:t>Củng cố, nâng cao hiệu quả công tác quản lý Nhà nước về lâm nghiệp của cấp ủy, chính quyền địa phương trong đó: Phòng Nông nghiệp và PTNT, lực lượng Kiểm lâm, Ban quản lý rừng và Biên phòng làm nòng cốt trong công tác tham mưu. Sắp xếp cán bộ chuyên môn hóa làm công tác lâm nghiệp, khuyến lâm ở cấp xã, cán bộ kiêm nhiệm ở các thôn (bản) để hướng dẫn chỉ đạo tổ chức sản xuất lâm nghiệp.</w:t>
      </w:r>
    </w:p>
    <w:p w14:paraId="13DC4AA6" w14:textId="3FDE2AC0" w:rsidR="00235F92" w:rsidRPr="00C111E7" w:rsidRDefault="00235F92" w:rsidP="00235F92">
      <w:pPr>
        <w:pStyle w:val="mc1"/>
        <w:keepNext w:val="0"/>
        <w:widowControl w:val="0"/>
        <w:spacing w:before="0" w:after="60" w:line="330" w:lineRule="exact"/>
        <w:ind w:firstLine="720"/>
        <w:jc w:val="both"/>
        <w:outlineLvl w:val="9"/>
        <w:rPr>
          <w:sz w:val="28"/>
          <w:szCs w:val="28"/>
          <w:lang w:val="vi-VN"/>
        </w:rPr>
      </w:pPr>
      <w:bookmarkStart w:id="21" w:name="_Toc154757145"/>
      <w:bookmarkEnd w:id="20"/>
      <w:r w:rsidRPr="00C111E7">
        <w:rPr>
          <w:sz w:val="28"/>
          <w:szCs w:val="28"/>
          <w:lang w:val="vi-VN"/>
        </w:rPr>
        <w:t>3. Cơ chế, chính sách đầu tư phát triển rừng bền vững</w:t>
      </w:r>
      <w:bookmarkEnd w:id="21"/>
    </w:p>
    <w:p w14:paraId="052884C5" w14:textId="77777777" w:rsidR="00235F92" w:rsidRPr="00C02CD9" w:rsidRDefault="00235F92" w:rsidP="00235F92">
      <w:pPr>
        <w:widowControl w:val="0"/>
        <w:spacing w:after="60" w:line="330" w:lineRule="exact"/>
        <w:ind w:firstLine="720"/>
        <w:jc w:val="both"/>
        <w:rPr>
          <w:rFonts w:ascii="Times New Roman" w:hAnsi="Times New Roman"/>
          <w:spacing w:val="-2"/>
          <w:szCs w:val="28"/>
          <w:lang w:val="vi-VN"/>
        </w:rPr>
      </w:pPr>
      <w:bookmarkStart w:id="22" w:name="_Hlk186190160"/>
      <w:r w:rsidRPr="00C02CD9">
        <w:rPr>
          <w:rFonts w:ascii="Times New Roman" w:hAnsi="Times New Roman"/>
          <w:spacing w:val="-2"/>
          <w:szCs w:val="28"/>
          <w:lang w:val="vi-VN"/>
        </w:rPr>
        <w:t>- Thực hiện lồng ghép chính sách của Trung ương, chính sách của tỉnh, nguồn vốn ngoài ngân sách để tập trung hỗ trợ phát triển lâm nghiệp bền vững; ưu tiên chính sách hỗ trợ trồng rừng thay thế bằng các loài cây đa giá trị, làm giàu rừng; có chính sách hỗ trợ lãi suất tín dụng chuyển hóa rừng trồng gỗ nhỏ sang rừng gỗ lớn để sớm hình thành vùng nguyên liệu gỗ lớn phục vụ cho chế biến.</w:t>
      </w:r>
    </w:p>
    <w:p w14:paraId="7E7A3176" w14:textId="77777777" w:rsidR="00235F92" w:rsidRPr="00C02CD9" w:rsidRDefault="00235F92" w:rsidP="00235F92">
      <w:pPr>
        <w:widowControl w:val="0"/>
        <w:spacing w:after="60" w:line="330" w:lineRule="exact"/>
        <w:ind w:firstLine="720"/>
        <w:jc w:val="both"/>
        <w:rPr>
          <w:rFonts w:ascii="Times New Roman" w:hAnsi="Times New Roman"/>
          <w:szCs w:val="28"/>
          <w:lang w:val="vi-VN"/>
        </w:rPr>
      </w:pPr>
      <w:r w:rsidRPr="00C02CD9">
        <w:rPr>
          <w:rFonts w:ascii="Times New Roman" w:hAnsi="Times New Roman"/>
          <w:szCs w:val="28"/>
          <w:lang w:val="vi-VN"/>
        </w:rPr>
        <w:t>- Huy động mọi nguồn lực và lồng ghép các nguồn lực từ các chương trình, dự án phát triển kinh tế - xã hội trên cùng địa bàn; tạo mọi điều kiện thuận lợi cho các nhà đầu tư, doanh nghiệp đầu tư phát triển lâm nghiệp; huy động các nguồn vốn xã hội hóa để thực hiện có hiệu quả các nhiệm vụ phát triển lâm nghiệp bền vững; thu hút sự hỗ trợ của quốc tế, tiến tới thị trường tín chỉ các-bon rừng.</w:t>
      </w:r>
    </w:p>
    <w:p w14:paraId="30C8690A" w14:textId="491AD23A" w:rsidR="00235F92" w:rsidRPr="00C111E7" w:rsidRDefault="00235F92" w:rsidP="00235F92">
      <w:pPr>
        <w:pStyle w:val="mc1"/>
        <w:keepNext w:val="0"/>
        <w:widowControl w:val="0"/>
        <w:spacing w:before="0" w:after="60" w:line="330" w:lineRule="exact"/>
        <w:ind w:firstLine="720"/>
        <w:jc w:val="both"/>
        <w:outlineLvl w:val="9"/>
        <w:rPr>
          <w:sz w:val="28"/>
          <w:szCs w:val="28"/>
          <w:lang w:val="vi-VN"/>
        </w:rPr>
      </w:pPr>
      <w:bookmarkStart w:id="23" w:name="_Toc154757146"/>
      <w:bookmarkEnd w:id="22"/>
      <w:r w:rsidRPr="00C111E7">
        <w:rPr>
          <w:sz w:val="28"/>
          <w:szCs w:val="28"/>
          <w:lang w:val="vi-VN"/>
        </w:rPr>
        <w:t>4. Tổ chức sản xuất</w:t>
      </w:r>
      <w:bookmarkEnd w:id="23"/>
    </w:p>
    <w:p w14:paraId="13727123" w14:textId="77777777" w:rsidR="00235F92" w:rsidRPr="00C02CD9" w:rsidRDefault="00235F92" w:rsidP="00235F92">
      <w:pPr>
        <w:widowControl w:val="0"/>
        <w:spacing w:after="60" w:line="330" w:lineRule="exact"/>
        <w:ind w:firstLine="720"/>
        <w:jc w:val="both"/>
        <w:rPr>
          <w:rFonts w:ascii="Times New Roman" w:hAnsi="Times New Roman"/>
          <w:szCs w:val="28"/>
          <w:lang w:val="vi-VN"/>
        </w:rPr>
      </w:pPr>
      <w:r w:rsidRPr="00C02CD9">
        <w:rPr>
          <w:rFonts w:ascii="Times New Roman" w:hAnsi="Times New Roman"/>
          <w:szCs w:val="28"/>
          <w:lang w:val="vi-VN"/>
        </w:rPr>
        <w:t>- Hỗ trợ, khuyến khích doanh nghiệp thiết lập liên kết với các hợp tác xã, tổ hợp tác để tiêu thụ sản phẩm ổn định thông qua áp dụng các cơ chế, chính sách khuyến khích đầu tư, từ đó tạo động lực để các hợp tác xã, tổ hợp tác không ngừng nâng cao hiệu quả hoạt động và tạo động lực để các hộ gia đình tham gia các hợp tác xã, tổ hợp tác, chú trọng nâng cao chất lượng sản phẩm (nguyên liệu gỗ, lâm sản ngoài gỗ).</w:t>
      </w:r>
    </w:p>
    <w:p w14:paraId="286B10A7" w14:textId="77777777" w:rsidR="00235F92" w:rsidRPr="00C02CD9" w:rsidRDefault="00235F92" w:rsidP="00235F92">
      <w:pPr>
        <w:widowControl w:val="0"/>
        <w:spacing w:after="60" w:line="330" w:lineRule="exact"/>
        <w:ind w:firstLine="720"/>
        <w:jc w:val="both"/>
        <w:rPr>
          <w:rFonts w:ascii="Times New Roman" w:hAnsi="Times New Roman"/>
          <w:spacing w:val="-4"/>
          <w:szCs w:val="28"/>
          <w:lang w:val="vi-VN"/>
        </w:rPr>
      </w:pPr>
      <w:r w:rsidRPr="00C02CD9">
        <w:rPr>
          <w:rFonts w:ascii="Times New Roman" w:hAnsi="Times New Roman"/>
          <w:spacing w:val="-4"/>
          <w:szCs w:val="28"/>
          <w:lang w:val="vi-VN"/>
        </w:rPr>
        <w:t>- Nâng cao năng lực về tổ chức quản lý hợp tác xã, tổ hợp tác và chuỗi liên kết sản xuất cho nhân sự chủ chốt của các hợp tác xã, tổ hợp tác và doanh nghiệp.</w:t>
      </w:r>
    </w:p>
    <w:p w14:paraId="2E6A8E57" w14:textId="77777777" w:rsidR="00235F92" w:rsidRPr="00C02CD9" w:rsidRDefault="00235F92" w:rsidP="00235F92">
      <w:pPr>
        <w:widowControl w:val="0"/>
        <w:spacing w:after="60" w:line="330" w:lineRule="exact"/>
        <w:ind w:firstLine="720"/>
        <w:jc w:val="both"/>
        <w:rPr>
          <w:rFonts w:ascii="Times New Roman" w:hAnsi="Times New Roman"/>
          <w:szCs w:val="28"/>
          <w:lang w:val="vi-VN"/>
        </w:rPr>
      </w:pPr>
      <w:r w:rsidRPr="00C02CD9">
        <w:rPr>
          <w:rFonts w:ascii="Times New Roman" w:hAnsi="Times New Roman"/>
          <w:szCs w:val="28"/>
          <w:lang w:val="vi-VN"/>
        </w:rPr>
        <w:t xml:space="preserve">- Khuyến khích, hướng dẫn, hỗ trợ người trồng rừng, cá nhân, tổ chức, </w:t>
      </w:r>
      <w:r w:rsidRPr="00C02CD9">
        <w:rPr>
          <w:rFonts w:ascii="Times New Roman" w:hAnsi="Times New Roman"/>
          <w:szCs w:val="28"/>
          <w:lang w:val="vi-VN"/>
        </w:rPr>
        <w:lastRenderedPageBreak/>
        <w:t>doanh nghiệp tham gia chuỗi giá trị phát triển lâm nghiệp bền vững; khuyến khích, hỗ trợ chủ rừng và doanh nghiệp liên kết, hợp tác mở rộng diện tích cấp chứng chỉ quản lý rừng bền vững cho rừng sản xuất. Thu hút doanh nghiệp có năng lực, kinh nghiệm tham gia chuỗi sản xuất và xuất khẩu lâm sản ngoài gỗ có lợi thế của địa phương, từ khâu sản xuất giống, trồng, chăm sóc và chế biến, mang lại hiệu quả kinh tế; phấn đấu đến năm 2030 thu hút được 01 đến 02 doanh nghiệp chế biến lâm sản trên địa bàn huyện với tổng công suất tiêu thụ khoảng 32 nghìn tấn nguyên liệu/năm.</w:t>
      </w:r>
    </w:p>
    <w:p w14:paraId="48E377DF" w14:textId="77777777" w:rsidR="00235F92" w:rsidRPr="00C02CD9" w:rsidRDefault="00235F92" w:rsidP="00235F92">
      <w:pPr>
        <w:widowControl w:val="0"/>
        <w:spacing w:after="60" w:line="330" w:lineRule="exact"/>
        <w:ind w:firstLine="720"/>
        <w:jc w:val="both"/>
        <w:rPr>
          <w:rFonts w:ascii="Times New Roman" w:eastAsia="Calibri" w:hAnsi="Times New Roman"/>
          <w:szCs w:val="28"/>
          <w:lang w:val="vi-VN"/>
        </w:rPr>
      </w:pPr>
      <w:r w:rsidRPr="00C02CD9">
        <w:rPr>
          <w:rFonts w:ascii="Times New Roman" w:hAnsi="Times New Roman"/>
          <w:szCs w:val="28"/>
          <w:lang w:val="vi-VN"/>
        </w:rPr>
        <w:t>- Xây dựng các mô hình bảo vệ rừng gắn với dịch vụ du lịch cộng đồng, du lịch trải nghiệm, khám phá hệ sinh thái rừng,..; tập trung thực hiện các giải pháp phát triển các trang trại lâm nghiệp, hợp tác xã lâm nghiệp, mô hình sản</w:t>
      </w:r>
      <w:r w:rsidRPr="00C02CD9">
        <w:rPr>
          <w:rFonts w:ascii="Times New Roman" w:eastAsia="Calibri" w:hAnsi="Times New Roman"/>
          <w:szCs w:val="28"/>
          <w:lang w:val="vi-VN"/>
        </w:rPr>
        <w:t xml:space="preserve"> xuất lâm nghiệp tổng hợp mang lại hiệu quả kinh tế.</w:t>
      </w:r>
    </w:p>
    <w:p w14:paraId="597A7ECD" w14:textId="24FFEA0B" w:rsidR="00235F92" w:rsidRPr="00C111E7" w:rsidRDefault="00235F92" w:rsidP="00235F92">
      <w:pPr>
        <w:pStyle w:val="mc1"/>
        <w:keepNext w:val="0"/>
        <w:widowControl w:val="0"/>
        <w:spacing w:before="0" w:after="60" w:line="330" w:lineRule="exact"/>
        <w:ind w:firstLine="720"/>
        <w:jc w:val="both"/>
        <w:outlineLvl w:val="9"/>
        <w:rPr>
          <w:sz w:val="28"/>
          <w:szCs w:val="28"/>
          <w:lang w:val="vi-VN"/>
        </w:rPr>
      </w:pPr>
      <w:bookmarkStart w:id="24" w:name="_Toc154757147"/>
      <w:r w:rsidRPr="00C111E7">
        <w:rPr>
          <w:sz w:val="28"/>
          <w:szCs w:val="28"/>
          <w:lang w:val="vi-VN"/>
        </w:rPr>
        <w:t>5. Khoa học và công nghệ</w:t>
      </w:r>
      <w:bookmarkEnd w:id="24"/>
    </w:p>
    <w:p w14:paraId="4B5F61AD" w14:textId="77777777" w:rsidR="00235F92" w:rsidRPr="00C02CD9" w:rsidRDefault="00235F92" w:rsidP="00235F92">
      <w:pPr>
        <w:widowControl w:val="0"/>
        <w:spacing w:after="60" w:line="330" w:lineRule="exact"/>
        <w:ind w:firstLine="720"/>
        <w:jc w:val="both"/>
        <w:rPr>
          <w:rFonts w:ascii="Times New Roman" w:hAnsi="Times New Roman"/>
          <w:szCs w:val="28"/>
          <w:lang w:val="vi-VN"/>
        </w:rPr>
      </w:pPr>
      <w:r w:rsidRPr="00C02CD9">
        <w:rPr>
          <w:rFonts w:ascii="Times New Roman" w:hAnsi="Times New Roman"/>
          <w:szCs w:val="28"/>
          <w:lang w:val="vi-VN"/>
        </w:rPr>
        <w:t>Chú trọng ứng dụng khoa học và công nghệ trong chọn, tạo giống cây lâm nghiệp chất lượng tốt; xác định bộ giống cây lâm nghiệp đảm bảo chất lượng, hợp lý, phù hợp với điều kiện khí hậu, thổ nhưỡng của địa phương trong huyện để sử dụng trồng rừng đảm bảo nâng cao năng suất, chất lượng, ổn định, lâu dài. Xây dựng, củng cố hệ thống vườn ươm, cơ sở sản xuất cây giống, đẩy mạnh ứng dụng công nghệ khoa học trong sản xuất cây giống nhằm sản xuất, cung ứng giống cây lâm nghiệp chất lượng tốt để trồng rừng. Nghiên cứu ứng dụng công nghệ tiên tiến vào quản lý, bảo vệ và phát triển rừng, quảng bá, áp dụng truy xuất nguồn gốc để phát triển thị trường cho các sản phẩm lâm nghiệp.</w:t>
      </w:r>
    </w:p>
    <w:p w14:paraId="25331692" w14:textId="08C25BDA" w:rsidR="00235F92" w:rsidRPr="00C111E7" w:rsidRDefault="00235F92" w:rsidP="00235F92">
      <w:pPr>
        <w:pStyle w:val="mc1"/>
        <w:keepNext w:val="0"/>
        <w:widowControl w:val="0"/>
        <w:spacing w:before="0" w:after="60" w:line="330" w:lineRule="exact"/>
        <w:ind w:firstLine="720"/>
        <w:jc w:val="both"/>
        <w:outlineLvl w:val="9"/>
        <w:rPr>
          <w:sz w:val="28"/>
          <w:szCs w:val="28"/>
          <w:lang w:val="vi-VN"/>
        </w:rPr>
      </w:pPr>
      <w:bookmarkStart w:id="25" w:name="_Toc154757148"/>
      <w:r w:rsidRPr="00C111E7">
        <w:rPr>
          <w:sz w:val="28"/>
          <w:szCs w:val="28"/>
          <w:lang w:val="vi-VN"/>
        </w:rPr>
        <w:t>6. Thị trường tiêu thụ lâm sản</w:t>
      </w:r>
      <w:bookmarkEnd w:id="25"/>
    </w:p>
    <w:p w14:paraId="33F5A805" w14:textId="77777777" w:rsidR="00235F92" w:rsidRPr="00C02CD9" w:rsidRDefault="00235F92" w:rsidP="00235F92">
      <w:pPr>
        <w:widowControl w:val="0"/>
        <w:spacing w:after="60" w:line="330" w:lineRule="exact"/>
        <w:ind w:firstLine="720"/>
        <w:jc w:val="both"/>
        <w:rPr>
          <w:rFonts w:ascii="Times New Roman" w:hAnsi="Times New Roman"/>
          <w:szCs w:val="28"/>
          <w:lang w:val="vi-VN"/>
        </w:rPr>
      </w:pPr>
      <w:r w:rsidRPr="00C02CD9">
        <w:rPr>
          <w:rFonts w:ascii="Times New Roman" w:hAnsi="Times New Roman"/>
          <w:szCs w:val="28"/>
          <w:lang w:val="vi-VN"/>
        </w:rPr>
        <w:t>- Xác định các sản phẩm lâm nghiệp của huyện chủ yếu hướng đến thị trường trong và ngoài tỉnh, các cơ quan chức năng của huyện tiếp tục tổ chức các hoạt động kết nối thị trường (hội nghị quảng bá, giới thiệu tiềm năng sản phẩm,...) để các doanh nghiệp mở rộng thêm cơ hội tiêu thụ sản phẩm đến thị trường nước ngoài.</w:t>
      </w:r>
    </w:p>
    <w:p w14:paraId="723B9E81" w14:textId="77777777" w:rsidR="00235F92" w:rsidRPr="00C02CD9" w:rsidRDefault="00235F92" w:rsidP="00235F92">
      <w:pPr>
        <w:widowControl w:val="0"/>
        <w:spacing w:after="60" w:line="330" w:lineRule="exact"/>
        <w:ind w:firstLine="720"/>
        <w:jc w:val="both"/>
        <w:rPr>
          <w:rFonts w:ascii="Times New Roman" w:hAnsi="Times New Roman"/>
          <w:szCs w:val="28"/>
          <w:lang w:val="vi-VN"/>
        </w:rPr>
      </w:pPr>
      <w:r w:rsidRPr="00C02CD9">
        <w:rPr>
          <w:rFonts w:ascii="Times New Roman" w:hAnsi="Times New Roman"/>
          <w:szCs w:val="28"/>
          <w:lang w:val="vi-VN"/>
        </w:rPr>
        <w:t>- Hỗ trợ các hoạt động quảng bá giới thiệu các sản phẩm hàng hóa lâm sản của huyện tại các hội chợ trong và ngoài tỉnh.</w:t>
      </w:r>
    </w:p>
    <w:p w14:paraId="743CC122" w14:textId="77777777" w:rsidR="00235F92" w:rsidRPr="00C02CD9" w:rsidRDefault="00235F92" w:rsidP="00235F92">
      <w:pPr>
        <w:widowControl w:val="0"/>
        <w:spacing w:after="60" w:line="330" w:lineRule="exact"/>
        <w:ind w:firstLine="720"/>
        <w:jc w:val="both"/>
        <w:rPr>
          <w:rFonts w:ascii="Times New Roman" w:hAnsi="Times New Roman"/>
          <w:szCs w:val="28"/>
          <w:lang w:val="vi-VN"/>
        </w:rPr>
      </w:pPr>
      <w:r w:rsidRPr="00C02CD9">
        <w:rPr>
          <w:rFonts w:ascii="Times New Roman" w:hAnsi="Times New Roman"/>
          <w:szCs w:val="28"/>
          <w:lang w:val="vi-VN"/>
        </w:rPr>
        <w:t>- Phát triển các mặt hàng có giá trị gia tăng cao như đồ gỗ nội thất, đồ mộc mỹ nghệ và sản phẩm tinh chế từ lâm sản ngoài gỗ. Tăng tỷ trọng các sản phẩm chế biến sâu.</w:t>
      </w:r>
    </w:p>
    <w:p w14:paraId="59CA225F" w14:textId="234A61FC" w:rsidR="00235F92" w:rsidRPr="00C111E7" w:rsidRDefault="00235F92" w:rsidP="00235F92">
      <w:pPr>
        <w:pStyle w:val="mc1"/>
        <w:keepNext w:val="0"/>
        <w:widowControl w:val="0"/>
        <w:spacing w:before="0" w:after="60" w:line="330" w:lineRule="exact"/>
        <w:ind w:firstLine="720"/>
        <w:jc w:val="both"/>
        <w:outlineLvl w:val="9"/>
        <w:rPr>
          <w:sz w:val="28"/>
          <w:szCs w:val="28"/>
          <w:lang w:val="vi-VN"/>
        </w:rPr>
      </w:pPr>
      <w:bookmarkStart w:id="26" w:name="_Toc154757149"/>
      <w:r w:rsidRPr="00C111E7">
        <w:rPr>
          <w:sz w:val="28"/>
          <w:szCs w:val="28"/>
          <w:lang w:val="vi-VN"/>
        </w:rPr>
        <w:t>7. Hợp tác quốc tế</w:t>
      </w:r>
      <w:bookmarkEnd w:id="26"/>
    </w:p>
    <w:p w14:paraId="3A957B71" w14:textId="77777777" w:rsidR="00235F92" w:rsidRPr="00C02CD9" w:rsidRDefault="00235F92" w:rsidP="00235F92">
      <w:pPr>
        <w:widowControl w:val="0"/>
        <w:spacing w:after="60" w:line="330" w:lineRule="exact"/>
        <w:ind w:firstLine="720"/>
        <w:jc w:val="both"/>
        <w:rPr>
          <w:rFonts w:ascii="Times New Roman" w:hAnsi="Times New Roman"/>
          <w:szCs w:val="28"/>
          <w:lang w:val="vi-VN"/>
        </w:rPr>
      </w:pPr>
      <w:r w:rsidRPr="00C02CD9">
        <w:rPr>
          <w:rFonts w:ascii="Times New Roman" w:hAnsi="Times New Roman"/>
          <w:szCs w:val="28"/>
          <w:lang w:val="vi-VN"/>
        </w:rPr>
        <w:t>- Tăng cường các hoạt động hợp tác quốc tế để nâng cao chất lượng, hiệu quả thực hiện các nhiệm vụ, giải pháp của Đề án, trong đó trọng tâm là phối hợp chặt chẽ với lực lượng chức năng nước bạn Lào trong công tác bảo vệ rừng, phòng cháy chữa cháy rừng, chống buôn lậu lâm sản khu vực biên giới. Thường xuyên nâng cao trình độ khoa học, công nghệ trong sản xuất lâm nghiệp của huyện (cập nhật tiến bộ khoa học, công nghệ mới; nâng cao năng lực, trình độ chuyên môn kỹ thuật; đầu tư, phát triển trang thiết bị công nghệ tiên tiến;...) và mở rộng hợp tác, phát triển thị trường cho lâm sản của huyện.</w:t>
      </w:r>
    </w:p>
    <w:p w14:paraId="13AD6B3B" w14:textId="77777777" w:rsidR="00235F92" w:rsidRPr="00C02CD9" w:rsidRDefault="00235F92" w:rsidP="00235F92">
      <w:pPr>
        <w:widowControl w:val="0"/>
        <w:spacing w:after="60" w:line="330" w:lineRule="exact"/>
        <w:ind w:firstLine="720"/>
        <w:jc w:val="both"/>
        <w:rPr>
          <w:rFonts w:ascii="Times New Roman" w:hAnsi="Times New Roman"/>
          <w:szCs w:val="28"/>
          <w:lang w:val="vi-VN"/>
        </w:rPr>
      </w:pPr>
      <w:r w:rsidRPr="00C02CD9">
        <w:rPr>
          <w:rFonts w:ascii="Times New Roman" w:hAnsi="Times New Roman"/>
          <w:szCs w:val="28"/>
          <w:lang w:val="vi-VN"/>
        </w:rPr>
        <w:lastRenderedPageBreak/>
        <w:t>- Khuyến khích các thành phần kinh tế và đẩy mạnh hợp tác quốc tế trong đầu tư phát triển công nghiệp sản xuất, chế biến lâm sản.</w:t>
      </w:r>
    </w:p>
    <w:p w14:paraId="7EF76D5A" w14:textId="779DC554" w:rsidR="00235F92" w:rsidRPr="00C111E7" w:rsidRDefault="00235F92" w:rsidP="00235F92">
      <w:pPr>
        <w:pStyle w:val="mc1"/>
        <w:keepNext w:val="0"/>
        <w:widowControl w:val="0"/>
        <w:spacing w:before="0" w:after="60" w:line="330" w:lineRule="exact"/>
        <w:ind w:firstLine="720"/>
        <w:jc w:val="both"/>
        <w:outlineLvl w:val="9"/>
        <w:rPr>
          <w:sz w:val="28"/>
          <w:szCs w:val="28"/>
          <w:lang w:val="vi-VN"/>
        </w:rPr>
      </w:pPr>
      <w:bookmarkStart w:id="27" w:name="_Toc154757150"/>
      <w:r w:rsidRPr="00C111E7">
        <w:rPr>
          <w:sz w:val="28"/>
          <w:szCs w:val="28"/>
          <w:lang w:val="vi-VN"/>
        </w:rPr>
        <w:t>8. Xây dựng dự án trọng tâm, đột phá</w:t>
      </w:r>
      <w:bookmarkEnd w:id="27"/>
    </w:p>
    <w:p w14:paraId="752B1B5D" w14:textId="77777777" w:rsidR="00235F92" w:rsidRPr="00C02CD9" w:rsidRDefault="00235F92" w:rsidP="00235F92">
      <w:pPr>
        <w:widowControl w:val="0"/>
        <w:tabs>
          <w:tab w:val="left" w:pos="540"/>
        </w:tabs>
        <w:spacing w:after="60" w:line="330" w:lineRule="exact"/>
        <w:ind w:firstLine="720"/>
        <w:jc w:val="both"/>
        <w:rPr>
          <w:rFonts w:ascii="Times New Roman" w:hAnsi="Times New Roman"/>
          <w:szCs w:val="28"/>
          <w:lang w:val="vi-VN"/>
        </w:rPr>
      </w:pPr>
      <w:r w:rsidRPr="00C02CD9">
        <w:rPr>
          <w:rFonts w:ascii="Times New Roman" w:hAnsi="Times New Roman"/>
          <w:szCs w:val="28"/>
          <w:lang w:val="vi-VN"/>
        </w:rPr>
        <w:t>- Nhóm các dự án liên quan tới quản lý, bảo vệ rừng.</w:t>
      </w:r>
    </w:p>
    <w:p w14:paraId="11C5C0CA" w14:textId="77777777" w:rsidR="00235F92" w:rsidRPr="00C02CD9" w:rsidRDefault="00235F92" w:rsidP="00235F92">
      <w:pPr>
        <w:widowControl w:val="0"/>
        <w:tabs>
          <w:tab w:val="left" w:pos="540"/>
        </w:tabs>
        <w:spacing w:after="60" w:line="330" w:lineRule="exact"/>
        <w:ind w:firstLine="720"/>
        <w:jc w:val="both"/>
        <w:rPr>
          <w:rFonts w:ascii="Times New Roman" w:hAnsi="Times New Roman"/>
          <w:spacing w:val="-6"/>
          <w:szCs w:val="28"/>
          <w:lang w:val="vi-VN"/>
        </w:rPr>
      </w:pPr>
      <w:r w:rsidRPr="00C02CD9">
        <w:rPr>
          <w:rFonts w:ascii="Times New Roman" w:hAnsi="Times New Roman"/>
          <w:szCs w:val="28"/>
          <w:lang w:val="vi-VN"/>
        </w:rPr>
        <w:t xml:space="preserve">- </w:t>
      </w:r>
      <w:r w:rsidRPr="00C02CD9">
        <w:rPr>
          <w:rFonts w:ascii="Times New Roman" w:hAnsi="Times New Roman"/>
          <w:spacing w:val="-6"/>
          <w:szCs w:val="28"/>
          <w:lang w:val="vi-VN"/>
        </w:rPr>
        <w:t>Nhóm dự án đầu tư phát triển hạ tầng lâm nghiệp.</w:t>
      </w:r>
    </w:p>
    <w:p w14:paraId="6A81BE8D" w14:textId="77777777" w:rsidR="00235F92" w:rsidRPr="00C02CD9" w:rsidRDefault="00235F92" w:rsidP="00235F92">
      <w:pPr>
        <w:widowControl w:val="0"/>
        <w:tabs>
          <w:tab w:val="left" w:pos="540"/>
        </w:tabs>
        <w:spacing w:after="60" w:line="330" w:lineRule="exact"/>
        <w:ind w:firstLine="720"/>
        <w:jc w:val="both"/>
        <w:rPr>
          <w:rFonts w:ascii="Times New Roman" w:hAnsi="Times New Roman"/>
          <w:szCs w:val="28"/>
          <w:lang w:val="vi-VN" w:eastAsia="x-none"/>
        </w:rPr>
      </w:pPr>
      <w:r w:rsidRPr="00C02CD9">
        <w:rPr>
          <w:rFonts w:ascii="Times New Roman" w:hAnsi="Times New Roman"/>
          <w:szCs w:val="28"/>
          <w:lang w:val="vi-VN"/>
        </w:rPr>
        <w:t xml:space="preserve">- </w:t>
      </w:r>
      <w:r w:rsidRPr="00C02CD9">
        <w:rPr>
          <w:rFonts w:ascii="Times New Roman" w:hAnsi="Times New Roman"/>
          <w:szCs w:val="28"/>
          <w:lang w:val="vi-VN" w:eastAsia="x-none"/>
        </w:rPr>
        <w:t>Nhóm xây dựng mô hình.</w:t>
      </w:r>
    </w:p>
    <w:p w14:paraId="0E7817C5" w14:textId="43066426" w:rsidR="00235F92" w:rsidRPr="00C02CD9" w:rsidRDefault="00C111E7" w:rsidP="00235F92">
      <w:pPr>
        <w:widowControl w:val="0"/>
        <w:tabs>
          <w:tab w:val="left" w:pos="540"/>
        </w:tabs>
        <w:spacing w:after="60" w:line="330" w:lineRule="exact"/>
        <w:ind w:firstLine="720"/>
        <w:jc w:val="both"/>
        <w:rPr>
          <w:rFonts w:ascii="Times New Roman" w:hAnsi="Times New Roman"/>
          <w:b/>
          <w:szCs w:val="28"/>
          <w:lang w:val="de-DE"/>
        </w:rPr>
      </w:pPr>
      <w:r>
        <w:rPr>
          <w:rFonts w:ascii="Times New Roman" w:hAnsi="Times New Roman"/>
          <w:b/>
          <w:szCs w:val="28"/>
          <w:lang w:val="de-DE"/>
        </w:rPr>
        <w:t>VI</w:t>
      </w:r>
      <w:r w:rsidR="00235F92" w:rsidRPr="00C02CD9">
        <w:rPr>
          <w:rFonts w:ascii="Times New Roman" w:hAnsi="Times New Roman"/>
          <w:b/>
          <w:szCs w:val="28"/>
          <w:lang w:val="de-DE"/>
        </w:rPr>
        <w:t xml:space="preserve">. </w:t>
      </w:r>
      <w:r w:rsidRPr="00C02CD9">
        <w:rPr>
          <w:rFonts w:ascii="Times New Roman" w:hAnsi="Times New Roman"/>
          <w:b/>
          <w:szCs w:val="28"/>
          <w:lang w:val="de-DE"/>
        </w:rPr>
        <w:t>KINH PHÍ THỰC HIỆN</w:t>
      </w:r>
    </w:p>
    <w:p w14:paraId="30348D4D" w14:textId="77777777" w:rsidR="00235F92" w:rsidRPr="00C02CD9" w:rsidRDefault="00235F92" w:rsidP="00235F92">
      <w:pPr>
        <w:widowControl w:val="0"/>
        <w:tabs>
          <w:tab w:val="left" w:pos="540"/>
        </w:tabs>
        <w:spacing w:after="60" w:line="330" w:lineRule="exact"/>
        <w:ind w:firstLine="720"/>
        <w:jc w:val="both"/>
        <w:rPr>
          <w:rFonts w:ascii="Times New Roman" w:hAnsi="Times New Roman"/>
          <w:spacing w:val="-6"/>
          <w:szCs w:val="28"/>
          <w:lang w:val="vi-VN"/>
        </w:rPr>
      </w:pPr>
      <w:bookmarkStart w:id="28" w:name="_Toc154757153"/>
      <w:r w:rsidRPr="00C02CD9">
        <w:rPr>
          <w:rFonts w:ascii="Times New Roman" w:hAnsi="Times New Roman"/>
          <w:i/>
          <w:spacing w:val="-6"/>
          <w:szCs w:val="28"/>
          <w:lang w:val="vi-VN"/>
        </w:rPr>
        <w:t>Tổng nhu cầu vốn đầu tư thực hiện Đề án:</w:t>
      </w:r>
      <w:r w:rsidRPr="00C02CD9">
        <w:rPr>
          <w:rFonts w:ascii="Times New Roman" w:hAnsi="Times New Roman"/>
          <w:spacing w:val="-6"/>
          <w:szCs w:val="28"/>
          <w:lang w:val="vi-VN"/>
        </w:rPr>
        <w:t xml:space="preserve"> </w:t>
      </w:r>
      <w:r w:rsidRPr="00C02CD9">
        <w:rPr>
          <w:rFonts w:ascii="Times New Roman" w:hAnsi="Times New Roman"/>
          <w:bCs/>
          <w:szCs w:val="28"/>
          <w:lang w:val="de-DE"/>
        </w:rPr>
        <w:t>1.265.724</w:t>
      </w:r>
      <w:r w:rsidRPr="00C02CD9">
        <w:rPr>
          <w:rFonts w:ascii="Times New Roman" w:hAnsi="Times New Roman"/>
          <w:szCs w:val="28"/>
          <w:lang w:val="vi-VN"/>
        </w:rPr>
        <w:t xml:space="preserve"> </w:t>
      </w:r>
      <w:r w:rsidRPr="00C02CD9">
        <w:rPr>
          <w:rFonts w:ascii="Times New Roman" w:hAnsi="Times New Roman"/>
          <w:bCs/>
          <w:szCs w:val="28"/>
          <w:lang w:val="vi-VN"/>
        </w:rPr>
        <w:t>triệu đồng</w:t>
      </w:r>
      <w:r w:rsidRPr="00C02CD9">
        <w:rPr>
          <w:rFonts w:ascii="Times New Roman" w:hAnsi="Times New Roman"/>
          <w:spacing w:val="-6"/>
          <w:szCs w:val="28"/>
          <w:lang w:val="vi-VN"/>
        </w:rPr>
        <w:t>; trong đó:</w:t>
      </w:r>
    </w:p>
    <w:p w14:paraId="6B1D874E" w14:textId="77777777" w:rsidR="00235F92" w:rsidRPr="00C02CD9" w:rsidRDefault="00235F92" w:rsidP="00235F92">
      <w:pPr>
        <w:widowControl w:val="0"/>
        <w:spacing w:after="60" w:line="330" w:lineRule="exact"/>
        <w:ind w:firstLine="720"/>
        <w:jc w:val="both"/>
        <w:rPr>
          <w:rFonts w:ascii="Times New Roman" w:hAnsi="Times New Roman"/>
          <w:szCs w:val="28"/>
          <w:lang w:val="pt-BR"/>
        </w:rPr>
      </w:pPr>
      <w:r w:rsidRPr="00C02CD9">
        <w:rPr>
          <w:rFonts w:ascii="Times New Roman" w:hAnsi="Times New Roman"/>
          <w:szCs w:val="28"/>
          <w:lang w:val="pt-BR"/>
        </w:rPr>
        <w:t xml:space="preserve">- </w:t>
      </w:r>
      <w:r w:rsidRPr="00C02CD9">
        <w:rPr>
          <w:rFonts w:ascii="Times New Roman" w:hAnsi="Times New Roman"/>
          <w:szCs w:val="28"/>
          <w:lang w:val="vi-VN"/>
        </w:rPr>
        <w:t>Vốn ngân sách nhà nước</w:t>
      </w:r>
      <w:r w:rsidRPr="00C02CD9">
        <w:rPr>
          <w:rFonts w:ascii="Times New Roman" w:hAnsi="Times New Roman"/>
          <w:szCs w:val="28"/>
          <w:lang w:val="pt-BR"/>
        </w:rPr>
        <w:t>: 1.040.272 triệu đồng:</w:t>
      </w:r>
    </w:p>
    <w:p w14:paraId="66DCAE59" w14:textId="77777777" w:rsidR="00235F92" w:rsidRPr="00C02CD9" w:rsidRDefault="00235F92" w:rsidP="00235F92">
      <w:pPr>
        <w:widowControl w:val="0"/>
        <w:spacing w:after="60" w:line="330" w:lineRule="exact"/>
        <w:ind w:firstLine="720"/>
        <w:jc w:val="both"/>
        <w:rPr>
          <w:rFonts w:ascii="Times New Roman" w:hAnsi="Times New Roman"/>
          <w:szCs w:val="28"/>
          <w:lang w:val="pt-BR"/>
        </w:rPr>
      </w:pPr>
      <w:r w:rsidRPr="00C02CD9">
        <w:rPr>
          <w:rFonts w:ascii="Times New Roman" w:hAnsi="Times New Roman"/>
          <w:szCs w:val="28"/>
          <w:lang w:val="pt-BR"/>
        </w:rPr>
        <w:t xml:space="preserve">+ Vốn ngân sách Trung ương: </w:t>
      </w:r>
      <w:r w:rsidRPr="00C02CD9">
        <w:rPr>
          <w:rFonts w:ascii="Times New Roman" w:hAnsi="Times New Roman"/>
          <w:bCs/>
          <w:szCs w:val="28"/>
          <w:lang w:val="pt-BR"/>
        </w:rPr>
        <w:t xml:space="preserve">249.604 </w:t>
      </w:r>
      <w:r w:rsidRPr="00C02CD9">
        <w:rPr>
          <w:rFonts w:ascii="Times New Roman" w:hAnsi="Times New Roman"/>
          <w:szCs w:val="28"/>
          <w:lang w:val="pt-BR"/>
        </w:rPr>
        <w:t xml:space="preserve">triệu đồng </w:t>
      </w:r>
    </w:p>
    <w:p w14:paraId="3B1985A4" w14:textId="77777777" w:rsidR="00235F92" w:rsidRPr="00C02CD9" w:rsidRDefault="00235F92" w:rsidP="00235F92">
      <w:pPr>
        <w:widowControl w:val="0"/>
        <w:spacing w:after="60" w:line="330" w:lineRule="exact"/>
        <w:ind w:firstLine="720"/>
        <w:jc w:val="both"/>
        <w:rPr>
          <w:rFonts w:ascii="Times New Roman" w:hAnsi="Times New Roman"/>
          <w:szCs w:val="28"/>
          <w:lang w:val="pt-BR"/>
        </w:rPr>
      </w:pPr>
      <w:r w:rsidRPr="00C02CD9">
        <w:rPr>
          <w:rFonts w:ascii="Times New Roman" w:hAnsi="Times New Roman"/>
          <w:szCs w:val="28"/>
          <w:lang w:val="pt-BR"/>
        </w:rPr>
        <w:t xml:space="preserve">+ Vốn ngân sách địa phương: </w:t>
      </w:r>
      <w:r w:rsidRPr="00C02CD9">
        <w:rPr>
          <w:rFonts w:ascii="Times New Roman" w:hAnsi="Times New Roman"/>
          <w:bCs/>
          <w:szCs w:val="28"/>
          <w:lang w:val="pt-BR"/>
        </w:rPr>
        <w:t xml:space="preserve">790.668 </w:t>
      </w:r>
      <w:r w:rsidRPr="00C02CD9">
        <w:rPr>
          <w:rFonts w:ascii="Times New Roman" w:hAnsi="Times New Roman"/>
          <w:szCs w:val="28"/>
          <w:lang w:val="pt-BR"/>
        </w:rPr>
        <w:t>triệu đồng (Vốn trồng rừng thay thế; nguồn vốn sự nghiệp kinh tế của tỉnh và các nguồn kinh phí hợp pháp khác).</w:t>
      </w:r>
    </w:p>
    <w:p w14:paraId="5D28C157" w14:textId="77777777" w:rsidR="00235F92" w:rsidRPr="00C02CD9" w:rsidRDefault="00235F92" w:rsidP="00235F92">
      <w:pPr>
        <w:widowControl w:val="0"/>
        <w:spacing w:after="60" w:line="330" w:lineRule="exact"/>
        <w:ind w:firstLine="720"/>
        <w:jc w:val="both"/>
        <w:rPr>
          <w:rFonts w:ascii="Times New Roman" w:hAnsi="Times New Roman"/>
          <w:szCs w:val="28"/>
          <w:lang w:val="pt-BR"/>
        </w:rPr>
      </w:pPr>
      <w:r w:rsidRPr="00C02CD9">
        <w:rPr>
          <w:rFonts w:ascii="Times New Roman" w:hAnsi="Times New Roman"/>
          <w:szCs w:val="28"/>
          <w:lang w:val="pt-BR"/>
        </w:rPr>
        <w:t>- Vốn xã hội hóa</w:t>
      </w:r>
      <w:r w:rsidRPr="00C02CD9">
        <w:rPr>
          <w:rFonts w:ascii="Times New Roman" w:hAnsi="Times New Roman"/>
          <w:szCs w:val="28"/>
          <w:lang w:val="vi-VN"/>
        </w:rPr>
        <w:t xml:space="preserve"> </w:t>
      </w:r>
      <w:r w:rsidRPr="00C02CD9">
        <w:rPr>
          <w:rFonts w:ascii="Times New Roman" w:hAnsi="Times New Roman"/>
          <w:szCs w:val="28"/>
          <w:lang w:val="pt-BR"/>
        </w:rPr>
        <w:t xml:space="preserve">hợp pháp </w:t>
      </w:r>
      <w:r w:rsidRPr="00C02CD9">
        <w:rPr>
          <w:rFonts w:ascii="Times New Roman" w:hAnsi="Times New Roman"/>
          <w:szCs w:val="28"/>
          <w:lang w:val="vi-VN"/>
        </w:rPr>
        <w:t>khác</w:t>
      </w:r>
      <w:r w:rsidRPr="00C02CD9">
        <w:rPr>
          <w:rFonts w:ascii="Times New Roman" w:hAnsi="Times New Roman"/>
          <w:szCs w:val="28"/>
          <w:lang w:val="pt-BR"/>
        </w:rPr>
        <w:t xml:space="preserve">: </w:t>
      </w:r>
      <w:r w:rsidRPr="00C02CD9">
        <w:rPr>
          <w:rFonts w:ascii="Times New Roman" w:hAnsi="Times New Roman"/>
          <w:bCs/>
          <w:szCs w:val="28"/>
          <w:lang w:val="pt-BR"/>
        </w:rPr>
        <w:t>225.452</w:t>
      </w:r>
      <w:r w:rsidRPr="00C02CD9">
        <w:rPr>
          <w:rFonts w:ascii="Times New Roman" w:hAnsi="Times New Roman"/>
          <w:szCs w:val="28"/>
          <w:lang w:val="pt-BR"/>
        </w:rPr>
        <w:t xml:space="preserve"> triệu đồng (Vốn chi trả dịch vụ môi trường rừng, dịch vụ về hấp thụ và lưu giữ các bon của rừng, vốn đối ứng từ nguồn xã hội hóa).</w:t>
      </w:r>
    </w:p>
    <w:p w14:paraId="7F8DFB7F" w14:textId="77777777" w:rsidR="00235F92" w:rsidRPr="00C02CD9" w:rsidRDefault="00235F92" w:rsidP="00235F92">
      <w:pPr>
        <w:widowControl w:val="0"/>
        <w:spacing w:after="60" w:line="330" w:lineRule="exact"/>
        <w:jc w:val="center"/>
        <w:rPr>
          <w:rFonts w:ascii="Times New Roman" w:hAnsi="Times New Roman"/>
          <w:i/>
          <w:szCs w:val="28"/>
          <w:lang w:val="pt-BR"/>
        </w:rPr>
      </w:pPr>
      <w:r w:rsidRPr="00C02CD9">
        <w:rPr>
          <w:rFonts w:ascii="Times New Roman" w:hAnsi="Times New Roman"/>
          <w:i/>
          <w:szCs w:val="28"/>
          <w:lang w:val="pt-BR"/>
        </w:rPr>
        <w:t xml:space="preserve"> (Chi tiết có Phụ biểu 05 kèm theo).</w:t>
      </w:r>
    </w:p>
    <w:p w14:paraId="04F62FA0" w14:textId="77777777" w:rsidR="00235F92" w:rsidRPr="00C02CD9" w:rsidRDefault="00235F92" w:rsidP="00235F92">
      <w:pPr>
        <w:pStyle w:val="NormalWeb"/>
        <w:widowControl w:val="0"/>
        <w:shd w:val="clear" w:color="auto" w:fill="FFFFFF"/>
        <w:spacing w:before="0" w:beforeAutospacing="0" w:after="60" w:afterAutospacing="0" w:line="330" w:lineRule="exact"/>
        <w:ind w:firstLine="720"/>
        <w:jc w:val="both"/>
        <w:rPr>
          <w:rFonts w:ascii="Times New Roman" w:hAnsi="Times New Roman" w:cs="Times New Roman"/>
          <w:sz w:val="28"/>
          <w:szCs w:val="28"/>
          <w:lang w:val="pt-BR"/>
        </w:rPr>
      </w:pPr>
      <w:r w:rsidRPr="00C02CD9">
        <w:rPr>
          <w:rFonts w:ascii="Times New Roman" w:hAnsi="Times New Roman" w:cs="Times New Roman"/>
          <w:sz w:val="28"/>
          <w:szCs w:val="28"/>
          <w:lang w:val="pt-BR"/>
        </w:rPr>
        <w:t>Sau khi Đề án được phê duyệt UBND huyện xây dựng dự án, phương án, nhiệm vụ, kế hoạch trình cấp có thẩm quyền phê duyệt để triển khai thực hiện.</w:t>
      </w:r>
    </w:p>
    <w:bookmarkEnd w:id="28"/>
    <w:p w14:paraId="738DC398" w14:textId="5724A1C0" w:rsidR="00235F92" w:rsidRPr="00C02CD9" w:rsidRDefault="00C111E7" w:rsidP="00235F92">
      <w:pPr>
        <w:pStyle w:val="mc1"/>
        <w:keepNext w:val="0"/>
        <w:widowControl w:val="0"/>
        <w:tabs>
          <w:tab w:val="left" w:pos="0"/>
        </w:tabs>
        <w:spacing w:before="0" w:after="60" w:line="330" w:lineRule="exact"/>
        <w:ind w:firstLine="720"/>
        <w:jc w:val="both"/>
        <w:outlineLvl w:val="9"/>
        <w:rPr>
          <w:iCs/>
          <w:sz w:val="28"/>
          <w:szCs w:val="28"/>
          <w:lang w:val="vi-VN"/>
        </w:rPr>
      </w:pPr>
      <w:r>
        <w:rPr>
          <w:iCs/>
          <w:sz w:val="28"/>
          <w:szCs w:val="28"/>
          <w:lang w:val="en-US"/>
        </w:rPr>
        <w:t>VII</w:t>
      </w:r>
      <w:r w:rsidR="00235F92" w:rsidRPr="00C02CD9">
        <w:rPr>
          <w:iCs/>
          <w:sz w:val="28"/>
          <w:szCs w:val="28"/>
          <w:lang w:val="vi-VN"/>
        </w:rPr>
        <w:t xml:space="preserve">. </w:t>
      </w:r>
      <w:r w:rsidRPr="00C02CD9">
        <w:rPr>
          <w:iCs/>
          <w:sz w:val="28"/>
          <w:szCs w:val="28"/>
          <w:lang w:val="vi-VN"/>
        </w:rPr>
        <w:t>TỔ CHỨC THỰC HIỆN</w:t>
      </w:r>
      <w:r w:rsidR="00235F92" w:rsidRPr="00C02CD9">
        <w:rPr>
          <w:iCs/>
          <w:sz w:val="28"/>
          <w:szCs w:val="28"/>
          <w:lang w:val="vi-VN"/>
        </w:rPr>
        <w:t>.</w:t>
      </w:r>
    </w:p>
    <w:p w14:paraId="2095A072" w14:textId="7AA81DF9" w:rsidR="00235F92" w:rsidRPr="00C111E7" w:rsidRDefault="00235F92" w:rsidP="00235F92">
      <w:pPr>
        <w:pStyle w:val="mc1"/>
        <w:keepNext w:val="0"/>
        <w:widowControl w:val="0"/>
        <w:tabs>
          <w:tab w:val="left" w:pos="0"/>
        </w:tabs>
        <w:spacing w:before="0" w:after="60" w:line="330" w:lineRule="exact"/>
        <w:ind w:firstLine="720"/>
        <w:jc w:val="both"/>
        <w:outlineLvl w:val="9"/>
        <w:rPr>
          <w:iCs/>
          <w:sz w:val="28"/>
          <w:szCs w:val="28"/>
          <w:lang w:val="pt-BR"/>
        </w:rPr>
      </w:pPr>
      <w:r w:rsidRPr="00C111E7">
        <w:rPr>
          <w:iCs/>
          <w:sz w:val="28"/>
          <w:szCs w:val="28"/>
          <w:lang w:val="vi-VN"/>
        </w:rPr>
        <w:t>1. Viện Nông nghiệp Thanh Hóa</w:t>
      </w:r>
    </w:p>
    <w:p w14:paraId="27390391" w14:textId="77777777" w:rsidR="00235F92" w:rsidRPr="00C02CD9" w:rsidRDefault="00235F92" w:rsidP="00235F92">
      <w:pPr>
        <w:pStyle w:val="mc1"/>
        <w:keepNext w:val="0"/>
        <w:widowControl w:val="0"/>
        <w:tabs>
          <w:tab w:val="left" w:pos="0"/>
        </w:tabs>
        <w:spacing w:before="0" w:after="60" w:line="330" w:lineRule="exact"/>
        <w:ind w:firstLine="720"/>
        <w:jc w:val="both"/>
        <w:outlineLvl w:val="9"/>
        <w:rPr>
          <w:b w:val="0"/>
          <w:iCs/>
          <w:sz w:val="28"/>
          <w:szCs w:val="28"/>
          <w:lang w:val="pt-BR"/>
        </w:rPr>
      </w:pPr>
      <w:r w:rsidRPr="00C02CD9">
        <w:rPr>
          <w:b w:val="0"/>
          <w:iCs/>
          <w:sz w:val="28"/>
          <w:szCs w:val="28"/>
          <w:lang w:val="pt-BR"/>
        </w:rPr>
        <w:t>- Bàn giao đầy đủ các sản phẩm của Đề án để UBND huyện Mường Lát triển khai thực hiện và phối hợp với UBND huyện Mường Lát trong suốt quá trình triển khai thực hiện Đề án.</w:t>
      </w:r>
    </w:p>
    <w:p w14:paraId="514A9676" w14:textId="77777777" w:rsidR="00235F92" w:rsidRPr="00C02CD9" w:rsidRDefault="00235F92" w:rsidP="00235F92">
      <w:pPr>
        <w:pStyle w:val="mc11"/>
        <w:keepNext w:val="0"/>
        <w:widowControl w:val="0"/>
        <w:spacing w:before="0" w:after="60" w:line="330" w:lineRule="exact"/>
        <w:outlineLvl w:val="9"/>
        <w:rPr>
          <w:b w:val="0"/>
          <w:i w:val="0"/>
          <w:iCs/>
          <w:sz w:val="28"/>
          <w:szCs w:val="28"/>
        </w:rPr>
      </w:pPr>
      <w:r w:rsidRPr="00C02CD9">
        <w:rPr>
          <w:b w:val="0"/>
          <w:i w:val="0"/>
          <w:iCs/>
          <w:sz w:val="28"/>
          <w:szCs w:val="28"/>
        </w:rPr>
        <w:t xml:space="preserve">- Chịu trách nhiệm khảo nghiệm, hướng dẫn việc lựa chọn </w:t>
      </w:r>
      <w:r w:rsidRPr="00C02CD9">
        <w:rPr>
          <w:b w:val="0"/>
          <w:i w:val="0"/>
          <w:iCs/>
          <w:sz w:val="28"/>
          <w:szCs w:val="28"/>
          <w:lang w:val="vi-VN"/>
        </w:rPr>
        <w:t>bố trí cây trồng</w:t>
      </w:r>
      <w:r w:rsidRPr="00C02CD9">
        <w:rPr>
          <w:b w:val="0"/>
          <w:i w:val="0"/>
          <w:iCs/>
          <w:sz w:val="28"/>
          <w:szCs w:val="28"/>
        </w:rPr>
        <w:t xml:space="preserve"> trên diện tích đất lâm nghiệp cho các khu vực, theo kết quả điều tra </w:t>
      </w:r>
      <w:r w:rsidRPr="00C02CD9">
        <w:rPr>
          <w:b w:val="0"/>
          <w:i w:val="0"/>
          <w:sz w:val="28"/>
          <w:szCs w:val="28"/>
          <w:lang w:val="vi-VN"/>
        </w:rPr>
        <w:t>đánh giá phân hạng mức độ thích hợp của đất đai</w:t>
      </w:r>
      <w:r w:rsidRPr="00C02CD9">
        <w:rPr>
          <w:b w:val="0"/>
          <w:i w:val="0"/>
          <w:sz w:val="28"/>
          <w:szCs w:val="28"/>
        </w:rPr>
        <w:t>, bản</w:t>
      </w:r>
      <w:r w:rsidRPr="00C02CD9">
        <w:rPr>
          <w:b w:val="0"/>
          <w:i w:val="0"/>
          <w:iCs/>
          <w:sz w:val="28"/>
          <w:szCs w:val="28"/>
          <w:lang w:val="vi-VN"/>
        </w:rPr>
        <w:t xml:space="preserve"> đồ Thổ nhưỡng - Nông hóa </w:t>
      </w:r>
      <w:r w:rsidRPr="00C02CD9">
        <w:rPr>
          <w:b w:val="0"/>
          <w:i w:val="0"/>
          <w:iCs/>
          <w:sz w:val="28"/>
          <w:szCs w:val="28"/>
          <w:lang w:val="vi-VN" w:eastAsia="x-none"/>
        </w:rPr>
        <w:t>huyện</w:t>
      </w:r>
      <w:r w:rsidRPr="00C02CD9">
        <w:rPr>
          <w:b w:val="0"/>
          <w:i w:val="0"/>
          <w:iCs/>
          <w:sz w:val="28"/>
          <w:szCs w:val="28"/>
          <w:lang w:val="vi-VN"/>
        </w:rPr>
        <w:t xml:space="preserve"> Mường Lá</w:t>
      </w:r>
      <w:r w:rsidRPr="00C02CD9">
        <w:rPr>
          <w:b w:val="0"/>
          <w:i w:val="0"/>
          <w:iCs/>
          <w:sz w:val="28"/>
          <w:szCs w:val="28"/>
        </w:rPr>
        <w:t>t; hằng năm theo dõi, đánh giá hiệu quả, báo cáo đề xuất cấp thẩm quyền theo quy định</w:t>
      </w:r>
    </w:p>
    <w:p w14:paraId="357AFCF7" w14:textId="77777777" w:rsidR="00235F92" w:rsidRPr="00C02CD9" w:rsidRDefault="00235F92" w:rsidP="00235F92">
      <w:pPr>
        <w:widowControl w:val="0"/>
        <w:spacing w:after="60" w:line="330" w:lineRule="exact"/>
        <w:ind w:firstLine="720"/>
        <w:jc w:val="both"/>
        <w:rPr>
          <w:rFonts w:ascii="Times New Roman" w:hAnsi="Times New Roman"/>
          <w:bCs/>
          <w:iCs/>
          <w:szCs w:val="28"/>
          <w:lang w:val="pt-BR"/>
        </w:rPr>
      </w:pPr>
      <w:r w:rsidRPr="00C02CD9">
        <w:rPr>
          <w:rFonts w:ascii="Times New Roman" w:hAnsi="Times New Roman"/>
          <w:bCs/>
          <w:iCs/>
          <w:szCs w:val="28"/>
          <w:lang w:val="pt-BR"/>
        </w:rPr>
        <w:t xml:space="preserve">- </w:t>
      </w:r>
      <w:r w:rsidRPr="00C02CD9">
        <w:rPr>
          <w:rFonts w:ascii="Times New Roman" w:hAnsi="Times New Roman"/>
          <w:lang w:val="pt-BR"/>
        </w:rPr>
        <w:t>Nghiên cứu, ứng dụng và chuyển giao kết quả nghiên cứu khoa học và công nghệ, tư vấn phát triển và cung cấp dịch vụ trong lĩnh vực lâm nghiệp, góp phần thúc đẩy phát triển các mô hình và sản xuất lâm nghiệp của huyện Mường Lát.</w:t>
      </w:r>
    </w:p>
    <w:p w14:paraId="4A47703D" w14:textId="1E92E068" w:rsidR="00235F92" w:rsidRPr="00C111E7" w:rsidRDefault="00235F92" w:rsidP="00235F92">
      <w:pPr>
        <w:widowControl w:val="0"/>
        <w:spacing w:after="60" w:line="330" w:lineRule="exact"/>
        <w:ind w:firstLine="720"/>
        <w:jc w:val="both"/>
        <w:rPr>
          <w:rFonts w:ascii="Times New Roman" w:hAnsi="Times New Roman"/>
          <w:b/>
          <w:bCs/>
          <w:szCs w:val="28"/>
          <w:lang w:val="pt-BR"/>
        </w:rPr>
      </w:pPr>
      <w:r w:rsidRPr="00C111E7">
        <w:rPr>
          <w:rFonts w:ascii="Times New Roman" w:hAnsi="Times New Roman"/>
          <w:b/>
          <w:bCs/>
          <w:szCs w:val="28"/>
          <w:lang w:val="pt-BR"/>
        </w:rPr>
        <w:t>2</w:t>
      </w:r>
      <w:r w:rsidRPr="00C111E7">
        <w:rPr>
          <w:rFonts w:ascii="Times New Roman" w:hAnsi="Times New Roman"/>
          <w:b/>
          <w:bCs/>
          <w:szCs w:val="28"/>
          <w:lang w:val="vi-VN"/>
        </w:rPr>
        <w:t xml:space="preserve">. </w:t>
      </w:r>
      <w:r w:rsidRPr="00C111E7">
        <w:rPr>
          <w:rFonts w:ascii="Times New Roman" w:hAnsi="Times New Roman"/>
          <w:b/>
          <w:bCs/>
          <w:szCs w:val="28"/>
          <w:lang w:val="pt-BR"/>
        </w:rPr>
        <w:t>Các Sở, ban, ngành cấp tỉnh</w:t>
      </w:r>
    </w:p>
    <w:p w14:paraId="31A9AC34" w14:textId="47826A8F" w:rsidR="00235F92" w:rsidRPr="00C02CD9" w:rsidRDefault="004D7896" w:rsidP="00235F92">
      <w:pPr>
        <w:widowControl w:val="0"/>
        <w:spacing w:after="60" w:line="330" w:lineRule="exact"/>
        <w:ind w:firstLine="720"/>
        <w:jc w:val="both"/>
        <w:rPr>
          <w:rFonts w:ascii="Times New Roman" w:hAnsi="Times New Roman"/>
          <w:b/>
          <w:bCs/>
          <w:i/>
          <w:szCs w:val="28"/>
          <w:lang w:val="vi-VN"/>
        </w:rPr>
      </w:pPr>
      <w:r>
        <w:rPr>
          <w:rFonts w:ascii="Times New Roman" w:hAnsi="Times New Roman"/>
          <w:b/>
          <w:bCs/>
          <w:i/>
          <w:szCs w:val="28"/>
        </w:rPr>
        <w:t>2.1.</w:t>
      </w:r>
      <w:r w:rsidR="00235F92" w:rsidRPr="00C02CD9">
        <w:rPr>
          <w:rFonts w:ascii="Times New Roman" w:hAnsi="Times New Roman"/>
          <w:b/>
          <w:bCs/>
          <w:i/>
          <w:szCs w:val="28"/>
        </w:rPr>
        <w:t xml:space="preserve"> </w:t>
      </w:r>
      <w:r w:rsidR="00235F92" w:rsidRPr="00C02CD9">
        <w:rPr>
          <w:rFonts w:ascii="Times New Roman" w:hAnsi="Times New Roman"/>
          <w:b/>
          <w:bCs/>
          <w:i/>
          <w:szCs w:val="28"/>
          <w:lang w:val="vi-VN"/>
        </w:rPr>
        <w:t>Sở Nông nghiệp và PTNT</w:t>
      </w:r>
    </w:p>
    <w:p w14:paraId="55400AC6" w14:textId="77777777" w:rsidR="00235F92" w:rsidRPr="00C02CD9" w:rsidRDefault="00235F92" w:rsidP="00235F92">
      <w:pPr>
        <w:widowControl w:val="0"/>
        <w:spacing w:after="60" w:line="330" w:lineRule="exact"/>
        <w:ind w:firstLine="720"/>
        <w:jc w:val="both"/>
        <w:rPr>
          <w:rFonts w:ascii="Times New Roman" w:hAnsi="Times New Roman"/>
          <w:szCs w:val="28"/>
          <w:lang w:val="af-ZA"/>
        </w:rPr>
      </w:pPr>
      <w:r w:rsidRPr="00C02CD9">
        <w:rPr>
          <w:rFonts w:ascii="Times New Roman" w:hAnsi="Times New Roman"/>
          <w:szCs w:val="28"/>
          <w:lang w:val="af-ZA"/>
        </w:rPr>
        <w:t>- Phối hợp với các sở, ban, ngành hướng dẫn UBND huyện Mường Lát triển khai Đề án theo các quan điểm, định hướng và giải pháp trên.</w:t>
      </w:r>
    </w:p>
    <w:p w14:paraId="14EA3D80" w14:textId="77777777" w:rsidR="00235F92" w:rsidRPr="00C02CD9" w:rsidRDefault="00235F92" w:rsidP="00235F92">
      <w:pPr>
        <w:widowControl w:val="0"/>
        <w:spacing w:after="60" w:line="330" w:lineRule="exact"/>
        <w:ind w:firstLine="720"/>
        <w:jc w:val="both"/>
        <w:rPr>
          <w:rFonts w:ascii="Times New Roman" w:hAnsi="Times New Roman"/>
          <w:szCs w:val="28"/>
          <w:lang w:val="af-ZA"/>
        </w:rPr>
      </w:pPr>
      <w:r w:rsidRPr="00C02CD9">
        <w:rPr>
          <w:rFonts w:ascii="Times New Roman" w:hAnsi="Times New Roman"/>
          <w:szCs w:val="28"/>
          <w:lang w:val="af-ZA"/>
        </w:rPr>
        <w:t>- Tham mưu xây dựng mới, sửa đổi, bổ sung chính sách và hướng dẫn triển khai thực hiện các cơ chế, chính sách sau khi được cấp có thẩm quyền ban hành</w:t>
      </w:r>
    </w:p>
    <w:p w14:paraId="79461CBB" w14:textId="77777777" w:rsidR="00235F92" w:rsidRPr="00C02CD9" w:rsidRDefault="00235F92" w:rsidP="00235F92">
      <w:pPr>
        <w:widowControl w:val="0"/>
        <w:spacing w:after="60" w:line="330" w:lineRule="exact"/>
        <w:ind w:firstLine="720"/>
        <w:jc w:val="both"/>
        <w:rPr>
          <w:rFonts w:ascii="Times New Roman" w:hAnsi="Times New Roman"/>
          <w:szCs w:val="28"/>
          <w:lang w:val="af-ZA"/>
        </w:rPr>
      </w:pPr>
      <w:r w:rsidRPr="00C02CD9">
        <w:rPr>
          <w:rFonts w:ascii="Times New Roman" w:hAnsi="Times New Roman"/>
          <w:szCs w:val="28"/>
          <w:lang w:val="af-ZA"/>
        </w:rPr>
        <w:t>- H</w:t>
      </w:r>
      <w:r w:rsidRPr="00C02CD9">
        <w:rPr>
          <w:rFonts w:ascii="Times New Roman" w:hAnsi="Times New Roman"/>
          <w:szCs w:val="28"/>
          <w:lang w:val="vi-VN"/>
        </w:rPr>
        <w:t xml:space="preserve">ướng dẫn, kiểm tra, giám sát các Chủ rừng xây dựng và tổ chức thực </w:t>
      </w:r>
      <w:r w:rsidRPr="00C02CD9">
        <w:rPr>
          <w:rFonts w:ascii="Times New Roman" w:hAnsi="Times New Roman"/>
          <w:szCs w:val="28"/>
          <w:lang w:val="vi-VN"/>
        </w:rPr>
        <w:lastRenderedPageBreak/>
        <w:t xml:space="preserve">hiện phương án </w:t>
      </w:r>
      <w:r w:rsidRPr="00C02CD9">
        <w:rPr>
          <w:rFonts w:ascii="Times New Roman" w:hAnsi="Times New Roman"/>
          <w:szCs w:val="28"/>
          <w:lang w:val="af-ZA"/>
        </w:rPr>
        <w:t>quản lý rừng bền vững của</w:t>
      </w:r>
      <w:r w:rsidRPr="00C02CD9">
        <w:rPr>
          <w:rFonts w:ascii="Times New Roman" w:hAnsi="Times New Roman"/>
          <w:szCs w:val="28"/>
          <w:lang w:val="vi-VN"/>
        </w:rPr>
        <w:t xml:space="preserve"> các </w:t>
      </w:r>
      <w:r w:rsidRPr="00C02CD9">
        <w:rPr>
          <w:rFonts w:ascii="Times New Roman" w:hAnsi="Times New Roman"/>
          <w:szCs w:val="28"/>
          <w:lang w:val="af-ZA"/>
        </w:rPr>
        <w:t>Ban quản lý rừng</w:t>
      </w:r>
      <w:r w:rsidRPr="00C02CD9">
        <w:rPr>
          <w:rFonts w:ascii="Times New Roman" w:hAnsi="Times New Roman"/>
          <w:szCs w:val="28"/>
          <w:lang w:val="vi-VN"/>
        </w:rPr>
        <w:t xml:space="preserve"> địa bàn </w:t>
      </w:r>
      <w:r w:rsidRPr="00C02CD9">
        <w:rPr>
          <w:rFonts w:ascii="Times New Roman" w:hAnsi="Times New Roman"/>
          <w:szCs w:val="28"/>
          <w:lang w:val="af-ZA"/>
        </w:rPr>
        <w:t>huyện</w:t>
      </w:r>
      <w:r w:rsidRPr="00C02CD9">
        <w:rPr>
          <w:rFonts w:ascii="Times New Roman" w:hAnsi="Times New Roman"/>
          <w:szCs w:val="28"/>
          <w:lang w:val="vi-VN"/>
        </w:rPr>
        <w:t xml:space="preserve">; </w:t>
      </w:r>
      <w:r w:rsidRPr="00C02CD9">
        <w:rPr>
          <w:rFonts w:ascii="Times New Roman" w:hAnsi="Times New Roman"/>
          <w:szCs w:val="28"/>
          <w:lang w:val="af-ZA"/>
        </w:rPr>
        <w:t>xây dựng p</w:t>
      </w:r>
      <w:r w:rsidRPr="00C02CD9">
        <w:rPr>
          <w:rFonts w:ascii="Times New Roman" w:hAnsi="Times New Roman"/>
          <w:szCs w:val="28"/>
          <w:lang w:val="vi-VN"/>
        </w:rPr>
        <w:t>hương án sử dụng tiền cung ứng dịch vụ môi trường rừng.</w:t>
      </w:r>
    </w:p>
    <w:p w14:paraId="11C92BD8" w14:textId="77777777" w:rsidR="00235F92" w:rsidRPr="00C02CD9" w:rsidRDefault="00235F92" w:rsidP="00235F92">
      <w:pPr>
        <w:widowControl w:val="0"/>
        <w:spacing w:after="60" w:line="330" w:lineRule="exact"/>
        <w:ind w:firstLine="720"/>
        <w:jc w:val="both"/>
        <w:rPr>
          <w:rFonts w:ascii="Times New Roman" w:hAnsi="Times New Roman"/>
          <w:szCs w:val="28"/>
          <w:lang w:val="af-ZA"/>
        </w:rPr>
      </w:pPr>
      <w:r w:rsidRPr="00C02CD9">
        <w:rPr>
          <w:rFonts w:ascii="Times New Roman" w:hAnsi="Times New Roman"/>
          <w:szCs w:val="28"/>
          <w:lang w:val="af-ZA"/>
        </w:rPr>
        <w:t>- Phối hợp kiểm tra, đánh giá, đề xuất những giải pháp tháo gỡ khó khăn trong quá trình thực hiện Đề án.</w:t>
      </w:r>
    </w:p>
    <w:p w14:paraId="6DA3C553" w14:textId="05936C34" w:rsidR="00235F92" w:rsidRPr="00C02CD9" w:rsidRDefault="004D7896" w:rsidP="00235F92">
      <w:pPr>
        <w:pStyle w:val="mc1"/>
        <w:keepNext w:val="0"/>
        <w:widowControl w:val="0"/>
        <w:tabs>
          <w:tab w:val="left" w:pos="0"/>
        </w:tabs>
        <w:spacing w:before="0" w:after="60" w:line="330" w:lineRule="exact"/>
        <w:ind w:firstLine="720"/>
        <w:jc w:val="both"/>
        <w:outlineLvl w:val="9"/>
        <w:rPr>
          <w:i/>
          <w:sz w:val="28"/>
          <w:szCs w:val="28"/>
          <w:lang w:val="vi-VN"/>
        </w:rPr>
      </w:pPr>
      <w:r>
        <w:rPr>
          <w:i/>
          <w:sz w:val="28"/>
          <w:szCs w:val="28"/>
          <w:lang w:val="af-ZA"/>
        </w:rPr>
        <w:t>2.2.</w:t>
      </w:r>
      <w:r w:rsidR="00235F92" w:rsidRPr="00C02CD9">
        <w:rPr>
          <w:i/>
          <w:sz w:val="28"/>
          <w:szCs w:val="28"/>
          <w:lang w:val="vi-VN"/>
        </w:rPr>
        <w:t xml:space="preserve"> Sở Kế hoạch và Đầu tư</w:t>
      </w:r>
    </w:p>
    <w:p w14:paraId="3ED5E269" w14:textId="77777777" w:rsidR="00235F92" w:rsidRPr="00C02CD9" w:rsidRDefault="00235F92" w:rsidP="00235F92">
      <w:pPr>
        <w:widowControl w:val="0"/>
        <w:spacing w:after="60" w:line="330" w:lineRule="exact"/>
        <w:ind w:firstLine="720"/>
        <w:jc w:val="both"/>
        <w:rPr>
          <w:rFonts w:ascii="Times New Roman" w:hAnsi="Times New Roman"/>
          <w:iCs/>
          <w:spacing w:val="-4"/>
          <w:szCs w:val="28"/>
          <w:lang w:val="vi-VN"/>
        </w:rPr>
      </w:pPr>
      <w:r w:rsidRPr="00C02CD9">
        <w:rPr>
          <w:rStyle w:val="fontstyle01"/>
          <w:lang w:val="vi-VN"/>
        </w:rPr>
        <w:t>Trên cơ sở Kế hoạch đầu tư công trung hạn và hằng năm được Hội đồng nhân dân tỉnh phê duyệt, tham mưu cho cấp có thẩm quyền bố trí vốn đầu tư phát triển để thực hiện các nội dung đầu tư thuộc Đề án phù hợp với quy định của Luật Đầu tư công</w:t>
      </w:r>
      <w:r w:rsidRPr="00C02CD9">
        <w:rPr>
          <w:rFonts w:ascii="Times New Roman" w:hAnsi="Times New Roman"/>
          <w:iCs/>
          <w:spacing w:val="-4"/>
          <w:szCs w:val="28"/>
          <w:lang w:val="vi-VN"/>
        </w:rPr>
        <w:t>.</w:t>
      </w:r>
    </w:p>
    <w:p w14:paraId="2E5BA74B" w14:textId="2B8727C7" w:rsidR="00235F92" w:rsidRPr="00C02CD9" w:rsidRDefault="004D7896" w:rsidP="00235F92">
      <w:pPr>
        <w:pStyle w:val="mc1"/>
        <w:keepNext w:val="0"/>
        <w:widowControl w:val="0"/>
        <w:tabs>
          <w:tab w:val="left" w:pos="0"/>
        </w:tabs>
        <w:spacing w:before="0" w:after="60" w:line="330" w:lineRule="exact"/>
        <w:ind w:firstLine="720"/>
        <w:jc w:val="both"/>
        <w:outlineLvl w:val="9"/>
        <w:rPr>
          <w:i/>
          <w:sz w:val="28"/>
          <w:szCs w:val="28"/>
          <w:lang w:val="vi-VN"/>
        </w:rPr>
      </w:pPr>
      <w:r>
        <w:rPr>
          <w:i/>
          <w:sz w:val="28"/>
          <w:szCs w:val="28"/>
          <w:lang w:val="en-US"/>
        </w:rPr>
        <w:t>2.3.</w:t>
      </w:r>
      <w:r w:rsidR="00235F92" w:rsidRPr="00C02CD9">
        <w:rPr>
          <w:i/>
          <w:sz w:val="28"/>
          <w:szCs w:val="28"/>
          <w:lang w:val="vi-VN"/>
        </w:rPr>
        <w:t xml:space="preserve"> Sở Tài chính</w:t>
      </w:r>
    </w:p>
    <w:p w14:paraId="0D2DB739" w14:textId="77777777" w:rsidR="00235F92" w:rsidRPr="00C02CD9" w:rsidRDefault="00235F92" w:rsidP="00235F92">
      <w:pPr>
        <w:pStyle w:val="mc1"/>
        <w:keepNext w:val="0"/>
        <w:widowControl w:val="0"/>
        <w:tabs>
          <w:tab w:val="left" w:pos="0"/>
        </w:tabs>
        <w:spacing w:before="0" w:after="60" w:line="330" w:lineRule="exact"/>
        <w:ind w:firstLine="720"/>
        <w:jc w:val="both"/>
        <w:outlineLvl w:val="9"/>
        <w:rPr>
          <w:b w:val="0"/>
          <w:i/>
          <w:sz w:val="28"/>
          <w:szCs w:val="28"/>
          <w:lang w:val="vi-VN"/>
        </w:rPr>
      </w:pPr>
      <w:r w:rsidRPr="00C02CD9">
        <w:rPr>
          <w:rStyle w:val="fontstyle01"/>
          <w:b w:val="0"/>
        </w:rPr>
        <w:t>Chủ</w:t>
      </w:r>
      <w:r w:rsidRPr="00C02CD9">
        <w:rPr>
          <w:rStyle w:val="fontstyle01"/>
          <w:b w:val="0"/>
          <w:lang w:val="vi-VN"/>
        </w:rPr>
        <w:t xml:space="preserve"> </w:t>
      </w:r>
      <w:r w:rsidRPr="00C02CD9">
        <w:rPr>
          <w:rStyle w:val="fontstyle01"/>
          <w:b w:val="0"/>
        </w:rPr>
        <w:t>trì, phối hợp các sở, ngành có liên quan và UBND các huyện, thị xã, thành phố</w:t>
      </w:r>
      <w:r w:rsidRPr="00C02CD9">
        <w:rPr>
          <w:rStyle w:val="fontstyle01"/>
          <w:b w:val="0"/>
          <w:lang w:val="vi-VN"/>
        </w:rPr>
        <w:t xml:space="preserve"> </w:t>
      </w:r>
      <w:r w:rsidRPr="00C02CD9">
        <w:rPr>
          <w:rStyle w:val="fontstyle01"/>
          <w:b w:val="0"/>
        </w:rPr>
        <w:t>tham mưu UBND tỉnh phân bổ kinh phí ngân sách Trung ương</w:t>
      </w:r>
      <w:r w:rsidRPr="00C02CD9">
        <w:rPr>
          <w:rStyle w:val="fontstyle01"/>
          <w:b w:val="0"/>
          <w:lang w:val="vi-VN"/>
        </w:rPr>
        <w:t xml:space="preserve"> </w:t>
      </w:r>
      <w:r w:rsidRPr="00C02CD9">
        <w:rPr>
          <w:rStyle w:val="fontstyle01"/>
          <w:b w:val="0"/>
        </w:rPr>
        <w:t xml:space="preserve">(nếu có), </w:t>
      </w:r>
      <w:r w:rsidRPr="00C02CD9">
        <w:rPr>
          <w:rStyle w:val="fontstyle01"/>
          <w:b w:val="0"/>
          <w:lang w:val="vi-VN"/>
        </w:rPr>
        <w:t xml:space="preserve">cân đối, </w:t>
      </w:r>
      <w:r w:rsidRPr="00C02CD9">
        <w:rPr>
          <w:rStyle w:val="fontstyle01"/>
          <w:b w:val="0"/>
        </w:rPr>
        <w:t>bố trí</w:t>
      </w:r>
      <w:r w:rsidRPr="00C02CD9">
        <w:rPr>
          <w:rStyle w:val="fontstyle01"/>
          <w:b w:val="0"/>
          <w:lang w:val="vi-VN"/>
        </w:rPr>
        <w:t xml:space="preserve"> </w:t>
      </w:r>
      <w:r w:rsidRPr="00C02CD9">
        <w:rPr>
          <w:rStyle w:val="fontstyle01"/>
          <w:b w:val="0"/>
        </w:rPr>
        <w:t>chi thường xuyên ngân sách địa phương thực hiện các nhiệm vụ chi thường</w:t>
      </w:r>
      <w:r w:rsidRPr="00C02CD9">
        <w:rPr>
          <w:rStyle w:val="fontstyle01"/>
          <w:b w:val="0"/>
          <w:lang w:val="vi-VN"/>
        </w:rPr>
        <w:t xml:space="preserve"> </w:t>
      </w:r>
      <w:r w:rsidRPr="00C02CD9">
        <w:rPr>
          <w:rStyle w:val="fontstyle01"/>
          <w:b w:val="0"/>
        </w:rPr>
        <w:t>xuyên hoặc lồng ghép trong các Chương trình</w:t>
      </w:r>
      <w:r w:rsidRPr="00C02CD9">
        <w:rPr>
          <w:rStyle w:val="fontstyle01"/>
          <w:b w:val="0"/>
          <w:lang w:val="en-US"/>
        </w:rPr>
        <w:t>,</w:t>
      </w:r>
      <w:r w:rsidRPr="00C02CD9">
        <w:rPr>
          <w:rStyle w:val="fontstyle01"/>
          <w:b w:val="0"/>
        </w:rPr>
        <w:t xml:space="preserve"> chính sách của tỉnh theo quy</w:t>
      </w:r>
      <w:r w:rsidRPr="00C02CD9">
        <w:rPr>
          <w:rStyle w:val="fontstyle01"/>
          <w:b w:val="0"/>
          <w:lang w:val="vi-VN"/>
        </w:rPr>
        <w:t xml:space="preserve"> </w:t>
      </w:r>
      <w:r w:rsidRPr="00C02CD9">
        <w:rPr>
          <w:rStyle w:val="fontstyle01"/>
          <w:b w:val="0"/>
        </w:rPr>
        <w:t>định của Luật Ngân sách nhà nước và các văn bản hướng dẫn để thực hiện các</w:t>
      </w:r>
      <w:r w:rsidRPr="00C02CD9">
        <w:rPr>
          <w:rStyle w:val="fontstyle01"/>
          <w:b w:val="0"/>
          <w:lang w:val="vi-VN"/>
        </w:rPr>
        <w:t xml:space="preserve"> </w:t>
      </w:r>
      <w:r w:rsidRPr="00C02CD9">
        <w:rPr>
          <w:rStyle w:val="fontstyle01"/>
          <w:b w:val="0"/>
        </w:rPr>
        <w:t>nhiệm vụ của Kế hoạch</w:t>
      </w:r>
      <w:r w:rsidRPr="00C02CD9">
        <w:rPr>
          <w:b w:val="0"/>
          <w:sz w:val="28"/>
          <w:szCs w:val="28"/>
        </w:rPr>
        <w:t>.</w:t>
      </w:r>
    </w:p>
    <w:p w14:paraId="2DDACA6B" w14:textId="2B45DECA" w:rsidR="00235F92" w:rsidRPr="00C02CD9" w:rsidRDefault="004D7896" w:rsidP="00235F92">
      <w:pPr>
        <w:pStyle w:val="mc1"/>
        <w:keepNext w:val="0"/>
        <w:widowControl w:val="0"/>
        <w:tabs>
          <w:tab w:val="left" w:pos="0"/>
        </w:tabs>
        <w:spacing w:before="0" w:after="60" w:line="330" w:lineRule="exact"/>
        <w:ind w:firstLine="720"/>
        <w:jc w:val="both"/>
        <w:outlineLvl w:val="9"/>
        <w:rPr>
          <w:i/>
          <w:sz w:val="28"/>
          <w:szCs w:val="28"/>
          <w:lang w:val="vi-VN"/>
        </w:rPr>
      </w:pPr>
      <w:r>
        <w:rPr>
          <w:i/>
          <w:sz w:val="28"/>
          <w:szCs w:val="28"/>
          <w:lang w:val="en-US"/>
        </w:rPr>
        <w:t>2.4.</w:t>
      </w:r>
      <w:r w:rsidR="00235F92" w:rsidRPr="00C02CD9">
        <w:rPr>
          <w:i/>
          <w:sz w:val="28"/>
          <w:szCs w:val="28"/>
          <w:lang w:val="vi-VN"/>
        </w:rPr>
        <w:t xml:space="preserve"> Sở Khoa học và Công nghệ</w:t>
      </w:r>
    </w:p>
    <w:p w14:paraId="3D943400" w14:textId="77777777" w:rsidR="00235F92" w:rsidRPr="00C02CD9" w:rsidRDefault="00235F92" w:rsidP="00235F92">
      <w:pPr>
        <w:pStyle w:val="mc1"/>
        <w:keepNext w:val="0"/>
        <w:widowControl w:val="0"/>
        <w:tabs>
          <w:tab w:val="left" w:pos="0"/>
        </w:tabs>
        <w:spacing w:before="0" w:after="60" w:line="330" w:lineRule="exact"/>
        <w:ind w:firstLine="720"/>
        <w:jc w:val="both"/>
        <w:outlineLvl w:val="9"/>
        <w:rPr>
          <w:b w:val="0"/>
          <w:i/>
          <w:spacing w:val="-2"/>
          <w:sz w:val="28"/>
          <w:szCs w:val="28"/>
          <w:lang w:val="vi-VN"/>
        </w:rPr>
      </w:pPr>
      <w:r w:rsidRPr="00C02CD9">
        <w:rPr>
          <w:rStyle w:val="fontstyle01"/>
          <w:b w:val="0"/>
          <w:spacing w:val="-2"/>
        </w:rPr>
        <w:t>Định kỳ hằng năm thông báo định hướng phát triển khoa học và công nghệ</w:t>
      </w:r>
      <w:r w:rsidRPr="00C02CD9">
        <w:rPr>
          <w:rStyle w:val="fontstyle01"/>
          <w:b w:val="0"/>
          <w:spacing w:val="-2"/>
          <w:lang w:val="vi-VN"/>
        </w:rPr>
        <w:t xml:space="preserve"> </w:t>
      </w:r>
      <w:r w:rsidRPr="00C02CD9">
        <w:rPr>
          <w:rStyle w:val="fontstyle01"/>
          <w:b w:val="0"/>
          <w:spacing w:val="-2"/>
        </w:rPr>
        <w:t>ưu tiên của tỉnh để các cơ quan, tổ chức, cá nhân đề xuất nhiệm vụ KH&amp;CN trong</w:t>
      </w:r>
      <w:r w:rsidRPr="00C02CD9">
        <w:rPr>
          <w:rStyle w:val="fontstyle01"/>
          <w:b w:val="0"/>
          <w:spacing w:val="-2"/>
          <w:lang w:val="vi-VN"/>
        </w:rPr>
        <w:t xml:space="preserve"> </w:t>
      </w:r>
      <w:r w:rsidRPr="00C02CD9">
        <w:rPr>
          <w:rStyle w:val="fontstyle01"/>
          <w:b w:val="0"/>
          <w:spacing w:val="-2"/>
        </w:rPr>
        <w:t>đó có các nghiên cứu về chọn tạo giống cây lâm nghiệp; xây dựng các mô hình thí</w:t>
      </w:r>
      <w:r w:rsidRPr="00C02CD9">
        <w:rPr>
          <w:rStyle w:val="fontstyle01"/>
          <w:b w:val="0"/>
          <w:spacing w:val="-2"/>
          <w:lang w:val="vi-VN"/>
        </w:rPr>
        <w:t xml:space="preserve"> </w:t>
      </w:r>
      <w:r w:rsidRPr="00C02CD9">
        <w:rPr>
          <w:rStyle w:val="fontstyle01"/>
          <w:b w:val="0"/>
          <w:spacing w:val="-2"/>
        </w:rPr>
        <w:t>điểm trồng thử nghiệm các loài cây mới phù hợp với điều kiện tự nhiên, thổ</w:t>
      </w:r>
      <w:r w:rsidRPr="00C02CD9">
        <w:rPr>
          <w:rStyle w:val="fontstyle01"/>
          <w:b w:val="0"/>
          <w:spacing w:val="-2"/>
          <w:lang w:val="vi-VN"/>
        </w:rPr>
        <w:t xml:space="preserve"> </w:t>
      </w:r>
      <w:r w:rsidRPr="00C02CD9">
        <w:rPr>
          <w:rStyle w:val="fontstyle01"/>
          <w:b w:val="0"/>
          <w:spacing w:val="-2"/>
        </w:rPr>
        <w:t>nhưỡng của huyện Mường Lát; ứng dụng chuyển giao công nghệ, xây dựng các</w:t>
      </w:r>
      <w:r w:rsidRPr="00C02CD9">
        <w:rPr>
          <w:rStyle w:val="fontstyle01"/>
          <w:b w:val="0"/>
          <w:spacing w:val="-2"/>
          <w:lang w:val="vi-VN"/>
        </w:rPr>
        <w:t xml:space="preserve"> </w:t>
      </w:r>
      <w:r w:rsidRPr="00C02CD9">
        <w:rPr>
          <w:rStyle w:val="fontstyle01"/>
          <w:b w:val="0"/>
          <w:spacing w:val="-2"/>
        </w:rPr>
        <w:t>mô hình liên kết sản xuất theo chuỗi gía trị phát triển lâm sản ngoài gỗ; ứng dụng</w:t>
      </w:r>
      <w:r w:rsidRPr="00C02CD9">
        <w:rPr>
          <w:rStyle w:val="fontstyle01"/>
          <w:b w:val="0"/>
          <w:spacing w:val="-2"/>
          <w:lang w:val="vi-VN"/>
        </w:rPr>
        <w:t xml:space="preserve"> </w:t>
      </w:r>
      <w:r w:rsidRPr="00C02CD9">
        <w:rPr>
          <w:rStyle w:val="fontstyle01"/>
          <w:b w:val="0"/>
          <w:spacing w:val="-2"/>
        </w:rPr>
        <w:t>khoa học công nghệ để lưu giữ, bảo tồn các loài dược liệu quý; Nghiên cứu về kỹ</w:t>
      </w:r>
      <w:r w:rsidRPr="00C02CD9">
        <w:rPr>
          <w:rStyle w:val="fontstyle01"/>
          <w:b w:val="0"/>
          <w:spacing w:val="-2"/>
          <w:lang w:val="vi-VN"/>
        </w:rPr>
        <w:t xml:space="preserve"> </w:t>
      </w:r>
      <w:r w:rsidRPr="00C02CD9">
        <w:rPr>
          <w:rStyle w:val="fontstyle01"/>
          <w:b w:val="0"/>
          <w:spacing w:val="-2"/>
        </w:rPr>
        <w:t>thuật trồng, chăm sóc, khai thác dược liệu bền vững dưới tán rừng nhằm tạo sinh</w:t>
      </w:r>
      <w:r w:rsidRPr="00C02CD9">
        <w:rPr>
          <w:rStyle w:val="fontstyle01"/>
          <w:b w:val="0"/>
          <w:spacing w:val="-2"/>
          <w:lang w:val="vi-VN"/>
        </w:rPr>
        <w:t xml:space="preserve"> </w:t>
      </w:r>
      <w:r w:rsidRPr="00C02CD9">
        <w:rPr>
          <w:rStyle w:val="fontstyle01"/>
          <w:b w:val="0"/>
          <w:spacing w:val="-2"/>
        </w:rPr>
        <w:t>kế cho người dân địa phương; nghiên cứu đề xuất các giải pháp quản lý bảo vệ</w:t>
      </w:r>
      <w:r w:rsidRPr="00C02CD9">
        <w:rPr>
          <w:rStyle w:val="fontstyle01"/>
          <w:b w:val="0"/>
          <w:spacing w:val="-2"/>
          <w:lang w:val="vi-VN"/>
        </w:rPr>
        <w:t xml:space="preserve"> </w:t>
      </w:r>
      <w:r w:rsidRPr="00C02CD9">
        <w:rPr>
          <w:rStyle w:val="fontstyle01"/>
          <w:b w:val="0"/>
          <w:spacing w:val="-2"/>
        </w:rPr>
        <w:t>rừng, bảo tồn đa dạng sinh học các hệ sinh thái rừng</w:t>
      </w:r>
      <w:r w:rsidRPr="00C02CD9">
        <w:rPr>
          <w:rStyle w:val="fontstyle01"/>
          <w:b w:val="0"/>
          <w:spacing w:val="-2"/>
          <w:lang w:val="vi-VN"/>
        </w:rPr>
        <w:t>.</w:t>
      </w:r>
    </w:p>
    <w:p w14:paraId="799BC8A0" w14:textId="72DC901F" w:rsidR="00235F92" w:rsidRPr="00C02CD9" w:rsidRDefault="004D7896" w:rsidP="00235F92">
      <w:pPr>
        <w:pStyle w:val="mc1"/>
        <w:keepNext w:val="0"/>
        <w:widowControl w:val="0"/>
        <w:tabs>
          <w:tab w:val="left" w:pos="0"/>
        </w:tabs>
        <w:spacing w:before="0" w:after="60" w:line="330" w:lineRule="exact"/>
        <w:ind w:firstLine="720"/>
        <w:jc w:val="both"/>
        <w:outlineLvl w:val="9"/>
        <w:rPr>
          <w:i/>
          <w:sz w:val="28"/>
          <w:szCs w:val="28"/>
          <w:lang w:val="vi-VN"/>
        </w:rPr>
      </w:pPr>
      <w:r>
        <w:rPr>
          <w:i/>
          <w:sz w:val="28"/>
          <w:szCs w:val="28"/>
          <w:lang w:val="en-US"/>
        </w:rPr>
        <w:t>2.5.</w:t>
      </w:r>
      <w:r w:rsidR="00235F92" w:rsidRPr="00C02CD9">
        <w:rPr>
          <w:i/>
          <w:sz w:val="28"/>
          <w:szCs w:val="28"/>
          <w:lang w:val="vi-VN"/>
        </w:rPr>
        <w:t xml:space="preserve">Sở Tài nguyên và Môi trường: </w:t>
      </w:r>
      <w:r w:rsidR="00235F92" w:rsidRPr="00C02CD9">
        <w:rPr>
          <w:b w:val="0"/>
          <w:bCs w:val="0"/>
          <w:sz w:val="28"/>
          <w:szCs w:val="28"/>
          <w:lang w:val="vi-VN" w:eastAsia="en-US"/>
        </w:rPr>
        <w:t>Chủ trì, phối hợp Sở Nông nghiệp và Phát triển nông thôn, UBND huyện Mường Lát tham mưu cho UBND tỉnh công tác giao đất, cho thuê đất rừng theo thẩm quyền của UBND tỉnh; hướng dẫn UBND cấp huyện giao đất, cho thuê đất rừng theo thẩm quyền của UBND cấp huyện.</w:t>
      </w:r>
    </w:p>
    <w:p w14:paraId="686CA027" w14:textId="379326D9" w:rsidR="00235F92" w:rsidRPr="00C02CD9" w:rsidRDefault="004D7896" w:rsidP="00235F92">
      <w:pPr>
        <w:pStyle w:val="mc1"/>
        <w:keepNext w:val="0"/>
        <w:widowControl w:val="0"/>
        <w:tabs>
          <w:tab w:val="left" w:pos="0"/>
        </w:tabs>
        <w:spacing w:before="0" w:after="60" w:line="330" w:lineRule="exact"/>
        <w:ind w:firstLine="720"/>
        <w:jc w:val="both"/>
        <w:outlineLvl w:val="9"/>
        <w:rPr>
          <w:b w:val="0"/>
          <w:sz w:val="28"/>
          <w:szCs w:val="28"/>
          <w:lang w:val="vi-VN"/>
        </w:rPr>
      </w:pPr>
      <w:r>
        <w:rPr>
          <w:i/>
          <w:sz w:val="28"/>
          <w:szCs w:val="28"/>
          <w:lang w:val="en-US"/>
        </w:rPr>
        <w:t>2.6.</w:t>
      </w:r>
      <w:r w:rsidR="00235F92" w:rsidRPr="00C02CD9">
        <w:rPr>
          <w:i/>
          <w:sz w:val="28"/>
          <w:szCs w:val="28"/>
          <w:lang w:val="vi-VN"/>
        </w:rPr>
        <w:t xml:space="preserve">Ban Dân tộc: </w:t>
      </w:r>
      <w:r w:rsidR="00235F92" w:rsidRPr="00C02CD9">
        <w:rPr>
          <w:b w:val="0"/>
          <w:sz w:val="28"/>
          <w:szCs w:val="28"/>
          <w:lang w:val="vi-VN"/>
        </w:rPr>
        <w:t>Phối hợp với các sở, ngành ưu tiên, lồng ghép vốn từ Chương trình mục tiêu quốc gia phát triển kinh tế - xã hội vùng đồng bào dân tộc thiểu số và miền núi giai đoạn 2021 - 2030, giai đoạn I: từ năm 2021 đến năm 2025 và các chương trình, dự án, chính sách cho vùng đồng bào dân tộc thiểu số và miền núi do ngành phụ trách, để hoàn thành các mục tiêu của Đề án.</w:t>
      </w:r>
    </w:p>
    <w:p w14:paraId="2A48E617" w14:textId="7FD8EBFF" w:rsidR="00235F92" w:rsidRPr="00C02CD9" w:rsidRDefault="004D7896" w:rsidP="00235F92">
      <w:pPr>
        <w:pStyle w:val="mc1"/>
        <w:keepNext w:val="0"/>
        <w:widowControl w:val="0"/>
        <w:tabs>
          <w:tab w:val="left" w:pos="0"/>
        </w:tabs>
        <w:spacing w:before="0" w:after="60" w:line="330" w:lineRule="exact"/>
        <w:ind w:firstLine="720"/>
        <w:jc w:val="both"/>
        <w:outlineLvl w:val="9"/>
        <w:rPr>
          <w:b w:val="0"/>
          <w:sz w:val="28"/>
          <w:szCs w:val="28"/>
          <w:lang w:val="de-DE" w:eastAsia="en-GB"/>
        </w:rPr>
      </w:pPr>
      <w:r>
        <w:rPr>
          <w:i/>
          <w:sz w:val="28"/>
          <w:szCs w:val="28"/>
          <w:lang w:val="en-US"/>
        </w:rPr>
        <w:t>2.7.</w:t>
      </w:r>
      <w:r w:rsidR="00235F92" w:rsidRPr="00C02CD9">
        <w:rPr>
          <w:i/>
          <w:sz w:val="28"/>
          <w:szCs w:val="28"/>
          <w:lang w:val="vi-VN"/>
        </w:rPr>
        <w:t xml:space="preserve">Bộ Chỉ huy Bộ đội biên phòng tỉnh: </w:t>
      </w:r>
      <w:r w:rsidR="00235F92" w:rsidRPr="00C02CD9">
        <w:rPr>
          <w:b w:val="0"/>
          <w:sz w:val="28"/>
          <w:szCs w:val="28"/>
          <w:lang w:val="de-DE" w:eastAsia="en-GB"/>
        </w:rPr>
        <w:t>Chỉ đạo các đơn vị Đồn biên phòng đóng quân trên địa bàn huyện Mường Lát thực hiện công tác bảo vệ rừng, phát triển rừng, quản lý chặt chẽ diện tích rừng và đất lâm nghiệp theo hướng bền vững, không để xâm canh, xâm cư, xâm lấn vào diện tích được giao; xử lý các hành vi vi phạm pháp luật về lâm nghiệp theo quy định.</w:t>
      </w:r>
    </w:p>
    <w:p w14:paraId="49AFC5BD" w14:textId="71C2A1FE" w:rsidR="00235F92" w:rsidRPr="00C02CD9" w:rsidRDefault="004D7896" w:rsidP="00235F92">
      <w:pPr>
        <w:pStyle w:val="mc1"/>
        <w:keepNext w:val="0"/>
        <w:widowControl w:val="0"/>
        <w:tabs>
          <w:tab w:val="left" w:pos="0"/>
        </w:tabs>
        <w:spacing w:before="0" w:after="60" w:line="330" w:lineRule="exact"/>
        <w:ind w:firstLine="720"/>
        <w:jc w:val="both"/>
        <w:outlineLvl w:val="9"/>
        <w:rPr>
          <w:i/>
          <w:sz w:val="28"/>
          <w:szCs w:val="28"/>
          <w:lang w:val="de-DE" w:eastAsia="en-GB"/>
        </w:rPr>
      </w:pPr>
      <w:r>
        <w:rPr>
          <w:i/>
          <w:sz w:val="28"/>
          <w:szCs w:val="28"/>
          <w:lang w:val="de-DE" w:eastAsia="en-GB"/>
        </w:rPr>
        <w:lastRenderedPageBreak/>
        <w:t>2.8.</w:t>
      </w:r>
      <w:r w:rsidR="00235F92" w:rsidRPr="00C02CD9">
        <w:rPr>
          <w:i/>
          <w:sz w:val="28"/>
          <w:szCs w:val="28"/>
          <w:lang w:val="de-DE" w:eastAsia="en-GB"/>
        </w:rPr>
        <w:t xml:space="preserve"> Sở Công thương</w:t>
      </w:r>
    </w:p>
    <w:p w14:paraId="7741C524" w14:textId="77777777" w:rsidR="00235F92" w:rsidRPr="00C02CD9" w:rsidRDefault="00235F92" w:rsidP="00235F92">
      <w:pPr>
        <w:pStyle w:val="mc1"/>
        <w:keepNext w:val="0"/>
        <w:widowControl w:val="0"/>
        <w:tabs>
          <w:tab w:val="left" w:pos="0"/>
        </w:tabs>
        <w:spacing w:before="0" w:after="60" w:line="330" w:lineRule="exact"/>
        <w:ind w:firstLine="720"/>
        <w:jc w:val="both"/>
        <w:outlineLvl w:val="9"/>
        <w:rPr>
          <w:b w:val="0"/>
          <w:i/>
          <w:sz w:val="28"/>
          <w:szCs w:val="28"/>
          <w:lang w:val="en-US" w:eastAsia="en-GB"/>
        </w:rPr>
      </w:pPr>
      <w:r w:rsidRPr="00C02CD9">
        <w:rPr>
          <w:rStyle w:val="fontstyle01"/>
          <w:b w:val="0"/>
        </w:rPr>
        <w:t>Chủ trì, phối hợp</w:t>
      </w:r>
      <w:r w:rsidRPr="00C02CD9">
        <w:rPr>
          <w:rStyle w:val="fontstyle01"/>
          <w:b w:val="0"/>
          <w:lang w:val="de-DE"/>
        </w:rPr>
        <w:t xml:space="preserve"> </w:t>
      </w:r>
      <w:r w:rsidRPr="00C02CD9">
        <w:rPr>
          <w:rStyle w:val="fontstyle01"/>
          <w:b w:val="0"/>
        </w:rPr>
        <w:t>với các đơn vị có liên quan tiếp tục tham mưu tổ chức triển khai thực hiện có</w:t>
      </w:r>
      <w:r w:rsidRPr="00C02CD9">
        <w:rPr>
          <w:rStyle w:val="fontstyle01"/>
          <w:b w:val="0"/>
          <w:lang w:val="de-DE"/>
        </w:rPr>
        <w:t xml:space="preserve"> </w:t>
      </w:r>
      <w:r w:rsidRPr="00C02CD9">
        <w:rPr>
          <w:rStyle w:val="fontstyle01"/>
          <w:b w:val="0"/>
        </w:rPr>
        <w:t>hiệu quả các Đề án, cơ chế, chính sách đối với lĩnh vực công nghiệp, TTCN trên</w:t>
      </w:r>
      <w:r w:rsidRPr="00C02CD9">
        <w:rPr>
          <w:rStyle w:val="fontstyle01"/>
          <w:b w:val="0"/>
          <w:lang w:val="de-DE"/>
        </w:rPr>
        <w:t xml:space="preserve"> </w:t>
      </w:r>
      <w:r w:rsidRPr="00C02CD9">
        <w:rPr>
          <w:rStyle w:val="fontstyle01"/>
          <w:b w:val="0"/>
        </w:rPr>
        <w:t>địa bàn tỉnh phù hợp với địa bàn huyện Mường Lát, như: Nghị quyết số</w:t>
      </w:r>
      <w:r w:rsidRPr="00C02CD9">
        <w:rPr>
          <w:rStyle w:val="fontstyle01"/>
          <w:b w:val="0"/>
          <w:lang w:val="de-DE"/>
        </w:rPr>
        <w:t xml:space="preserve"> </w:t>
      </w:r>
      <w:r w:rsidRPr="00C02CD9">
        <w:rPr>
          <w:rStyle w:val="fontstyle01"/>
          <w:b w:val="0"/>
        </w:rPr>
        <w:t>121/2021/NQ-HĐND ngày 11/10/2021 của HĐND tỉnh về việc Ban hành một số</w:t>
      </w:r>
      <w:r w:rsidRPr="00C02CD9">
        <w:rPr>
          <w:rStyle w:val="fontstyle01"/>
          <w:b w:val="0"/>
          <w:lang w:val="de-DE"/>
        </w:rPr>
        <w:t xml:space="preserve"> </w:t>
      </w:r>
      <w:r w:rsidRPr="00C02CD9">
        <w:rPr>
          <w:rStyle w:val="fontstyle01"/>
          <w:b w:val="0"/>
        </w:rPr>
        <w:t>chính sách khuyến khích phát triển công nghiệp, tiểu thủ công nghiệp trên địa</w:t>
      </w:r>
      <w:r w:rsidRPr="00C02CD9">
        <w:rPr>
          <w:rStyle w:val="fontstyle01"/>
          <w:b w:val="0"/>
          <w:lang w:val="de-DE"/>
        </w:rPr>
        <w:t xml:space="preserve"> </w:t>
      </w:r>
      <w:r w:rsidRPr="00C02CD9">
        <w:rPr>
          <w:rStyle w:val="fontstyle01"/>
          <w:b w:val="0"/>
        </w:rPr>
        <w:t>bàn tỉnh giai đoạn 2022-2026; Quyết định số 506/QĐ-UBND ngày 28/01/2022</w:t>
      </w:r>
      <w:r w:rsidRPr="00C02CD9">
        <w:rPr>
          <w:rStyle w:val="fontstyle01"/>
          <w:b w:val="0"/>
          <w:lang w:val="de-DE"/>
        </w:rPr>
        <w:t xml:space="preserve"> </w:t>
      </w:r>
      <w:r w:rsidRPr="00C02CD9">
        <w:rPr>
          <w:rStyle w:val="fontstyle01"/>
          <w:b w:val="0"/>
        </w:rPr>
        <w:t>của UBND tỉnh về việc phê duyệt Đề án Phát triển công nghiệp chế biến, chế</w:t>
      </w:r>
      <w:r w:rsidRPr="00C02CD9">
        <w:rPr>
          <w:rStyle w:val="fontstyle01"/>
          <w:b w:val="0"/>
          <w:lang w:val="de-DE"/>
        </w:rPr>
        <w:t xml:space="preserve"> </w:t>
      </w:r>
      <w:r w:rsidRPr="00C02CD9">
        <w:rPr>
          <w:rStyle w:val="fontstyle01"/>
          <w:b w:val="0"/>
        </w:rPr>
        <w:t>tạo tỉnh Thanh Hóa đến năm 2030. Đảm bảo việc phát triển công nghiệp chế</w:t>
      </w:r>
      <w:r w:rsidRPr="00C02CD9">
        <w:rPr>
          <w:rStyle w:val="fontstyle01"/>
          <w:b w:val="0"/>
          <w:lang w:val="en-US"/>
        </w:rPr>
        <w:t xml:space="preserve"> </w:t>
      </w:r>
      <w:r w:rsidRPr="00C02CD9">
        <w:rPr>
          <w:rStyle w:val="fontstyle01"/>
          <w:b w:val="0"/>
        </w:rPr>
        <w:t xml:space="preserve">biến gỗ phải phù hợp với </w:t>
      </w:r>
      <w:r w:rsidRPr="00C02CD9">
        <w:rPr>
          <w:rStyle w:val="fontstyle21"/>
          <w:b w:val="0"/>
        </w:rPr>
        <w:t xml:space="preserve">phương án phát triển </w:t>
      </w:r>
      <w:r w:rsidRPr="00C02CD9">
        <w:rPr>
          <w:rStyle w:val="fontstyle01"/>
          <w:b w:val="0"/>
        </w:rPr>
        <w:t>các vùng trồng rừng nguyên</w:t>
      </w:r>
      <w:r w:rsidRPr="00C02CD9">
        <w:rPr>
          <w:rStyle w:val="fontstyle01"/>
          <w:b w:val="0"/>
          <w:lang w:val="en-US"/>
        </w:rPr>
        <w:t xml:space="preserve"> </w:t>
      </w:r>
      <w:r w:rsidRPr="00C02CD9">
        <w:rPr>
          <w:rStyle w:val="fontstyle01"/>
          <w:b w:val="0"/>
        </w:rPr>
        <w:t>liệu tập trung</w:t>
      </w:r>
      <w:r w:rsidRPr="00C02CD9">
        <w:rPr>
          <w:rStyle w:val="fontstyle01"/>
          <w:b w:val="0"/>
          <w:lang w:val="en-US"/>
        </w:rPr>
        <w:t>.</w:t>
      </w:r>
    </w:p>
    <w:p w14:paraId="3134DBFB" w14:textId="262B2D25" w:rsidR="00235F92" w:rsidRPr="00C02CD9" w:rsidRDefault="004D7896" w:rsidP="00235F92">
      <w:pPr>
        <w:widowControl w:val="0"/>
        <w:tabs>
          <w:tab w:val="left" w:pos="1418"/>
        </w:tabs>
        <w:spacing w:after="60" w:line="330" w:lineRule="exact"/>
        <w:ind w:firstLine="720"/>
        <w:jc w:val="both"/>
        <w:rPr>
          <w:rFonts w:ascii="Times New Roman" w:hAnsi="Times New Roman"/>
          <w:b/>
          <w:bCs/>
          <w:i/>
          <w:iCs/>
          <w:szCs w:val="28"/>
          <w:lang w:val="de-DE"/>
        </w:rPr>
      </w:pPr>
      <w:r>
        <w:rPr>
          <w:rFonts w:ascii="Times New Roman" w:hAnsi="Times New Roman"/>
          <w:b/>
          <w:bCs/>
          <w:i/>
          <w:iCs/>
          <w:spacing w:val="-6"/>
          <w:szCs w:val="28"/>
          <w:lang w:val="de-DE"/>
        </w:rPr>
        <w:t>2.9.</w:t>
      </w:r>
      <w:r w:rsidR="00235F92" w:rsidRPr="00C02CD9">
        <w:rPr>
          <w:rFonts w:ascii="Times New Roman" w:hAnsi="Times New Roman"/>
          <w:b/>
          <w:bCs/>
          <w:i/>
          <w:iCs/>
          <w:szCs w:val="28"/>
          <w:lang w:val="de-DE"/>
        </w:rPr>
        <w:t>Các Sở, ngành và đơn vị có liên quan</w:t>
      </w:r>
    </w:p>
    <w:p w14:paraId="53E80738" w14:textId="77777777" w:rsidR="00235F92" w:rsidRPr="00C02CD9" w:rsidRDefault="00235F92" w:rsidP="00235F92">
      <w:pPr>
        <w:widowControl w:val="0"/>
        <w:tabs>
          <w:tab w:val="left" w:pos="1418"/>
        </w:tabs>
        <w:spacing w:after="60" w:line="330" w:lineRule="exact"/>
        <w:ind w:firstLine="720"/>
        <w:jc w:val="both"/>
        <w:rPr>
          <w:rFonts w:ascii="Times New Roman" w:hAnsi="Times New Roman"/>
          <w:szCs w:val="28"/>
          <w:lang w:val="de-DE"/>
        </w:rPr>
      </w:pPr>
      <w:r w:rsidRPr="00C02CD9">
        <w:rPr>
          <w:rFonts w:ascii="Times New Roman" w:hAnsi="Times New Roman"/>
          <w:bCs/>
          <w:iCs/>
          <w:szCs w:val="28"/>
          <w:lang w:val="de-DE"/>
        </w:rPr>
        <w:t>Chủ động phối hợp, hỗ trợ, giúp đỡ huyện Mường Lát trong tổ chức triển khai thực hiện Đề án, đặc biệt là quá trình xây dựng thực hiện các chương trình dự án, phương án, kế hoạch; hướng dẫn tháo gỡ khó khăn vướng mắc; tham mưu ban hành các cơ chế chính sách trên địa bàn huyện</w:t>
      </w:r>
      <w:r w:rsidRPr="00C02CD9">
        <w:rPr>
          <w:rFonts w:ascii="Times New Roman" w:hAnsi="Times New Roman"/>
          <w:szCs w:val="28"/>
          <w:lang w:val="de-DE"/>
        </w:rPr>
        <w:t>; tham gia kiểm tra, giám sát và đôn đốc thực hiện Đề án.</w:t>
      </w:r>
    </w:p>
    <w:p w14:paraId="0769E3C9" w14:textId="15655308" w:rsidR="00235F92" w:rsidRPr="00C02CD9" w:rsidRDefault="00235F92" w:rsidP="00235F92">
      <w:pPr>
        <w:widowControl w:val="0"/>
        <w:shd w:val="clear" w:color="auto" w:fill="FFFFFF"/>
        <w:spacing w:after="60" w:line="330" w:lineRule="exact"/>
        <w:ind w:firstLine="720"/>
        <w:jc w:val="both"/>
        <w:rPr>
          <w:rFonts w:ascii="Times New Roman" w:hAnsi="Times New Roman"/>
          <w:szCs w:val="28"/>
          <w:lang w:val="de-DE"/>
        </w:rPr>
      </w:pPr>
      <w:r w:rsidRPr="00C02CD9">
        <w:rPr>
          <w:rFonts w:ascii="Times New Roman" w:hAnsi="Times New Roman"/>
          <w:b/>
          <w:szCs w:val="28"/>
          <w:lang w:val="de-DE"/>
        </w:rPr>
        <w:t xml:space="preserve">3. Các tổ chức chính trị, xã hội </w:t>
      </w:r>
      <w:r w:rsidRPr="00C02CD9">
        <w:rPr>
          <w:rFonts w:ascii="Times New Roman" w:hAnsi="Times New Roman"/>
          <w:szCs w:val="28"/>
          <w:lang w:val="de-DE"/>
        </w:rPr>
        <w:t>(Hội nông dân tỉnh; Liên minh HTX tỉnh)</w:t>
      </w:r>
      <w:r w:rsidRPr="00C02CD9">
        <w:rPr>
          <w:rFonts w:ascii="Times New Roman" w:hAnsi="Times New Roman"/>
          <w:b/>
          <w:szCs w:val="28"/>
          <w:lang w:val="de-DE"/>
        </w:rPr>
        <w:t>:</w:t>
      </w:r>
      <w:r w:rsidRPr="00C02CD9">
        <w:rPr>
          <w:rFonts w:ascii="Times New Roman" w:hAnsi="Times New Roman"/>
          <w:szCs w:val="28"/>
          <w:lang w:val="de-DE"/>
        </w:rPr>
        <w:t xml:space="preserve"> Trên cơ sở chức năng, nhiệm vụ được giao phối hợp với UBND huyện Mường Lát triển khai thực hiện có hiệu quả các nội dung của Đề án theo đúng quy định.</w:t>
      </w:r>
    </w:p>
    <w:p w14:paraId="045453D7" w14:textId="5D8DBB7A" w:rsidR="00235F92" w:rsidRPr="00C02CD9" w:rsidRDefault="00235F92" w:rsidP="00235F92">
      <w:pPr>
        <w:widowControl w:val="0"/>
        <w:shd w:val="clear" w:color="auto" w:fill="FFFFFF"/>
        <w:spacing w:after="60" w:line="330" w:lineRule="exact"/>
        <w:ind w:firstLine="720"/>
        <w:jc w:val="both"/>
        <w:rPr>
          <w:rFonts w:ascii="Times New Roman" w:hAnsi="Times New Roman"/>
          <w:b/>
          <w:szCs w:val="28"/>
          <w:lang w:val="de-DE"/>
        </w:rPr>
      </w:pPr>
      <w:r w:rsidRPr="00C02CD9">
        <w:rPr>
          <w:rFonts w:ascii="Times New Roman" w:hAnsi="Times New Roman"/>
          <w:b/>
          <w:szCs w:val="28"/>
          <w:lang w:val="de-DE"/>
        </w:rPr>
        <w:t>4. Huyện ủy Mường Lát</w:t>
      </w:r>
    </w:p>
    <w:p w14:paraId="32210CF6" w14:textId="77777777" w:rsidR="00235F92" w:rsidRPr="00C02CD9" w:rsidRDefault="00235F92" w:rsidP="00235F92">
      <w:pPr>
        <w:widowControl w:val="0"/>
        <w:shd w:val="clear" w:color="auto" w:fill="FFFFFF"/>
        <w:spacing w:after="60" w:line="330" w:lineRule="exact"/>
        <w:ind w:firstLine="720"/>
        <w:jc w:val="both"/>
        <w:rPr>
          <w:rFonts w:ascii="Times New Roman" w:hAnsi="Times New Roman"/>
        </w:rPr>
      </w:pPr>
      <w:r w:rsidRPr="00C02CD9">
        <w:rPr>
          <w:rFonts w:ascii="Times New Roman" w:hAnsi="Times New Roman"/>
        </w:rPr>
        <w:t xml:space="preserve">Đề nghị Huyện ủy Mường Lát: Lãnh đạo, chỉ đạo UBND huyện, các tổ chức đoàn thể của huyện, Đảng ủy các xã, thị trấn tổ chức triển khai thực hiện Đề án </w:t>
      </w:r>
      <w:r w:rsidRPr="00C02CD9">
        <w:rPr>
          <w:rFonts w:ascii="Times New Roman" w:hAnsi="Times New Roman"/>
          <w:szCs w:val="28"/>
          <w:shd w:val="clear" w:color="auto" w:fill="FFFFFF"/>
        </w:rPr>
        <w:t>phát triển rừng bền vững huyện Mường Lát giai đoạn 2025-2030, tầm nhìn đến năm 2045</w:t>
      </w:r>
      <w:r w:rsidRPr="00C02CD9">
        <w:rPr>
          <w:rFonts w:ascii="Times New Roman" w:hAnsi="Times New Roman"/>
        </w:rPr>
        <w:t>; trong đó, xác định rõ những nội dung, công việc phải thực hiện, thời gian hoàn thành, phân công trách nhiệm cụ thể cho từng tổ chức, cá nhân, làm cơ sở thường xuyên kiểm tra, đôn đốc, bảo đảm thực hiện kết quả, hoàn thành đúng kế hoạch.</w:t>
      </w:r>
    </w:p>
    <w:p w14:paraId="38FB1980" w14:textId="323DB2A0" w:rsidR="00235F92" w:rsidRPr="00C02CD9" w:rsidRDefault="00235F92" w:rsidP="00235F92">
      <w:pPr>
        <w:pStyle w:val="mc1"/>
        <w:keepNext w:val="0"/>
        <w:widowControl w:val="0"/>
        <w:tabs>
          <w:tab w:val="left" w:pos="0"/>
        </w:tabs>
        <w:spacing w:before="0" w:after="60" w:line="330" w:lineRule="exact"/>
        <w:ind w:firstLine="720"/>
        <w:jc w:val="both"/>
        <w:outlineLvl w:val="9"/>
        <w:rPr>
          <w:iCs/>
          <w:sz w:val="28"/>
          <w:szCs w:val="28"/>
          <w:lang w:val="de-DE"/>
        </w:rPr>
      </w:pPr>
      <w:r w:rsidRPr="00C02CD9">
        <w:rPr>
          <w:iCs/>
          <w:sz w:val="28"/>
          <w:szCs w:val="28"/>
          <w:lang w:val="de-DE"/>
        </w:rPr>
        <w:t>5</w:t>
      </w:r>
      <w:r w:rsidRPr="00C02CD9">
        <w:rPr>
          <w:iCs/>
          <w:sz w:val="28"/>
          <w:szCs w:val="28"/>
          <w:lang w:val="vi-VN"/>
        </w:rPr>
        <w:t xml:space="preserve">. UBND </w:t>
      </w:r>
      <w:r w:rsidRPr="00C02CD9">
        <w:rPr>
          <w:iCs/>
          <w:sz w:val="28"/>
          <w:szCs w:val="28"/>
          <w:lang w:val="de-DE"/>
        </w:rPr>
        <w:t>huyện Mường Lát</w:t>
      </w:r>
    </w:p>
    <w:p w14:paraId="140E1F11" w14:textId="77777777" w:rsidR="00235F92" w:rsidRPr="00C02CD9" w:rsidRDefault="00235F92" w:rsidP="00235F92">
      <w:pPr>
        <w:widowControl w:val="0"/>
        <w:spacing w:after="60" w:line="330" w:lineRule="exact"/>
        <w:ind w:firstLine="720"/>
        <w:jc w:val="both"/>
        <w:rPr>
          <w:rFonts w:ascii="Times New Roman" w:hAnsi="Times New Roman"/>
          <w:szCs w:val="28"/>
          <w:lang w:val="de-DE"/>
        </w:rPr>
      </w:pPr>
      <w:r w:rsidRPr="00C02CD9">
        <w:rPr>
          <w:rFonts w:ascii="Times New Roman" w:hAnsi="Times New Roman"/>
          <w:szCs w:val="28"/>
          <w:lang w:val="de-DE"/>
        </w:rPr>
        <w:t>- Trên cơ sở nhiệm vụ của Đề án, UBND huyện giao nhiệm vụ cụ thể cho từng đơn vị trên địa bàn để tổ chức triển khai thực hiện.</w:t>
      </w:r>
    </w:p>
    <w:p w14:paraId="7CCA814D" w14:textId="77777777" w:rsidR="00235F92" w:rsidRPr="00C02CD9" w:rsidRDefault="00235F92" w:rsidP="00235F92">
      <w:pPr>
        <w:pStyle w:val="BodyText"/>
        <w:widowControl w:val="0"/>
        <w:spacing w:after="60" w:line="330" w:lineRule="exact"/>
        <w:ind w:firstLine="580"/>
        <w:rPr>
          <w:rFonts w:ascii="Times New Roman" w:hAnsi="Times New Roman"/>
        </w:rPr>
      </w:pPr>
      <w:r w:rsidRPr="00C02CD9">
        <w:rPr>
          <w:rFonts w:ascii="Times New Roman" w:hAnsi="Times New Roman"/>
          <w:lang w:bidi="en-US"/>
        </w:rPr>
        <w:t xml:space="preserve">- </w:t>
      </w:r>
      <w:r w:rsidRPr="00C02CD9">
        <w:rPr>
          <w:rFonts w:ascii="Times New Roman" w:hAnsi="Times New Roman"/>
        </w:rPr>
        <w:t>Phối hợp với các sở, ngành, đơn vị cấp tỉnh để xây dựng chính sách, kinh phí</w:t>
      </w:r>
      <w:r w:rsidRPr="00C02CD9">
        <w:rPr>
          <w:rFonts w:ascii="Times New Roman" w:hAnsi="Times New Roman"/>
          <w:lang w:bidi="en-US"/>
        </w:rPr>
        <w:t xml:space="preserve"> </w:t>
      </w:r>
      <w:r w:rsidRPr="00C02CD9">
        <w:rPr>
          <w:rFonts w:ascii="Times New Roman" w:hAnsi="Times New Roman"/>
        </w:rPr>
        <w:t xml:space="preserve">thực hiện các nội </w:t>
      </w:r>
      <w:r w:rsidRPr="00C02CD9">
        <w:rPr>
          <w:rFonts w:ascii="Times New Roman" w:hAnsi="Times New Roman"/>
          <w:lang w:bidi="en-US"/>
        </w:rPr>
        <w:t xml:space="preserve">dung </w:t>
      </w:r>
      <w:r w:rsidRPr="00C02CD9">
        <w:rPr>
          <w:rFonts w:ascii="Times New Roman" w:hAnsi="Times New Roman"/>
        </w:rPr>
        <w:t xml:space="preserve">của Đề án đảm bảo tiến độ, chất lượng, đúng </w:t>
      </w:r>
      <w:r w:rsidRPr="00C02CD9">
        <w:rPr>
          <w:rFonts w:ascii="Times New Roman" w:hAnsi="Times New Roman"/>
          <w:lang w:bidi="en-US"/>
        </w:rPr>
        <w:t xml:space="preserve">quy </w:t>
      </w:r>
      <w:r w:rsidRPr="00C02CD9">
        <w:rPr>
          <w:rFonts w:ascii="Times New Roman" w:hAnsi="Times New Roman"/>
        </w:rPr>
        <w:t>định.</w:t>
      </w:r>
    </w:p>
    <w:p w14:paraId="7FCF54AA" w14:textId="77777777" w:rsidR="00235F92" w:rsidRPr="00C02CD9" w:rsidRDefault="00235F92" w:rsidP="00235F92">
      <w:pPr>
        <w:pStyle w:val="BodyText"/>
        <w:widowControl w:val="0"/>
        <w:spacing w:after="60" w:line="330" w:lineRule="exact"/>
        <w:ind w:firstLine="580"/>
        <w:rPr>
          <w:rFonts w:ascii="Times New Roman" w:hAnsi="Times New Roman"/>
        </w:rPr>
      </w:pPr>
      <w:r w:rsidRPr="00C02CD9">
        <w:rPr>
          <w:rFonts w:ascii="Times New Roman" w:hAnsi="Times New Roman"/>
        </w:rPr>
        <w:t>- Tuyên truyền, vận động Nhân dân các dân tộc thực hiện tốt các chủ trương của Đảng, chính sách, pháp luật của Nhà nước; tự lực, tự cường, lao động sản xuất, phát triển kinh tế, nâng cao thu nhập, giảm nghèo bền vững.</w:t>
      </w:r>
    </w:p>
    <w:p w14:paraId="4FEFFAF6" w14:textId="77777777" w:rsidR="00235F92" w:rsidRPr="00C02CD9" w:rsidRDefault="00235F92" w:rsidP="00235F92">
      <w:pPr>
        <w:pStyle w:val="BodyText"/>
        <w:widowControl w:val="0"/>
        <w:spacing w:after="60" w:line="330" w:lineRule="exact"/>
        <w:ind w:firstLine="580"/>
        <w:rPr>
          <w:rFonts w:ascii="Times New Roman" w:hAnsi="Times New Roman"/>
        </w:rPr>
      </w:pPr>
      <w:r w:rsidRPr="00C02CD9">
        <w:rPr>
          <w:rFonts w:ascii="Times New Roman" w:hAnsi="Times New Roman"/>
        </w:rPr>
        <w:t>- Chịu trách nhiệm thực hiện Đề án; hằng quý, 6 tháng, năm báo cáo kết quả thực hiện Đề án.</w:t>
      </w:r>
    </w:p>
    <w:p w14:paraId="447B9D49" w14:textId="3B43A3F7" w:rsidR="00235F92" w:rsidRPr="00C02CD9" w:rsidRDefault="00235F92" w:rsidP="00235F92">
      <w:pPr>
        <w:pStyle w:val="mc1"/>
        <w:keepNext w:val="0"/>
        <w:widowControl w:val="0"/>
        <w:tabs>
          <w:tab w:val="left" w:pos="0"/>
        </w:tabs>
        <w:spacing w:before="0" w:after="60" w:line="330" w:lineRule="exact"/>
        <w:ind w:firstLine="720"/>
        <w:jc w:val="both"/>
        <w:outlineLvl w:val="9"/>
        <w:rPr>
          <w:iCs/>
          <w:sz w:val="28"/>
          <w:szCs w:val="28"/>
          <w:lang w:val="af-ZA"/>
        </w:rPr>
      </w:pPr>
      <w:r w:rsidRPr="00C02CD9">
        <w:rPr>
          <w:iCs/>
          <w:sz w:val="28"/>
          <w:szCs w:val="28"/>
          <w:lang w:val="af-ZA"/>
        </w:rPr>
        <w:t>6</w:t>
      </w:r>
      <w:r w:rsidRPr="00C02CD9">
        <w:rPr>
          <w:iCs/>
          <w:sz w:val="28"/>
          <w:szCs w:val="28"/>
          <w:lang w:val="vi-VN"/>
        </w:rPr>
        <w:t xml:space="preserve">. </w:t>
      </w:r>
      <w:r w:rsidRPr="00C02CD9">
        <w:rPr>
          <w:iCs/>
          <w:sz w:val="28"/>
          <w:szCs w:val="28"/>
          <w:lang w:val="af-ZA"/>
        </w:rPr>
        <w:t xml:space="preserve">UBND các xã, thị trấn </w:t>
      </w:r>
    </w:p>
    <w:p w14:paraId="554DE544" w14:textId="77777777" w:rsidR="00235F92" w:rsidRPr="00C02CD9" w:rsidRDefault="00235F92" w:rsidP="00235F92">
      <w:pPr>
        <w:pStyle w:val="mc1"/>
        <w:keepNext w:val="0"/>
        <w:widowControl w:val="0"/>
        <w:tabs>
          <w:tab w:val="left" w:pos="0"/>
          <w:tab w:val="left" w:pos="6663"/>
        </w:tabs>
        <w:spacing w:before="0" w:after="60" w:line="330" w:lineRule="exact"/>
        <w:ind w:firstLine="720"/>
        <w:jc w:val="both"/>
        <w:outlineLvl w:val="9"/>
        <w:rPr>
          <w:b w:val="0"/>
          <w:iCs/>
          <w:sz w:val="28"/>
          <w:szCs w:val="28"/>
          <w:lang w:val="af-ZA"/>
        </w:rPr>
      </w:pPr>
      <w:r w:rsidRPr="00C02CD9">
        <w:rPr>
          <w:b w:val="0"/>
          <w:spacing w:val="-4"/>
          <w:sz w:val="28"/>
          <w:szCs w:val="28"/>
          <w:lang w:val="pt-BR"/>
        </w:rPr>
        <w:lastRenderedPageBreak/>
        <w:t xml:space="preserve">Tổ chức triển khai hướng dẫn người dân canh tác sản xuất lâm, nông nghiệp theo các nội dung Đề án;  tuyên truyền, vận động đồng bào các dân tộc thiểu số, nhất là đồng bào Dân tộc Mông thay đổi nhận thức canh tác chuyển từ tập quán sản xuất “tự cung tự cấp” sang sản xuất “hàng hóa” </w:t>
      </w:r>
      <w:r w:rsidRPr="00C02CD9">
        <w:rPr>
          <w:b w:val="0"/>
          <w:spacing w:val="-4"/>
          <w:sz w:val="28"/>
          <w:szCs w:val="28"/>
          <w:lang w:val="es-ES"/>
        </w:rPr>
        <w:t>theo hướng bền vững.</w:t>
      </w:r>
      <w:r w:rsidRPr="00C02CD9">
        <w:rPr>
          <w:b w:val="0"/>
          <w:spacing w:val="-4"/>
          <w:sz w:val="28"/>
          <w:szCs w:val="28"/>
          <w:lang w:val="pt-BR"/>
        </w:rPr>
        <w:t xml:space="preserve">   </w:t>
      </w:r>
    </w:p>
    <w:p w14:paraId="28614330" w14:textId="77777777" w:rsidR="00235F92" w:rsidRPr="00C02CD9" w:rsidRDefault="00235F92" w:rsidP="00235F92">
      <w:pPr>
        <w:pStyle w:val="BodyText"/>
        <w:widowControl w:val="0"/>
        <w:spacing w:after="60" w:line="330" w:lineRule="exact"/>
        <w:ind w:firstLine="580"/>
        <w:rPr>
          <w:rFonts w:ascii="Times New Roman" w:hAnsi="Times New Roman"/>
          <w:szCs w:val="28"/>
          <w:lang w:bidi="en-US"/>
        </w:rPr>
      </w:pPr>
      <w:r w:rsidRPr="00C02CD9">
        <w:rPr>
          <w:rFonts w:ascii="Times New Roman" w:hAnsi="Times New Roman"/>
          <w:szCs w:val="28"/>
          <w:lang w:bidi="en-US"/>
        </w:rPr>
        <w:t>Thực hiện trách nhiệm quản lý nhà nước về lâm nghiệp theo đúng quy định tại khoản 3 Điều 102 </w:t>
      </w:r>
      <w:hyperlink r:id="rId8" w:tgtFrame="_blank" w:history="1">
        <w:r w:rsidRPr="00C02CD9">
          <w:rPr>
            <w:rFonts w:ascii="Times New Roman" w:hAnsi="Times New Roman"/>
            <w:szCs w:val="28"/>
            <w:lang w:bidi="en-US"/>
          </w:rPr>
          <w:t>Luật Lâm nghiệp 2017</w:t>
        </w:r>
      </w:hyperlink>
      <w:r w:rsidRPr="00C02CD9">
        <w:rPr>
          <w:rFonts w:ascii="Times New Roman" w:hAnsi="Times New Roman"/>
          <w:szCs w:val="28"/>
          <w:lang w:bidi="en-US"/>
        </w:rPr>
        <w:t>; trên cơ sở tình hình thực tế tại địa phương xây dựng kế hoạch triển khai thực hiện có hiệu quả các nội dung của Đề án theo đúng quy định.</w:t>
      </w:r>
    </w:p>
    <w:p w14:paraId="365B47FA" w14:textId="753E30B4" w:rsidR="00235F92" w:rsidRPr="00C02CD9" w:rsidRDefault="00235F92" w:rsidP="00235F92">
      <w:pPr>
        <w:widowControl w:val="0"/>
        <w:shd w:val="clear" w:color="auto" w:fill="FFFFFF"/>
        <w:spacing w:after="60" w:line="330" w:lineRule="exact"/>
        <w:ind w:firstLine="720"/>
        <w:jc w:val="both"/>
        <w:rPr>
          <w:rFonts w:ascii="Times New Roman" w:hAnsi="Times New Roman"/>
          <w:b/>
          <w:iCs/>
          <w:szCs w:val="28"/>
          <w:lang w:val="af-ZA"/>
        </w:rPr>
      </w:pPr>
      <w:r w:rsidRPr="00C02CD9">
        <w:rPr>
          <w:rFonts w:ascii="Times New Roman" w:hAnsi="Times New Roman"/>
          <w:b/>
          <w:iCs/>
          <w:szCs w:val="28"/>
          <w:lang w:val="af-ZA"/>
        </w:rPr>
        <w:t>7</w:t>
      </w:r>
      <w:r w:rsidRPr="00C02CD9">
        <w:rPr>
          <w:rFonts w:ascii="Times New Roman" w:hAnsi="Times New Roman"/>
          <w:b/>
          <w:iCs/>
          <w:szCs w:val="28"/>
          <w:lang w:val="vi-VN"/>
        </w:rPr>
        <w:t xml:space="preserve">. Các </w:t>
      </w:r>
      <w:r w:rsidRPr="00C02CD9">
        <w:rPr>
          <w:rFonts w:ascii="Times New Roman" w:hAnsi="Times New Roman"/>
          <w:b/>
          <w:iCs/>
          <w:szCs w:val="28"/>
          <w:lang w:val="af-ZA"/>
        </w:rPr>
        <w:t>chủ rừng trên địa bàn</w:t>
      </w:r>
    </w:p>
    <w:p w14:paraId="09A0C35D" w14:textId="2EEFD1C5" w:rsidR="00CF6083" w:rsidRPr="00C111E7" w:rsidRDefault="00235F92" w:rsidP="00C111E7">
      <w:pPr>
        <w:widowControl w:val="0"/>
        <w:spacing w:after="60" w:line="330" w:lineRule="exact"/>
        <w:ind w:firstLine="720"/>
        <w:jc w:val="both"/>
        <w:rPr>
          <w:rFonts w:ascii="Times New Roman" w:hAnsi="Times New Roman"/>
          <w:spacing w:val="-4"/>
          <w:szCs w:val="28"/>
        </w:rPr>
      </w:pPr>
      <w:r w:rsidRPr="00C02CD9">
        <w:rPr>
          <w:rFonts w:ascii="Times New Roman" w:hAnsi="Times New Roman"/>
          <w:spacing w:val="-4"/>
          <w:szCs w:val="28"/>
          <w:lang w:val="af-ZA"/>
        </w:rPr>
        <w:t>T</w:t>
      </w:r>
      <w:r w:rsidRPr="00C02CD9">
        <w:rPr>
          <w:rFonts w:ascii="Times New Roman" w:hAnsi="Times New Roman"/>
          <w:spacing w:val="-4"/>
          <w:szCs w:val="28"/>
          <w:lang w:val="vi-VN"/>
        </w:rPr>
        <w:t xml:space="preserve">hực hiện </w:t>
      </w:r>
      <w:r w:rsidRPr="00C02CD9">
        <w:rPr>
          <w:rFonts w:ascii="Times New Roman" w:hAnsi="Times New Roman"/>
          <w:spacing w:val="-4"/>
          <w:szCs w:val="28"/>
        </w:rPr>
        <w:t>các nội dung, nhiệm vụ trong Đề án; phương án quản lý rừng bền vững giai đoạn 2021-2030</w:t>
      </w:r>
      <w:r w:rsidRPr="00C02CD9">
        <w:rPr>
          <w:rFonts w:ascii="Times New Roman" w:hAnsi="Times New Roman"/>
          <w:szCs w:val="28"/>
          <w:lang w:val="de-DE"/>
        </w:rPr>
        <w:t xml:space="preserve"> phù hợp với điều kiện thực tế, </w:t>
      </w:r>
      <w:r w:rsidRPr="00C02CD9">
        <w:rPr>
          <w:rFonts w:ascii="Times New Roman" w:hAnsi="Times New Roman"/>
          <w:szCs w:val="28"/>
          <w:lang w:val="af-ZA"/>
        </w:rPr>
        <w:t>diện tích rừng và đất lâm nghiệp được giao quản lý</w:t>
      </w:r>
      <w:r w:rsidRPr="00C02CD9">
        <w:rPr>
          <w:rFonts w:ascii="Times New Roman" w:hAnsi="Times New Roman"/>
          <w:spacing w:val="-4"/>
          <w:szCs w:val="28"/>
        </w:rPr>
        <w:t>; chịu</w:t>
      </w:r>
      <w:r w:rsidRPr="00C02CD9">
        <w:rPr>
          <w:rFonts w:ascii="Times New Roman" w:hAnsi="Times New Roman"/>
          <w:spacing w:val="-4"/>
          <w:szCs w:val="28"/>
          <w:lang w:val="vi-VN"/>
        </w:rPr>
        <w:t xml:space="preserve"> trách nhiệm quản lý, bảo vệ, phát triển, sử dụng rừng theo </w:t>
      </w:r>
      <w:r w:rsidRPr="00C02CD9">
        <w:rPr>
          <w:rFonts w:ascii="Times New Roman" w:hAnsi="Times New Roman"/>
          <w:spacing w:val="-4"/>
          <w:szCs w:val="28"/>
        </w:rPr>
        <w:t>quy định của pháp luật về quản lý, bảo vệ, phát triển rừng</w:t>
      </w:r>
      <w:r w:rsidR="004937FD" w:rsidRPr="002B2923">
        <w:rPr>
          <w:rFonts w:ascii="Times New Roman" w:hAnsi="Times New Roman"/>
          <w:szCs w:val="28"/>
          <w:lang w:val="af-ZA"/>
        </w:rPr>
        <w:t>.</w:t>
      </w:r>
      <w:r w:rsidR="00E82A9E" w:rsidRPr="002B2923">
        <w:rPr>
          <w:rFonts w:ascii="Times New Roman" w:hAnsi="Times New Roman"/>
          <w:szCs w:val="28"/>
          <w:lang w:val="af-ZA"/>
        </w:rPr>
        <w:t>/.</w:t>
      </w:r>
    </w:p>
    <w:p w14:paraId="1CB97A0D" w14:textId="446C0F0A" w:rsidR="00E06060" w:rsidRPr="002B2923" w:rsidRDefault="00E06060" w:rsidP="00971492">
      <w:pPr>
        <w:widowControl w:val="0"/>
        <w:rPr>
          <w:rFonts w:ascii="Times New Roman" w:hAnsi="Times New Roman"/>
          <w:b/>
          <w:bCs/>
          <w:i/>
          <w:spacing w:val="-4"/>
          <w:szCs w:val="28"/>
        </w:rPr>
      </w:pPr>
      <w:r w:rsidRPr="002B2923">
        <w:rPr>
          <w:rFonts w:ascii="Times New Roman" w:hAnsi="Times New Roman"/>
          <w:b/>
          <w:bCs/>
          <w:i/>
          <w:spacing w:val="-4"/>
          <w:szCs w:val="28"/>
        </w:rPr>
        <w:br w:type="page"/>
      </w:r>
    </w:p>
    <w:p w14:paraId="177A9C22" w14:textId="77777777" w:rsidR="00E06060" w:rsidRPr="002B2923" w:rsidRDefault="00E06060" w:rsidP="00971492">
      <w:pPr>
        <w:widowControl w:val="0"/>
        <w:jc w:val="center"/>
        <w:rPr>
          <w:rFonts w:ascii="Times New Roman" w:hAnsi="Times New Roman"/>
          <w:b/>
          <w:bCs/>
          <w:i/>
          <w:spacing w:val="-4"/>
          <w:szCs w:val="28"/>
        </w:rPr>
      </w:pPr>
      <w:r w:rsidRPr="002B2923">
        <w:rPr>
          <w:rFonts w:ascii="Times New Roman" w:hAnsi="Times New Roman"/>
          <w:b/>
          <w:bCs/>
          <w:i/>
          <w:spacing w:val="-4"/>
          <w:szCs w:val="28"/>
        </w:rPr>
        <w:lastRenderedPageBreak/>
        <w:t xml:space="preserve">Phụ biểu 01: </w:t>
      </w:r>
      <w:r w:rsidRPr="002B2923">
        <w:rPr>
          <w:rFonts w:ascii="Times New Roman" w:hAnsi="Times New Roman"/>
          <w:b/>
          <w:bCs/>
          <w:spacing w:val="-4"/>
          <w:szCs w:val="28"/>
        </w:rPr>
        <w:t>Địa điểm, diện tích định hướng loài cây trồng mới rừng phòng hộ</w:t>
      </w:r>
    </w:p>
    <w:p w14:paraId="679F92EB" w14:textId="2C78B9B2" w:rsidR="00E06060" w:rsidRPr="002B2923" w:rsidRDefault="00E06060" w:rsidP="00971492">
      <w:pPr>
        <w:widowControl w:val="0"/>
        <w:spacing w:before="120" w:after="120"/>
        <w:jc w:val="center"/>
        <w:rPr>
          <w:rFonts w:ascii="Times New Roman" w:hAnsi="Times New Roman"/>
          <w:bCs/>
          <w:i/>
          <w:szCs w:val="28"/>
        </w:rPr>
      </w:pPr>
      <w:r w:rsidRPr="002B2923">
        <w:rPr>
          <w:rFonts w:ascii="Times New Roman" w:hAnsi="Times New Roman"/>
          <w:bCs/>
          <w:i/>
          <w:szCs w:val="28"/>
        </w:rPr>
        <w:t xml:space="preserve">(Kèm theo Quyết định số:          </w:t>
      </w:r>
      <w:r w:rsidRPr="002B2923">
        <w:rPr>
          <w:rFonts w:ascii="Times New Roman" w:hAnsi="Times New Roman"/>
          <w:i/>
          <w:szCs w:val="28"/>
        </w:rPr>
        <w:t>/</w:t>
      </w:r>
      <w:r w:rsidRPr="002B2923">
        <w:rPr>
          <w:rFonts w:ascii="Times New Roman" w:hAnsi="Times New Roman"/>
          <w:i/>
          <w:szCs w:val="28"/>
          <w:lang w:val="vi-VN"/>
        </w:rPr>
        <w:t>QĐ-</w:t>
      </w:r>
      <w:r w:rsidRPr="002B2923">
        <w:rPr>
          <w:rFonts w:ascii="Times New Roman" w:hAnsi="Times New Roman"/>
          <w:i/>
          <w:szCs w:val="28"/>
        </w:rPr>
        <w:t>UBND</w:t>
      </w:r>
      <w:r w:rsidRPr="002B2923">
        <w:rPr>
          <w:rFonts w:ascii="Times New Roman" w:hAnsi="Times New Roman"/>
          <w:bCs/>
          <w:i/>
          <w:szCs w:val="28"/>
        </w:rPr>
        <w:t xml:space="preserve"> ngày    /   /202</w:t>
      </w:r>
      <w:r w:rsidR="004D7896">
        <w:rPr>
          <w:rFonts w:ascii="Times New Roman" w:hAnsi="Times New Roman"/>
          <w:bCs/>
          <w:i/>
          <w:szCs w:val="28"/>
        </w:rPr>
        <w:t>5</w:t>
      </w:r>
      <w:r w:rsidRPr="002B2923">
        <w:rPr>
          <w:rFonts w:ascii="Times New Roman" w:hAnsi="Times New Roman"/>
          <w:bCs/>
          <w:i/>
          <w:szCs w:val="28"/>
        </w:rPr>
        <w:t xml:space="preserve"> của UBND tỉnh)</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1417"/>
        <w:gridCol w:w="4678"/>
      </w:tblGrid>
      <w:tr w:rsidR="00DD14A5" w:rsidRPr="002B2923" w14:paraId="3C0206C5" w14:textId="77777777" w:rsidTr="003038A1">
        <w:trPr>
          <w:trHeight w:val="750"/>
        </w:trPr>
        <w:tc>
          <w:tcPr>
            <w:tcW w:w="704" w:type="dxa"/>
            <w:shd w:val="clear" w:color="auto" w:fill="auto"/>
            <w:vAlign w:val="center"/>
            <w:hideMark/>
          </w:tcPr>
          <w:p w14:paraId="3BE22971" w14:textId="77777777" w:rsidR="00DD14A5" w:rsidRPr="002B2923" w:rsidRDefault="00DD14A5" w:rsidP="003038A1">
            <w:pPr>
              <w:widowControl w:val="0"/>
              <w:spacing w:before="40" w:after="40"/>
              <w:jc w:val="both"/>
              <w:rPr>
                <w:rFonts w:ascii="Times New Roman" w:hAnsi="Times New Roman"/>
                <w:b/>
                <w:bCs/>
                <w:sz w:val="26"/>
                <w:szCs w:val="26"/>
                <w:lang w:val="en-GB" w:eastAsia="en-GB"/>
              </w:rPr>
            </w:pPr>
            <w:r w:rsidRPr="002B2923">
              <w:rPr>
                <w:rFonts w:ascii="Times New Roman" w:eastAsia="SimSun" w:hAnsi="Times New Roman"/>
                <w:b/>
                <w:bCs/>
                <w:sz w:val="26"/>
                <w:szCs w:val="26"/>
              </w:rPr>
              <w:t>T</w:t>
            </w:r>
          </w:p>
        </w:tc>
        <w:tc>
          <w:tcPr>
            <w:tcW w:w="2552" w:type="dxa"/>
            <w:shd w:val="clear" w:color="auto" w:fill="auto"/>
            <w:vAlign w:val="center"/>
            <w:hideMark/>
          </w:tcPr>
          <w:p w14:paraId="6E5CA426" w14:textId="77777777" w:rsidR="00DD14A5" w:rsidRPr="002B2923" w:rsidRDefault="00DD14A5" w:rsidP="003038A1">
            <w:pPr>
              <w:widowControl w:val="0"/>
              <w:spacing w:before="40" w:after="40"/>
              <w:jc w:val="both"/>
              <w:rPr>
                <w:rFonts w:ascii="Times New Roman" w:hAnsi="Times New Roman"/>
                <w:b/>
                <w:bCs/>
                <w:sz w:val="26"/>
                <w:szCs w:val="26"/>
              </w:rPr>
            </w:pPr>
            <w:r w:rsidRPr="002B2923">
              <w:rPr>
                <w:rFonts w:ascii="Times New Roman" w:eastAsia="SimSun" w:hAnsi="Times New Roman"/>
                <w:b/>
                <w:bCs/>
                <w:sz w:val="26"/>
                <w:szCs w:val="26"/>
              </w:rPr>
              <w:t>Khu vực/xã, thị trấn</w:t>
            </w:r>
          </w:p>
        </w:tc>
        <w:tc>
          <w:tcPr>
            <w:tcW w:w="1417" w:type="dxa"/>
            <w:shd w:val="clear" w:color="auto" w:fill="auto"/>
            <w:vAlign w:val="center"/>
            <w:hideMark/>
          </w:tcPr>
          <w:p w14:paraId="7312264F" w14:textId="77777777" w:rsidR="00DD14A5" w:rsidRPr="002B2923" w:rsidRDefault="00DD14A5" w:rsidP="003038A1">
            <w:pPr>
              <w:widowControl w:val="0"/>
              <w:spacing w:before="40" w:after="40"/>
              <w:jc w:val="both"/>
              <w:rPr>
                <w:rFonts w:ascii="Times New Roman" w:hAnsi="Times New Roman"/>
                <w:b/>
                <w:bCs/>
                <w:sz w:val="26"/>
                <w:szCs w:val="26"/>
              </w:rPr>
            </w:pPr>
            <w:r w:rsidRPr="002B2923">
              <w:rPr>
                <w:rFonts w:ascii="Times New Roman" w:eastAsia="SimSun" w:hAnsi="Times New Roman"/>
                <w:b/>
                <w:bCs/>
                <w:sz w:val="26"/>
                <w:szCs w:val="26"/>
              </w:rPr>
              <w:t>Diện tích (ha)</w:t>
            </w:r>
          </w:p>
        </w:tc>
        <w:tc>
          <w:tcPr>
            <w:tcW w:w="4678" w:type="dxa"/>
            <w:shd w:val="clear" w:color="auto" w:fill="auto"/>
            <w:vAlign w:val="center"/>
            <w:hideMark/>
          </w:tcPr>
          <w:p w14:paraId="1A54A31B" w14:textId="77777777" w:rsidR="00DD14A5" w:rsidRPr="002B2923" w:rsidRDefault="00DD14A5" w:rsidP="003038A1">
            <w:pPr>
              <w:widowControl w:val="0"/>
              <w:spacing w:before="40" w:after="40"/>
              <w:jc w:val="both"/>
              <w:rPr>
                <w:rFonts w:ascii="Times New Roman" w:hAnsi="Times New Roman"/>
                <w:b/>
                <w:bCs/>
                <w:sz w:val="26"/>
                <w:szCs w:val="26"/>
              </w:rPr>
            </w:pPr>
            <w:r w:rsidRPr="002B2923">
              <w:rPr>
                <w:rFonts w:ascii="Times New Roman" w:eastAsia="SimSun" w:hAnsi="Times New Roman"/>
                <w:b/>
                <w:bCs/>
                <w:sz w:val="26"/>
                <w:szCs w:val="26"/>
              </w:rPr>
              <w:t>Định hướng loài cây trồng</w:t>
            </w:r>
          </w:p>
        </w:tc>
      </w:tr>
      <w:tr w:rsidR="00DD14A5" w:rsidRPr="002B2923" w14:paraId="5FDED479" w14:textId="77777777" w:rsidTr="003038A1">
        <w:trPr>
          <w:trHeight w:val="375"/>
        </w:trPr>
        <w:tc>
          <w:tcPr>
            <w:tcW w:w="3256" w:type="dxa"/>
            <w:gridSpan w:val="2"/>
            <w:shd w:val="clear" w:color="auto" w:fill="auto"/>
            <w:vAlign w:val="center"/>
            <w:hideMark/>
          </w:tcPr>
          <w:p w14:paraId="34CA83BE" w14:textId="77777777" w:rsidR="00DD14A5" w:rsidRPr="002B2923" w:rsidRDefault="00DD14A5" w:rsidP="003038A1">
            <w:pPr>
              <w:widowControl w:val="0"/>
              <w:spacing w:before="40" w:after="40"/>
              <w:jc w:val="center"/>
              <w:rPr>
                <w:rFonts w:ascii="Times New Roman" w:hAnsi="Times New Roman"/>
                <w:b/>
                <w:bCs/>
                <w:sz w:val="26"/>
                <w:szCs w:val="26"/>
              </w:rPr>
            </w:pPr>
            <w:r w:rsidRPr="002B2923">
              <w:rPr>
                <w:rFonts w:ascii="Times New Roman" w:hAnsi="Times New Roman"/>
                <w:b/>
                <w:bCs/>
                <w:sz w:val="26"/>
                <w:szCs w:val="26"/>
              </w:rPr>
              <w:t>Tổng cộng:</w:t>
            </w:r>
          </w:p>
        </w:tc>
        <w:tc>
          <w:tcPr>
            <w:tcW w:w="1417" w:type="dxa"/>
            <w:shd w:val="clear" w:color="auto" w:fill="auto"/>
            <w:vAlign w:val="center"/>
            <w:hideMark/>
          </w:tcPr>
          <w:p w14:paraId="582CD123" w14:textId="77777777" w:rsidR="00DD14A5" w:rsidRPr="002B2923" w:rsidRDefault="00DD14A5" w:rsidP="003038A1">
            <w:pPr>
              <w:widowControl w:val="0"/>
              <w:spacing w:before="40" w:after="40"/>
              <w:jc w:val="center"/>
              <w:rPr>
                <w:rFonts w:ascii="Times New Roman" w:hAnsi="Times New Roman"/>
                <w:b/>
                <w:bCs/>
                <w:sz w:val="26"/>
                <w:szCs w:val="26"/>
              </w:rPr>
            </w:pPr>
            <w:r w:rsidRPr="002B2923">
              <w:rPr>
                <w:rFonts w:ascii="Times New Roman" w:hAnsi="Times New Roman"/>
                <w:b/>
                <w:bCs/>
                <w:sz w:val="26"/>
                <w:szCs w:val="26"/>
              </w:rPr>
              <w:t>323,0</w:t>
            </w:r>
          </w:p>
        </w:tc>
        <w:tc>
          <w:tcPr>
            <w:tcW w:w="4678" w:type="dxa"/>
            <w:shd w:val="clear" w:color="auto" w:fill="auto"/>
            <w:vAlign w:val="center"/>
            <w:hideMark/>
          </w:tcPr>
          <w:p w14:paraId="4A5FFFA2" w14:textId="77777777" w:rsidR="00DD14A5" w:rsidRPr="002B2923" w:rsidRDefault="00DD14A5" w:rsidP="003038A1">
            <w:pPr>
              <w:widowControl w:val="0"/>
              <w:spacing w:before="40" w:after="40"/>
              <w:jc w:val="both"/>
              <w:rPr>
                <w:rFonts w:ascii="Times New Roman" w:hAnsi="Times New Roman"/>
                <w:b/>
                <w:bCs/>
                <w:sz w:val="26"/>
                <w:szCs w:val="26"/>
              </w:rPr>
            </w:pPr>
            <w:r w:rsidRPr="002B2923">
              <w:rPr>
                <w:rFonts w:ascii="Times New Roman" w:hAnsi="Times New Roman"/>
                <w:b/>
                <w:bCs/>
                <w:sz w:val="26"/>
                <w:szCs w:val="26"/>
              </w:rPr>
              <w:t> </w:t>
            </w:r>
          </w:p>
        </w:tc>
      </w:tr>
      <w:tr w:rsidR="00DD14A5" w:rsidRPr="002B2923" w14:paraId="0687C333" w14:textId="77777777" w:rsidTr="003038A1">
        <w:trPr>
          <w:trHeight w:val="375"/>
        </w:trPr>
        <w:tc>
          <w:tcPr>
            <w:tcW w:w="704" w:type="dxa"/>
            <w:shd w:val="clear" w:color="auto" w:fill="auto"/>
            <w:vAlign w:val="center"/>
            <w:hideMark/>
          </w:tcPr>
          <w:p w14:paraId="028A1202" w14:textId="77777777" w:rsidR="00DD14A5" w:rsidRPr="002B2923" w:rsidRDefault="00DD14A5" w:rsidP="003038A1">
            <w:pPr>
              <w:widowControl w:val="0"/>
              <w:spacing w:before="40" w:after="40"/>
              <w:jc w:val="center"/>
              <w:rPr>
                <w:rFonts w:ascii="Times New Roman" w:hAnsi="Times New Roman"/>
                <w:b/>
                <w:sz w:val="26"/>
                <w:szCs w:val="26"/>
              </w:rPr>
            </w:pPr>
            <w:r w:rsidRPr="002B2923">
              <w:rPr>
                <w:rFonts w:ascii="Times New Roman" w:eastAsia="SimSun" w:hAnsi="Times New Roman"/>
                <w:b/>
                <w:sz w:val="26"/>
                <w:szCs w:val="26"/>
              </w:rPr>
              <w:t>1</w:t>
            </w:r>
          </w:p>
        </w:tc>
        <w:tc>
          <w:tcPr>
            <w:tcW w:w="2552" w:type="dxa"/>
            <w:shd w:val="clear" w:color="auto" w:fill="auto"/>
            <w:vAlign w:val="center"/>
            <w:hideMark/>
          </w:tcPr>
          <w:p w14:paraId="05E1875C" w14:textId="77777777" w:rsidR="00DD14A5" w:rsidRPr="002B2923" w:rsidRDefault="00DD14A5" w:rsidP="003038A1">
            <w:pPr>
              <w:widowControl w:val="0"/>
              <w:spacing w:before="40" w:after="40"/>
              <w:jc w:val="both"/>
              <w:rPr>
                <w:rFonts w:ascii="Times New Roman" w:hAnsi="Times New Roman"/>
                <w:b/>
                <w:sz w:val="26"/>
                <w:szCs w:val="26"/>
              </w:rPr>
            </w:pPr>
            <w:r w:rsidRPr="002B2923">
              <w:rPr>
                <w:rFonts w:ascii="Times New Roman" w:eastAsia="SimSun" w:hAnsi="Times New Roman"/>
                <w:b/>
                <w:sz w:val="26"/>
                <w:szCs w:val="26"/>
              </w:rPr>
              <w:t>Khu vực 1</w:t>
            </w:r>
          </w:p>
        </w:tc>
        <w:tc>
          <w:tcPr>
            <w:tcW w:w="1417" w:type="dxa"/>
            <w:shd w:val="clear" w:color="auto" w:fill="auto"/>
            <w:vAlign w:val="center"/>
            <w:hideMark/>
          </w:tcPr>
          <w:p w14:paraId="3812837B" w14:textId="77777777" w:rsidR="00DD14A5" w:rsidRPr="002B2923" w:rsidRDefault="00DD14A5" w:rsidP="003038A1">
            <w:pPr>
              <w:widowControl w:val="0"/>
              <w:spacing w:before="40" w:after="40"/>
              <w:jc w:val="center"/>
              <w:rPr>
                <w:rFonts w:ascii="Times New Roman" w:hAnsi="Times New Roman"/>
                <w:b/>
                <w:sz w:val="26"/>
                <w:szCs w:val="26"/>
              </w:rPr>
            </w:pPr>
            <w:r w:rsidRPr="002B2923">
              <w:rPr>
                <w:rFonts w:ascii="Times New Roman" w:eastAsia="SimSun" w:hAnsi="Times New Roman"/>
                <w:b/>
                <w:sz w:val="26"/>
                <w:szCs w:val="26"/>
              </w:rPr>
              <w:t>198,0</w:t>
            </w:r>
          </w:p>
        </w:tc>
        <w:tc>
          <w:tcPr>
            <w:tcW w:w="4678" w:type="dxa"/>
            <w:shd w:val="clear" w:color="auto" w:fill="auto"/>
            <w:vAlign w:val="center"/>
            <w:hideMark/>
          </w:tcPr>
          <w:p w14:paraId="394AD2DA" w14:textId="77777777" w:rsidR="00DD14A5" w:rsidRPr="002B2923" w:rsidRDefault="00DD14A5" w:rsidP="003038A1">
            <w:pPr>
              <w:widowControl w:val="0"/>
              <w:spacing w:before="40" w:after="40"/>
              <w:jc w:val="both"/>
              <w:rPr>
                <w:rFonts w:ascii="Times New Roman" w:hAnsi="Times New Roman"/>
                <w:b/>
                <w:sz w:val="26"/>
                <w:szCs w:val="26"/>
              </w:rPr>
            </w:pPr>
            <w:r w:rsidRPr="002B2923">
              <w:rPr>
                <w:rFonts w:ascii="Times New Roman" w:eastAsia="SimSun" w:hAnsi="Times New Roman"/>
                <w:b/>
                <w:sz w:val="26"/>
                <w:szCs w:val="26"/>
              </w:rPr>
              <w:t> </w:t>
            </w:r>
          </w:p>
        </w:tc>
      </w:tr>
      <w:tr w:rsidR="00DD14A5" w:rsidRPr="002B2923" w14:paraId="7721F11E" w14:textId="77777777" w:rsidTr="003038A1">
        <w:trPr>
          <w:trHeight w:val="494"/>
        </w:trPr>
        <w:tc>
          <w:tcPr>
            <w:tcW w:w="704" w:type="dxa"/>
            <w:shd w:val="clear" w:color="auto" w:fill="auto"/>
            <w:vAlign w:val="center"/>
            <w:hideMark/>
          </w:tcPr>
          <w:p w14:paraId="21583261" w14:textId="77777777" w:rsidR="00DD14A5" w:rsidRPr="002B2923" w:rsidRDefault="00DD14A5" w:rsidP="003038A1">
            <w:pPr>
              <w:widowControl w:val="0"/>
              <w:spacing w:before="40" w:after="40"/>
              <w:jc w:val="center"/>
              <w:rPr>
                <w:rFonts w:ascii="Times New Roman" w:hAnsi="Times New Roman"/>
                <w:sz w:val="26"/>
                <w:szCs w:val="26"/>
              </w:rPr>
            </w:pPr>
            <w:r w:rsidRPr="002B2923">
              <w:rPr>
                <w:rFonts w:ascii="Times New Roman" w:hAnsi="Times New Roman"/>
                <w:sz w:val="26"/>
                <w:szCs w:val="26"/>
              </w:rPr>
              <w:t>-</w:t>
            </w:r>
          </w:p>
        </w:tc>
        <w:tc>
          <w:tcPr>
            <w:tcW w:w="2552" w:type="dxa"/>
            <w:shd w:val="clear" w:color="auto" w:fill="auto"/>
            <w:vAlign w:val="center"/>
            <w:hideMark/>
          </w:tcPr>
          <w:p w14:paraId="4F916537" w14:textId="77777777" w:rsidR="00DD14A5" w:rsidRPr="002B2923" w:rsidRDefault="00DD14A5" w:rsidP="003038A1">
            <w:pPr>
              <w:widowControl w:val="0"/>
              <w:spacing w:before="40" w:after="40"/>
              <w:jc w:val="both"/>
              <w:rPr>
                <w:rFonts w:ascii="Times New Roman" w:hAnsi="Times New Roman"/>
                <w:sz w:val="26"/>
                <w:szCs w:val="26"/>
              </w:rPr>
            </w:pPr>
            <w:r w:rsidRPr="002B2923">
              <w:rPr>
                <w:rFonts w:ascii="Times New Roman" w:hAnsi="Times New Roman"/>
                <w:sz w:val="26"/>
                <w:szCs w:val="26"/>
              </w:rPr>
              <w:t>Tam Chung</w:t>
            </w:r>
          </w:p>
        </w:tc>
        <w:tc>
          <w:tcPr>
            <w:tcW w:w="1417" w:type="dxa"/>
            <w:shd w:val="clear" w:color="auto" w:fill="auto"/>
            <w:vAlign w:val="center"/>
            <w:hideMark/>
          </w:tcPr>
          <w:p w14:paraId="17E4CEBE" w14:textId="77777777" w:rsidR="00DD14A5" w:rsidRPr="002B2923" w:rsidRDefault="00DD14A5" w:rsidP="003038A1">
            <w:pPr>
              <w:widowControl w:val="0"/>
              <w:spacing w:before="40" w:after="40"/>
              <w:jc w:val="center"/>
              <w:rPr>
                <w:rFonts w:ascii="Times New Roman" w:hAnsi="Times New Roman"/>
                <w:sz w:val="26"/>
                <w:szCs w:val="26"/>
              </w:rPr>
            </w:pPr>
            <w:r w:rsidRPr="002B2923">
              <w:rPr>
                <w:rFonts w:ascii="Times New Roman" w:hAnsi="Times New Roman"/>
                <w:sz w:val="26"/>
                <w:szCs w:val="26"/>
              </w:rPr>
              <w:t>198,0</w:t>
            </w:r>
          </w:p>
        </w:tc>
        <w:tc>
          <w:tcPr>
            <w:tcW w:w="4678" w:type="dxa"/>
            <w:shd w:val="clear" w:color="auto" w:fill="auto"/>
            <w:vAlign w:val="center"/>
            <w:hideMark/>
          </w:tcPr>
          <w:p w14:paraId="3FDC07BF" w14:textId="77777777" w:rsidR="00DD14A5" w:rsidRPr="002B2923" w:rsidRDefault="00DD14A5" w:rsidP="003038A1">
            <w:pPr>
              <w:widowControl w:val="0"/>
              <w:spacing w:before="40" w:after="40"/>
              <w:jc w:val="both"/>
              <w:rPr>
                <w:rFonts w:ascii="Times New Roman" w:hAnsi="Times New Roman"/>
                <w:sz w:val="26"/>
                <w:szCs w:val="26"/>
              </w:rPr>
            </w:pPr>
            <w:r w:rsidRPr="002B2923">
              <w:rPr>
                <w:rFonts w:ascii="Times New Roman" w:hAnsi="Times New Roman"/>
                <w:sz w:val="26"/>
                <w:szCs w:val="26"/>
              </w:rPr>
              <w:t>Sa Mu, Thông Caribe, Thông nhựa, Giổi</w:t>
            </w:r>
          </w:p>
        </w:tc>
      </w:tr>
      <w:tr w:rsidR="00DD14A5" w:rsidRPr="002B2923" w14:paraId="10196B86" w14:textId="77777777" w:rsidTr="003038A1">
        <w:trPr>
          <w:trHeight w:val="375"/>
        </w:trPr>
        <w:tc>
          <w:tcPr>
            <w:tcW w:w="704" w:type="dxa"/>
            <w:shd w:val="clear" w:color="auto" w:fill="auto"/>
            <w:vAlign w:val="center"/>
            <w:hideMark/>
          </w:tcPr>
          <w:p w14:paraId="6C2BF7B8" w14:textId="77777777" w:rsidR="00DD14A5" w:rsidRPr="002B2923" w:rsidRDefault="00DD14A5" w:rsidP="003038A1">
            <w:pPr>
              <w:widowControl w:val="0"/>
              <w:spacing w:before="40" w:after="40"/>
              <w:jc w:val="center"/>
              <w:rPr>
                <w:rFonts w:ascii="Times New Roman" w:hAnsi="Times New Roman"/>
                <w:b/>
                <w:sz w:val="26"/>
                <w:szCs w:val="26"/>
              </w:rPr>
            </w:pPr>
            <w:r w:rsidRPr="002B2923">
              <w:rPr>
                <w:rFonts w:ascii="Times New Roman" w:eastAsia="SimSun" w:hAnsi="Times New Roman"/>
                <w:b/>
                <w:sz w:val="26"/>
                <w:szCs w:val="26"/>
              </w:rPr>
              <w:t>2</w:t>
            </w:r>
          </w:p>
        </w:tc>
        <w:tc>
          <w:tcPr>
            <w:tcW w:w="2552" w:type="dxa"/>
            <w:shd w:val="clear" w:color="auto" w:fill="auto"/>
            <w:vAlign w:val="center"/>
            <w:hideMark/>
          </w:tcPr>
          <w:p w14:paraId="6DCB365E" w14:textId="77777777" w:rsidR="00DD14A5" w:rsidRPr="002B2923" w:rsidRDefault="00DD14A5" w:rsidP="003038A1">
            <w:pPr>
              <w:widowControl w:val="0"/>
              <w:spacing w:before="40" w:after="40"/>
              <w:jc w:val="both"/>
              <w:rPr>
                <w:rFonts w:ascii="Times New Roman" w:hAnsi="Times New Roman"/>
                <w:b/>
                <w:sz w:val="26"/>
                <w:szCs w:val="26"/>
              </w:rPr>
            </w:pPr>
            <w:r w:rsidRPr="002B2923">
              <w:rPr>
                <w:rFonts w:ascii="Times New Roman" w:eastAsia="SimSun" w:hAnsi="Times New Roman"/>
                <w:b/>
                <w:sz w:val="26"/>
                <w:szCs w:val="26"/>
              </w:rPr>
              <w:t>Khu vực 2</w:t>
            </w:r>
          </w:p>
        </w:tc>
        <w:tc>
          <w:tcPr>
            <w:tcW w:w="1417" w:type="dxa"/>
            <w:shd w:val="clear" w:color="auto" w:fill="auto"/>
            <w:vAlign w:val="center"/>
            <w:hideMark/>
          </w:tcPr>
          <w:p w14:paraId="27F19CFA" w14:textId="77777777" w:rsidR="00DD14A5" w:rsidRPr="002B2923" w:rsidRDefault="00DD14A5" w:rsidP="003038A1">
            <w:pPr>
              <w:widowControl w:val="0"/>
              <w:spacing w:before="40" w:after="40"/>
              <w:jc w:val="center"/>
              <w:rPr>
                <w:rFonts w:ascii="Times New Roman" w:hAnsi="Times New Roman"/>
                <w:b/>
                <w:sz w:val="26"/>
                <w:szCs w:val="26"/>
              </w:rPr>
            </w:pPr>
            <w:r w:rsidRPr="002B2923">
              <w:rPr>
                <w:rFonts w:ascii="Times New Roman" w:eastAsia="SimSun" w:hAnsi="Times New Roman"/>
                <w:b/>
                <w:sz w:val="26"/>
                <w:szCs w:val="26"/>
              </w:rPr>
              <w:t>60,0</w:t>
            </w:r>
          </w:p>
        </w:tc>
        <w:tc>
          <w:tcPr>
            <w:tcW w:w="4678" w:type="dxa"/>
            <w:shd w:val="clear" w:color="auto" w:fill="auto"/>
            <w:vAlign w:val="center"/>
            <w:hideMark/>
          </w:tcPr>
          <w:p w14:paraId="7B1FDACA" w14:textId="77777777" w:rsidR="00DD14A5" w:rsidRPr="002B2923" w:rsidRDefault="00DD14A5" w:rsidP="003038A1">
            <w:pPr>
              <w:widowControl w:val="0"/>
              <w:spacing w:before="40" w:after="40"/>
              <w:jc w:val="both"/>
              <w:rPr>
                <w:rFonts w:ascii="Times New Roman" w:hAnsi="Times New Roman"/>
                <w:b/>
                <w:sz w:val="26"/>
                <w:szCs w:val="26"/>
              </w:rPr>
            </w:pPr>
            <w:r w:rsidRPr="002B2923">
              <w:rPr>
                <w:rFonts w:ascii="Times New Roman" w:eastAsia="SimSun" w:hAnsi="Times New Roman"/>
                <w:b/>
                <w:sz w:val="26"/>
                <w:szCs w:val="26"/>
              </w:rPr>
              <w:t> </w:t>
            </w:r>
          </w:p>
        </w:tc>
      </w:tr>
      <w:tr w:rsidR="00DD14A5" w:rsidRPr="002B2923" w14:paraId="5BA76DAC" w14:textId="77777777" w:rsidTr="003038A1">
        <w:trPr>
          <w:trHeight w:val="375"/>
        </w:trPr>
        <w:tc>
          <w:tcPr>
            <w:tcW w:w="704" w:type="dxa"/>
            <w:shd w:val="clear" w:color="auto" w:fill="auto"/>
            <w:vAlign w:val="center"/>
            <w:hideMark/>
          </w:tcPr>
          <w:p w14:paraId="3A3EBC23" w14:textId="77777777" w:rsidR="00DD14A5" w:rsidRPr="002B2923" w:rsidRDefault="00DD14A5" w:rsidP="003038A1">
            <w:pPr>
              <w:widowControl w:val="0"/>
              <w:spacing w:before="40" w:after="40"/>
              <w:jc w:val="center"/>
              <w:rPr>
                <w:rFonts w:ascii="Times New Roman" w:hAnsi="Times New Roman"/>
                <w:sz w:val="26"/>
                <w:szCs w:val="26"/>
              </w:rPr>
            </w:pPr>
            <w:r w:rsidRPr="002B2923">
              <w:rPr>
                <w:rFonts w:ascii="Times New Roman" w:hAnsi="Times New Roman"/>
                <w:sz w:val="26"/>
                <w:szCs w:val="26"/>
              </w:rPr>
              <w:t>-</w:t>
            </w:r>
          </w:p>
        </w:tc>
        <w:tc>
          <w:tcPr>
            <w:tcW w:w="2552" w:type="dxa"/>
            <w:shd w:val="clear" w:color="auto" w:fill="auto"/>
            <w:vAlign w:val="center"/>
            <w:hideMark/>
          </w:tcPr>
          <w:p w14:paraId="13C456FF" w14:textId="77777777" w:rsidR="00DD14A5" w:rsidRPr="002B2923" w:rsidRDefault="00DD14A5" w:rsidP="003038A1">
            <w:pPr>
              <w:widowControl w:val="0"/>
              <w:spacing w:before="40" w:after="40"/>
              <w:jc w:val="both"/>
              <w:rPr>
                <w:rFonts w:ascii="Times New Roman" w:hAnsi="Times New Roman"/>
                <w:sz w:val="26"/>
                <w:szCs w:val="26"/>
              </w:rPr>
            </w:pPr>
            <w:r w:rsidRPr="002B2923">
              <w:rPr>
                <w:rFonts w:ascii="Times New Roman" w:hAnsi="Times New Roman"/>
                <w:sz w:val="26"/>
                <w:szCs w:val="26"/>
              </w:rPr>
              <w:t>Quang Chiểu</w:t>
            </w:r>
          </w:p>
        </w:tc>
        <w:tc>
          <w:tcPr>
            <w:tcW w:w="1417" w:type="dxa"/>
            <w:shd w:val="clear" w:color="auto" w:fill="auto"/>
            <w:vAlign w:val="center"/>
            <w:hideMark/>
          </w:tcPr>
          <w:p w14:paraId="6E4A24AA" w14:textId="77777777" w:rsidR="00DD14A5" w:rsidRPr="002B2923" w:rsidRDefault="00DD14A5" w:rsidP="003038A1">
            <w:pPr>
              <w:widowControl w:val="0"/>
              <w:spacing w:before="40" w:after="40"/>
              <w:jc w:val="center"/>
              <w:rPr>
                <w:rFonts w:ascii="Times New Roman" w:hAnsi="Times New Roman"/>
                <w:sz w:val="26"/>
                <w:szCs w:val="26"/>
              </w:rPr>
            </w:pPr>
            <w:r w:rsidRPr="002B2923">
              <w:rPr>
                <w:rFonts w:ascii="Times New Roman" w:hAnsi="Times New Roman"/>
                <w:sz w:val="26"/>
                <w:szCs w:val="26"/>
              </w:rPr>
              <w:t>19,0</w:t>
            </w:r>
          </w:p>
        </w:tc>
        <w:tc>
          <w:tcPr>
            <w:tcW w:w="4678" w:type="dxa"/>
            <w:shd w:val="clear" w:color="auto" w:fill="auto"/>
            <w:vAlign w:val="center"/>
            <w:hideMark/>
          </w:tcPr>
          <w:p w14:paraId="2D6D7828" w14:textId="77777777" w:rsidR="00DD14A5" w:rsidRPr="002B2923" w:rsidRDefault="00DD14A5" w:rsidP="003038A1">
            <w:pPr>
              <w:widowControl w:val="0"/>
              <w:spacing w:before="40" w:after="40"/>
              <w:jc w:val="both"/>
              <w:rPr>
                <w:rFonts w:ascii="Times New Roman" w:hAnsi="Times New Roman"/>
                <w:sz w:val="26"/>
                <w:szCs w:val="26"/>
              </w:rPr>
            </w:pPr>
            <w:r w:rsidRPr="002B2923">
              <w:rPr>
                <w:rFonts w:ascii="Times New Roman" w:hAnsi="Times New Roman"/>
                <w:sz w:val="26"/>
                <w:szCs w:val="26"/>
              </w:rPr>
              <w:t>Thông ba lá, Lát hoa, Giổi, Tếch, Trẩu</w:t>
            </w:r>
          </w:p>
        </w:tc>
      </w:tr>
      <w:tr w:rsidR="00DD14A5" w:rsidRPr="002B2923" w14:paraId="7F155852" w14:textId="77777777" w:rsidTr="003038A1">
        <w:trPr>
          <w:trHeight w:val="373"/>
        </w:trPr>
        <w:tc>
          <w:tcPr>
            <w:tcW w:w="704" w:type="dxa"/>
            <w:shd w:val="clear" w:color="auto" w:fill="auto"/>
            <w:vAlign w:val="center"/>
            <w:hideMark/>
          </w:tcPr>
          <w:p w14:paraId="412742D7" w14:textId="77777777" w:rsidR="00DD14A5" w:rsidRPr="002B2923" w:rsidRDefault="00DD14A5" w:rsidP="003038A1">
            <w:pPr>
              <w:widowControl w:val="0"/>
              <w:spacing w:before="40" w:after="40"/>
              <w:jc w:val="center"/>
              <w:rPr>
                <w:rFonts w:ascii="Times New Roman" w:hAnsi="Times New Roman"/>
                <w:sz w:val="26"/>
                <w:szCs w:val="26"/>
              </w:rPr>
            </w:pPr>
            <w:r w:rsidRPr="002B2923">
              <w:rPr>
                <w:rFonts w:ascii="Times New Roman" w:hAnsi="Times New Roman"/>
                <w:sz w:val="26"/>
                <w:szCs w:val="26"/>
              </w:rPr>
              <w:t>-</w:t>
            </w:r>
          </w:p>
        </w:tc>
        <w:tc>
          <w:tcPr>
            <w:tcW w:w="2552" w:type="dxa"/>
            <w:shd w:val="clear" w:color="auto" w:fill="auto"/>
            <w:vAlign w:val="center"/>
            <w:hideMark/>
          </w:tcPr>
          <w:p w14:paraId="1A3C0667" w14:textId="77777777" w:rsidR="00DD14A5" w:rsidRPr="002B2923" w:rsidRDefault="00DD14A5" w:rsidP="003038A1">
            <w:pPr>
              <w:widowControl w:val="0"/>
              <w:spacing w:before="40" w:after="40"/>
              <w:jc w:val="both"/>
              <w:rPr>
                <w:rFonts w:ascii="Times New Roman" w:hAnsi="Times New Roman"/>
                <w:sz w:val="26"/>
                <w:szCs w:val="26"/>
              </w:rPr>
            </w:pPr>
            <w:r w:rsidRPr="002B2923">
              <w:rPr>
                <w:rFonts w:ascii="Times New Roman" w:eastAsia="SimSun" w:hAnsi="Times New Roman"/>
                <w:bCs/>
                <w:sz w:val="26"/>
                <w:szCs w:val="26"/>
              </w:rPr>
              <w:t>Mường Chanh</w:t>
            </w:r>
          </w:p>
        </w:tc>
        <w:tc>
          <w:tcPr>
            <w:tcW w:w="1417" w:type="dxa"/>
            <w:shd w:val="clear" w:color="auto" w:fill="auto"/>
            <w:vAlign w:val="center"/>
            <w:hideMark/>
          </w:tcPr>
          <w:p w14:paraId="0BCE5E29" w14:textId="77777777" w:rsidR="00DD14A5" w:rsidRPr="002B2923" w:rsidRDefault="00DD14A5" w:rsidP="003038A1">
            <w:pPr>
              <w:widowControl w:val="0"/>
              <w:spacing w:before="40" w:after="40"/>
              <w:jc w:val="center"/>
              <w:rPr>
                <w:rFonts w:ascii="Times New Roman" w:hAnsi="Times New Roman"/>
                <w:sz w:val="26"/>
                <w:szCs w:val="26"/>
              </w:rPr>
            </w:pPr>
            <w:r w:rsidRPr="002B2923">
              <w:rPr>
                <w:rFonts w:ascii="Times New Roman" w:eastAsia="SimSun" w:hAnsi="Times New Roman"/>
                <w:bCs/>
                <w:sz w:val="26"/>
                <w:szCs w:val="26"/>
              </w:rPr>
              <w:t>41,0</w:t>
            </w:r>
          </w:p>
        </w:tc>
        <w:tc>
          <w:tcPr>
            <w:tcW w:w="4678" w:type="dxa"/>
            <w:shd w:val="clear" w:color="auto" w:fill="auto"/>
            <w:vAlign w:val="center"/>
            <w:hideMark/>
          </w:tcPr>
          <w:p w14:paraId="06FEFBFA" w14:textId="77777777" w:rsidR="00DD14A5" w:rsidRPr="002B2923" w:rsidRDefault="00DD14A5" w:rsidP="003038A1">
            <w:pPr>
              <w:widowControl w:val="0"/>
              <w:spacing w:before="40" w:after="40"/>
              <w:jc w:val="both"/>
              <w:rPr>
                <w:rFonts w:ascii="Times New Roman" w:hAnsi="Times New Roman"/>
                <w:sz w:val="26"/>
                <w:szCs w:val="26"/>
              </w:rPr>
            </w:pPr>
            <w:r w:rsidRPr="002B2923">
              <w:rPr>
                <w:rFonts w:ascii="Times New Roman" w:eastAsia="SimSun" w:hAnsi="Times New Roman"/>
                <w:bCs/>
                <w:sz w:val="26"/>
                <w:szCs w:val="26"/>
              </w:rPr>
              <w:t>Lát hoa, Sa Mu, Thông Nhựa, Giổi, Tếch</w:t>
            </w:r>
          </w:p>
        </w:tc>
      </w:tr>
      <w:tr w:rsidR="00DD14A5" w:rsidRPr="002B2923" w14:paraId="73BCC4AC" w14:textId="77777777" w:rsidTr="003038A1">
        <w:trPr>
          <w:trHeight w:val="375"/>
        </w:trPr>
        <w:tc>
          <w:tcPr>
            <w:tcW w:w="704" w:type="dxa"/>
            <w:shd w:val="clear" w:color="auto" w:fill="auto"/>
            <w:vAlign w:val="center"/>
            <w:hideMark/>
          </w:tcPr>
          <w:p w14:paraId="70EA2BF6" w14:textId="77777777" w:rsidR="00DD14A5" w:rsidRPr="002B2923" w:rsidRDefault="00DD14A5" w:rsidP="003038A1">
            <w:pPr>
              <w:widowControl w:val="0"/>
              <w:spacing w:before="40" w:after="40"/>
              <w:jc w:val="center"/>
              <w:rPr>
                <w:rFonts w:ascii="Times New Roman" w:hAnsi="Times New Roman"/>
                <w:b/>
                <w:sz w:val="26"/>
                <w:szCs w:val="26"/>
              </w:rPr>
            </w:pPr>
            <w:r w:rsidRPr="002B2923">
              <w:rPr>
                <w:rFonts w:ascii="Times New Roman" w:eastAsia="SimSun" w:hAnsi="Times New Roman"/>
                <w:b/>
                <w:sz w:val="26"/>
                <w:szCs w:val="26"/>
              </w:rPr>
              <w:t>3</w:t>
            </w:r>
          </w:p>
        </w:tc>
        <w:tc>
          <w:tcPr>
            <w:tcW w:w="2552" w:type="dxa"/>
            <w:shd w:val="clear" w:color="auto" w:fill="auto"/>
            <w:vAlign w:val="center"/>
            <w:hideMark/>
          </w:tcPr>
          <w:p w14:paraId="62A5650A" w14:textId="77777777" w:rsidR="00DD14A5" w:rsidRPr="002B2923" w:rsidRDefault="00DD14A5" w:rsidP="003038A1">
            <w:pPr>
              <w:widowControl w:val="0"/>
              <w:spacing w:before="40" w:after="40"/>
              <w:jc w:val="both"/>
              <w:rPr>
                <w:rFonts w:ascii="Times New Roman" w:hAnsi="Times New Roman"/>
                <w:b/>
                <w:sz w:val="26"/>
                <w:szCs w:val="26"/>
              </w:rPr>
            </w:pPr>
            <w:r w:rsidRPr="002B2923">
              <w:rPr>
                <w:rFonts w:ascii="Times New Roman" w:eastAsia="SimSun" w:hAnsi="Times New Roman"/>
                <w:b/>
                <w:sz w:val="26"/>
                <w:szCs w:val="26"/>
              </w:rPr>
              <w:t>Khu vực 3</w:t>
            </w:r>
          </w:p>
        </w:tc>
        <w:tc>
          <w:tcPr>
            <w:tcW w:w="1417" w:type="dxa"/>
            <w:shd w:val="clear" w:color="auto" w:fill="auto"/>
            <w:vAlign w:val="center"/>
            <w:hideMark/>
          </w:tcPr>
          <w:p w14:paraId="7E222764" w14:textId="77777777" w:rsidR="00DD14A5" w:rsidRPr="002B2923" w:rsidRDefault="00DD14A5" w:rsidP="003038A1">
            <w:pPr>
              <w:widowControl w:val="0"/>
              <w:spacing w:before="40" w:after="40"/>
              <w:jc w:val="center"/>
              <w:rPr>
                <w:rFonts w:ascii="Times New Roman" w:hAnsi="Times New Roman"/>
                <w:b/>
                <w:sz w:val="26"/>
                <w:szCs w:val="26"/>
              </w:rPr>
            </w:pPr>
            <w:r w:rsidRPr="002B2923">
              <w:rPr>
                <w:rFonts w:ascii="Times New Roman" w:eastAsia="SimSun" w:hAnsi="Times New Roman"/>
                <w:b/>
                <w:sz w:val="26"/>
                <w:szCs w:val="26"/>
              </w:rPr>
              <w:t>50,0</w:t>
            </w:r>
          </w:p>
        </w:tc>
        <w:tc>
          <w:tcPr>
            <w:tcW w:w="4678" w:type="dxa"/>
            <w:shd w:val="clear" w:color="auto" w:fill="auto"/>
            <w:vAlign w:val="center"/>
            <w:hideMark/>
          </w:tcPr>
          <w:p w14:paraId="7F4E23B5" w14:textId="77777777" w:rsidR="00DD14A5" w:rsidRPr="002B2923" w:rsidRDefault="00DD14A5" w:rsidP="003038A1">
            <w:pPr>
              <w:widowControl w:val="0"/>
              <w:spacing w:before="40" w:after="40"/>
              <w:jc w:val="both"/>
              <w:rPr>
                <w:rFonts w:ascii="Times New Roman" w:hAnsi="Times New Roman"/>
                <w:b/>
                <w:sz w:val="26"/>
                <w:szCs w:val="26"/>
              </w:rPr>
            </w:pPr>
            <w:r w:rsidRPr="002B2923">
              <w:rPr>
                <w:rFonts w:ascii="Times New Roman" w:eastAsia="SimSun" w:hAnsi="Times New Roman"/>
                <w:b/>
                <w:sz w:val="26"/>
                <w:szCs w:val="26"/>
              </w:rPr>
              <w:t> </w:t>
            </w:r>
          </w:p>
        </w:tc>
      </w:tr>
      <w:tr w:rsidR="00DD14A5" w:rsidRPr="002B2923" w14:paraId="0906443A" w14:textId="77777777" w:rsidTr="003038A1">
        <w:trPr>
          <w:trHeight w:val="375"/>
        </w:trPr>
        <w:tc>
          <w:tcPr>
            <w:tcW w:w="704" w:type="dxa"/>
            <w:shd w:val="clear" w:color="auto" w:fill="auto"/>
            <w:vAlign w:val="center"/>
            <w:hideMark/>
          </w:tcPr>
          <w:p w14:paraId="2BD1E64F" w14:textId="77777777" w:rsidR="00DD14A5" w:rsidRPr="002B2923" w:rsidRDefault="00DD14A5" w:rsidP="003038A1">
            <w:pPr>
              <w:widowControl w:val="0"/>
              <w:spacing w:before="40" w:after="40"/>
              <w:jc w:val="center"/>
              <w:rPr>
                <w:rFonts w:ascii="Times New Roman" w:hAnsi="Times New Roman"/>
                <w:sz w:val="26"/>
                <w:szCs w:val="26"/>
              </w:rPr>
            </w:pPr>
            <w:r w:rsidRPr="002B2923">
              <w:rPr>
                <w:rFonts w:ascii="Times New Roman" w:hAnsi="Times New Roman"/>
                <w:sz w:val="26"/>
                <w:szCs w:val="26"/>
              </w:rPr>
              <w:t>-</w:t>
            </w:r>
          </w:p>
        </w:tc>
        <w:tc>
          <w:tcPr>
            <w:tcW w:w="2552" w:type="dxa"/>
            <w:shd w:val="clear" w:color="auto" w:fill="auto"/>
            <w:vAlign w:val="center"/>
            <w:hideMark/>
          </w:tcPr>
          <w:p w14:paraId="2E7D26DD" w14:textId="77777777" w:rsidR="00DD14A5" w:rsidRPr="002B2923" w:rsidRDefault="00DD14A5" w:rsidP="003038A1">
            <w:pPr>
              <w:widowControl w:val="0"/>
              <w:spacing w:before="40" w:after="40"/>
              <w:jc w:val="both"/>
              <w:rPr>
                <w:rFonts w:ascii="Times New Roman" w:hAnsi="Times New Roman"/>
                <w:sz w:val="26"/>
                <w:szCs w:val="26"/>
              </w:rPr>
            </w:pPr>
            <w:r w:rsidRPr="002B2923">
              <w:rPr>
                <w:rFonts w:ascii="Times New Roman" w:hAnsi="Times New Roman"/>
                <w:sz w:val="26"/>
                <w:szCs w:val="26"/>
              </w:rPr>
              <w:t>Pù Nhi</w:t>
            </w:r>
          </w:p>
        </w:tc>
        <w:tc>
          <w:tcPr>
            <w:tcW w:w="1417" w:type="dxa"/>
            <w:shd w:val="clear" w:color="auto" w:fill="auto"/>
            <w:vAlign w:val="center"/>
            <w:hideMark/>
          </w:tcPr>
          <w:p w14:paraId="1248AEAD" w14:textId="77777777" w:rsidR="00DD14A5" w:rsidRPr="002B2923" w:rsidRDefault="00DD14A5" w:rsidP="003038A1">
            <w:pPr>
              <w:widowControl w:val="0"/>
              <w:spacing w:before="40" w:after="40"/>
              <w:jc w:val="center"/>
              <w:rPr>
                <w:rFonts w:ascii="Times New Roman" w:hAnsi="Times New Roman"/>
                <w:sz w:val="26"/>
                <w:szCs w:val="26"/>
              </w:rPr>
            </w:pPr>
            <w:r w:rsidRPr="002B2923">
              <w:rPr>
                <w:rFonts w:ascii="Times New Roman" w:hAnsi="Times New Roman"/>
                <w:sz w:val="26"/>
                <w:szCs w:val="26"/>
              </w:rPr>
              <w:t>31,0</w:t>
            </w:r>
          </w:p>
        </w:tc>
        <w:tc>
          <w:tcPr>
            <w:tcW w:w="4678" w:type="dxa"/>
            <w:shd w:val="clear" w:color="auto" w:fill="auto"/>
            <w:vAlign w:val="center"/>
            <w:hideMark/>
          </w:tcPr>
          <w:p w14:paraId="0961D3C8" w14:textId="77777777" w:rsidR="00DD14A5" w:rsidRPr="002B2923" w:rsidRDefault="00DD14A5" w:rsidP="003038A1">
            <w:pPr>
              <w:widowControl w:val="0"/>
              <w:spacing w:before="40" w:after="40"/>
              <w:jc w:val="both"/>
              <w:rPr>
                <w:rFonts w:ascii="Times New Roman" w:hAnsi="Times New Roman"/>
                <w:sz w:val="26"/>
                <w:szCs w:val="26"/>
              </w:rPr>
            </w:pPr>
            <w:r w:rsidRPr="002B2923">
              <w:rPr>
                <w:rFonts w:ascii="Times New Roman" w:hAnsi="Times New Roman"/>
                <w:sz w:val="26"/>
                <w:szCs w:val="26"/>
              </w:rPr>
              <w:t>Thông ba lá, Sa Mu, Giổi, Trẩu</w:t>
            </w:r>
          </w:p>
        </w:tc>
      </w:tr>
      <w:tr w:rsidR="00DD14A5" w:rsidRPr="002B2923" w14:paraId="38E1E11A" w14:textId="77777777" w:rsidTr="003038A1">
        <w:trPr>
          <w:trHeight w:val="375"/>
        </w:trPr>
        <w:tc>
          <w:tcPr>
            <w:tcW w:w="704" w:type="dxa"/>
            <w:shd w:val="clear" w:color="auto" w:fill="auto"/>
            <w:vAlign w:val="center"/>
            <w:hideMark/>
          </w:tcPr>
          <w:p w14:paraId="50740AC2" w14:textId="77777777" w:rsidR="00DD14A5" w:rsidRPr="002B2923" w:rsidRDefault="00DD14A5" w:rsidP="003038A1">
            <w:pPr>
              <w:widowControl w:val="0"/>
              <w:spacing w:before="40" w:after="40"/>
              <w:jc w:val="center"/>
              <w:rPr>
                <w:rFonts w:ascii="Times New Roman" w:hAnsi="Times New Roman"/>
                <w:sz w:val="26"/>
                <w:szCs w:val="26"/>
              </w:rPr>
            </w:pPr>
            <w:r w:rsidRPr="002B2923">
              <w:rPr>
                <w:rFonts w:ascii="Times New Roman" w:hAnsi="Times New Roman"/>
                <w:sz w:val="26"/>
                <w:szCs w:val="26"/>
              </w:rPr>
              <w:t>-</w:t>
            </w:r>
          </w:p>
        </w:tc>
        <w:tc>
          <w:tcPr>
            <w:tcW w:w="2552" w:type="dxa"/>
            <w:shd w:val="clear" w:color="auto" w:fill="auto"/>
            <w:vAlign w:val="center"/>
            <w:hideMark/>
          </w:tcPr>
          <w:p w14:paraId="0ECD9C55" w14:textId="77777777" w:rsidR="00DD14A5" w:rsidRPr="002B2923" w:rsidRDefault="00DD14A5" w:rsidP="003038A1">
            <w:pPr>
              <w:widowControl w:val="0"/>
              <w:spacing w:before="40" w:after="40"/>
              <w:jc w:val="both"/>
              <w:rPr>
                <w:rFonts w:ascii="Times New Roman" w:hAnsi="Times New Roman"/>
                <w:sz w:val="26"/>
                <w:szCs w:val="26"/>
              </w:rPr>
            </w:pPr>
            <w:r w:rsidRPr="002B2923">
              <w:rPr>
                <w:rFonts w:ascii="Times New Roman" w:hAnsi="Times New Roman"/>
                <w:sz w:val="26"/>
                <w:szCs w:val="26"/>
              </w:rPr>
              <w:t>Nhi Sơn</w:t>
            </w:r>
          </w:p>
        </w:tc>
        <w:tc>
          <w:tcPr>
            <w:tcW w:w="1417" w:type="dxa"/>
            <w:shd w:val="clear" w:color="auto" w:fill="auto"/>
            <w:vAlign w:val="center"/>
            <w:hideMark/>
          </w:tcPr>
          <w:p w14:paraId="00F312EB" w14:textId="77777777" w:rsidR="00DD14A5" w:rsidRPr="002B2923" w:rsidRDefault="00DD14A5" w:rsidP="003038A1">
            <w:pPr>
              <w:widowControl w:val="0"/>
              <w:spacing w:before="40" w:after="40"/>
              <w:jc w:val="center"/>
              <w:rPr>
                <w:rFonts w:ascii="Times New Roman" w:hAnsi="Times New Roman"/>
                <w:sz w:val="26"/>
                <w:szCs w:val="26"/>
              </w:rPr>
            </w:pPr>
            <w:r w:rsidRPr="002B2923">
              <w:rPr>
                <w:rFonts w:ascii="Times New Roman" w:hAnsi="Times New Roman"/>
                <w:sz w:val="26"/>
                <w:szCs w:val="26"/>
              </w:rPr>
              <w:t>19,0</w:t>
            </w:r>
          </w:p>
        </w:tc>
        <w:tc>
          <w:tcPr>
            <w:tcW w:w="4678" w:type="dxa"/>
            <w:shd w:val="clear" w:color="auto" w:fill="auto"/>
            <w:vAlign w:val="center"/>
            <w:hideMark/>
          </w:tcPr>
          <w:p w14:paraId="08297107" w14:textId="77777777" w:rsidR="00DD14A5" w:rsidRPr="002B2923" w:rsidRDefault="00DD14A5" w:rsidP="003038A1">
            <w:pPr>
              <w:widowControl w:val="0"/>
              <w:spacing w:before="40" w:after="40"/>
              <w:jc w:val="both"/>
              <w:rPr>
                <w:rFonts w:ascii="Times New Roman" w:hAnsi="Times New Roman"/>
                <w:sz w:val="26"/>
                <w:szCs w:val="26"/>
              </w:rPr>
            </w:pPr>
            <w:r w:rsidRPr="002B2923">
              <w:rPr>
                <w:rFonts w:ascii="Times New Roman" w:hAnsi="Times New Roman"/>
                <w:sz w:val="26"/>
                <w:szCs w:val="26"/>
              </w:rPr>
              <w:t>Thông ba lá, Sa Mu, Giổi, Trẩu</w:t>
            </w:r>
          </w:p>
        </w:tc>
      </w:tr>
      <w:tr w:rsidR="00DD14A5" w:rsidRPr="002B2923" w14:paraId="7A357499" w14:textId="77777777" w:rsidTr="003038A1">
        <w:trPr>
          <w:trHeight w:val="375"/>
        </w:trPr>
        <w:tc>
          <w:tcPr>
            <w:tcW w:w="704" w:type="dxa"/>
            <w:shd w:val="clear" w:color="auto" w:fill="auto"/>
            <w:vAlign w:val="center"/>
            <w:hideMark/>
          </w:tcPr>
          <w:p w14:paraId="4C857354" w14:textId="77777777" w:rsidR="00DD14A5" w:rsidRPr="002B2923" w:rsidRDefault="00DD14A5" w:rsidP="003038A1">
            <w:pPr>
              <w:widowControl w:val="0"/>
              <w:spacing w:before="40" w:after="40"/>
              <w:jc w:val="center"/>
              <w:rPr>
                <w:rFonts w:ascii="Times New Roman" w:hAnsi="Times New Roman"/>
                <w:b/>
                <w:sz w:val="26"/>
                <w:szCs w:val="26"/>
              </w:rPr>
            </w:pPr>
            <w:r w:rsidRPr="002B2923">
              <w:rPr>
                <w:rFonts w:ascii="Times New Roman" w:eastAsia="SimSun" w:hAnsi="Times New Roman"/>
                <w:b/>
                <w:sz w:val="26"/>
                <w:szCs w:val="26"/>
              </w:rPr>
              <w:t>4</w:t>
            </w:r>
          </w:p>
        </w:tc>
        <w:tc>
          <w:tcPr>
            <w:tcW w:w="2552" w:type="dxa"/>
            <w:shd w:val="clear" w:color="auto" w:fill="auto"/>
            <w:vAlign w:val="center"/>
            <w:hideMark/>
          </w:tcPr>
          <w:p w14:paraId="36A64D9C" w14:textId="77777777" w:rsidR="00DD14A5" w:rsidRPr="002B2923" w:rsidRDefault="00DD14A5" w:rsidP="003038A1">
            <w:pPr>
              <w:widowControl w:val="0"/>
              <w:spacing w:before="40" w:after="40"/>
              <w:jc w:val="both"/>
              <w:rPr>
                <w:rFonts w:ascii="Times New Roman" w:hAnsi="Times New Roman"/>
                <w:b/>
                <w:sz w:val="26"/>
                <w:szCs w:val="26"/>
              </w:rPr>
            </w:pPr>
            <w:r w:rsidRPr="002B2923">
              <w:rPr>
                <w:rFonts w:ascii="Times New Roman" w:eastAsia="SimSun" w:hAnsi="Times New Roman"/>
                <w:b/>
                <w:sz w:val="26"/>
                <w:szCs w:val="26"/>
              </w:rPr>
              <w:t>Khu vực 4</w:t>
            </w:r>
          </w:p>
        </w:tc>
        <w:tc>
          <w:tcPr>
            <w:tcW w:w="1417" w:type="dxa"/>
            <w:shd w:val="clear" w:color="auto" w:fill="auto"/>
            <w:vAlign w:val="center"/>
            <w:hideMark/>
          </w:tcPr>
          <w:p w14:paraId="24FC2953" w14:textId="77777777" w:rsidR="00DD14A5" w:rsidRPr="002B2923" w:rsidRDefault="00DD14A5" w:rsidP="003038A1">
            <w:pPr>
              <w:widowControl w:val="0"/>
              <w:spacing w:before="40" w:after="40"/>
              <w:jc w:val="center"/>
              <w:rPr>
                <w:rFonts w:ascii="Times New Roman" w:hAnsi="Times New Roman"/>
                <w:b/>
                <w:sz w:val="26"/>
                <w:szCs w:val="26"/>
              </w:rPr>
            </w:pPr>
            <w:r w:rsidRPr="002B2923">
              <w:rPr>
                <w:rFonts w:ascii="Times New Roman" w:eastAsia="SimSun" w:hAnsi="Times New Roman"/>
                <w:b/>
                <w:sz w:val="26"/>
                <w:szCs w:val="26"/>
              </w:rPr>
              <w:t>15,0</w:t>
            </w:r>
          </w:p>
        </w:tc>
        <w:tc>
          <w:tcPr>
            <w:tcW w:w="4678" w:type="dxa"/>
            <w:shd w:val="clear" w:color="auto" w:fill="auto"/>
            <w:vAlign w:val="center"/>
            <w:hideMark/>
          </w:tcPr>
          <w:p w14:paraId="78CA0BD9" w14:textId="77777777" w:rsidR="00DD14A5" w:rsidRPr="002B2923" w:rsidRDefault="00DD14A5" w:rsidP="003038A1">
            <w:pPr>
              <w:widowControl w:val="0"/>
              <w:spacing w:before="40" w:after="40"/>
              <w:jc w:val="both"/>
              <w:rPr>
                <w:rFonts w:ascii="Times New Roman" w:hAnsi="Times New Roman"/>
                <w:b/>
                <w:sz w:val="26"/>
                <w:szCs w:val="26"/>
              </w:rPr>
            </w:pPr>
            <w:r w:rsidRPr="002B2923">
              <w:rPr>
                <w:rFonts w:ascii="Times New Roman" w:eastAsia="SimSun" w:hAnsi="Times New Roman"/>
                <w:b/>
                <w:sz w:val="26"/>
                <w:szCs w:val="26"/>
              </w:rPr>
              <w:t> </w:t>
            </w:r>
          </w:p>
        </w:tc>
      </w:tr>
      <w:tr w:rsidR="00DD14A5" w:rsidRPr="002B2923" w14:paraId="0AE58813" w14:textId="77777777" w:rsidTr="003038A1">
        <w:trPr>
          <w:trHeight w:val="444"/>
        </w:trPr>
        <w:tc>
          <w:tcPr>
            <w:tcW w:w="704" w:type="dxa"/>
            <w:shd w:val="clear" w:color="auto" w:fill="auto"/>
            <w:vAlign w:val="center"/>
            <w:hideMark/>
          </w:tcPr>
          <w:p w14:paraId="6FC6F9A8" w14:textId="77777777" w:rsidR="00DD14A5" w:rsidRPr="002B2923" w:rsidRDefault="00DD14A5" w:rsidP="003038A1">
            <w:pPr>
              <w:widowControl w:val="0"/>
              <w:spacing w:before="40" w:after="40"/>
              <w:jc w:val="center"/>
              <w:rPr>
                <w:rFonts w:ascii="Times New Roman" w:hAnsi="Times New Roman"/>
                <w:sz w:val="26"/>
                <w:szCs w:val="26"/>
              </w:rPr>
            </w:pPr>
            <w:r w:rsidRPr="002B2923">
              <w:rPr>
                <w:rFonts w:ascii="Times New Roman" w:hAnsi="Times New Roman"/>
                <w:sz w:val="26"/>
                <w:szCs w:val="26"/>
              </w:rPr>
              <w:t>-</w:t>
            </w:r>
          </w:p>
        </w:tc>
        <w:tc>
          <w:tcPr>
            <w:tcW w:w="2552" w:type="dxa"/>
            <w:shd w:val="clear" w:color="auto" w:fill="auto"/>
            <w:vAlign w:val="center"/>
            <w:hideMark/>
          </w:tcPr>
          <w:p w14:paraId="3F648769" w14:textId="77777777" w:rsidR="00DD14A5" w:rsidRPr="002B2923" w:rsidRDefault="00DD14A5" w:rsidP="003038A1">
            <w:pPr>
              <w:widowControl w:val="0"/>
              <w:spacing w:before="40" w:after="40"/>
              <w:jc w:val="both"/>
              <w:rPr>
                <w:rFonts w:ascii="Times New Roman" w:hAnsi="Times New Roman"/>
                <w:sz w:val="26"/>
                <w:szCs w:val="26"/>
              </w:rPr>
            </w:pPr>
            <w:r w:rsidRPr="002B2923">
              <w:rPr>
                <w:rFonts w:ascii="Times New Roman" w:eastAsia="SimSun" w:hAnsi="Times New Roman"/>
                <w:bCs/>
                <w:sz w:val="26"/>
                <w:szCs w:val="26"/>
              </w:rPr>
              <w:t>Thị trấn Mường Lát</w:t>
            </w:r>
          </w:p>
        </w:tc>
        <w:tc>
          <w:tcPr>
            <w:tcW w:w="1417" w:type="dxa"/>
            <w:shd w:val="clear" w:color="auto" w:fill="auto"/>
            <w:vAlign w:val="center"/>
            <w:hideMark/>
          </w:tcPr>
          <w:p w14:paraId="0EAB97D8" w14:textId="77777777" w:rsidR="00DD14A5" w:rsidRPr="002B2923" w:rsidRDefault="00DD14A5" w:rsidP="003038A1">
            <w:pPr>
              <w:widowControl w:val="0"/>
              <w:spacing w:before="40" w:after="40"/>
              <w:jc w:val="center"/>
              <w:rPr>
                <w:rFonts w:ascii="Times New Roman" w:hAnsi="Times New Roman"/>
                <w:sz w:val="26"/>
                <w:szCs w:val="26"/>
              </w:rPr>
            </w:pPr>
            <w:r w:rsidRPr="002B2923">
              <w:rPr>
                <w:rFonts w:ascii="Times New Roman" w:eastAsia="SimSun" w:hAnsi="Times New Roman"/>
                <w:bCs/>
                <w:sz w:val="26"/>
                <w:szCs w:val="26"/>
              </w:rPr>
              <w:t>15,0</w:t>
            </w:r>
          </w:p>
        </w:tc>
        <w:tc>
          <w:tcPr>
            <w:tcW w:w="4678" w:type="dxa"/>
            <w:shd w:val="clear" w:color="auto" w:fill="auto"/>
            <w:vAlign w:val="center"/>
            <w:hideMark/>
          </w:tcPr>
          <w:p w14:paraId="67ED04FF" w14:textId="77777777" w:rsidR="00DD14A5" w:rsidRPr="002B2923" w:rsidRDefault="00DD14A5" w:rsidP="003038A1">
            <w:pPr>
              <w:widowControl w:val="0"/>
              <w:spacing w:before="40" w:after="40"/>
              <w:jc w:val="both"/>
              <w:rPr>
                <w:rFonts w:ascii="Times New Roman" w:hAnsi="Times New Roman"/>
                <w:sz w:val="26"/>
                <w:szCs w:val="26"/>
              </w:rPr>
            </w:pPr>
            <w:r w:rsidRPr="002B2923">
              <w:rPr>
                <w:rFonts w:ascii="Times New Roman" w:eastAsia="SimSun" w:hAnsi="Times New Roman"/>
                <w:bCs/>
                <w:sz w:val="26"/>
                <w:szCs w:val="26"/>
              </w:rPr>
              <w:t>Sa Mu, Thông Caribe, Giổi, Tếch</w:t>
            </w:r>
          </w:p>
        </w:tc>
      </w:tr>
    </w:tbl>
    <w:p w14:paraId="58142C09" w14:textId="77777777" w:rsidR="00E06060" w:rsidRPr="002B2923" w:rsidRDefault="00E06060" w:rsidP="00971492">
      <w:pPr>
        <w:widowControl w:val="0"/>
        <w:spacing w:before="20" w:after="20" w:line="340" w:lineRule="exact"/>
        <w:jc w:val="both"/>
        <w:rPr>
          <w:rFonts w:ascii="Times New Roman" w:hAnsi="Times New Roman"/>
          <w:b/>
          <w:bCs/>
          <w:szCs w:val="28"/>
        </w:rPr>
      </w:pPr>
    </w:p>
    <w:p w14:paraId="18EA32C8" w14:textId="77777777" w:rsidR="00E06060" w:rsidRPr="002B2923" w:rsidRDefault="00E06060" w:rsidP="00971492">
      <w:pPr>
        <w:widowControl w:val="0"/>
        <w:jc w:val="both"/>
        <w:rPr>
          <w:rFonts w:ascii="Times New Roman" w:hAnsi="Times New Roman"/>
          <w:b/>
          <w:bCs/>
          <w:szCs w:val="28"/>
        </w:rPr>
      </w:pPr>
      <w:r w:rsidRPr="002B2923">
        <w:rPr>
          <w:rFonts w:ascii="Times New Roman" w:hAnsi="Times New Roman"/>
          <w:b/>
          <w:bCs/>
          <w:szCs w:val="28"/>
        </w:rPr>
        <w:br w:type="page"/>
      </w:r>
    </w:p>
    <w:p w14:paraId="6BAAF081" w14:textId="77777777" w:rsidR="00E06060" w:rsidRPr="002B2923" w:rsidRDefault="00E06060" w:rsidP="00971492">
      <w:pPr>
        <w:widowControl w:val="0"/>
        <w:spacing w:before="20" w:after="20" w:line="340" w:lineRule="exact"/>
        <w:jc w:val="center"/>
        <w:rPr>
          <w:rFonts w:ascii="Times New Roman" w:hAnsi="Times New Roman"/>
          <w:b/>
          <w:bCs/>
          <w:i/>
          <w:szCs w:val="28"/>
        </w:rPr>
      </w:pPr>
      <w:r w:rsidRPr="002B2923">
        <w:rPr>
          <w:rFonts w:ascii="Times New Roman" w:hAnsi="Times New Roman"/>
          <w:b/>
          <w:bCs/>
          <w:i/>
          <w:szCs w:val="28"/>
        </w:rPr>
        <w:lastRenderedPageBreak/>
        <w:t xml:space="preserve">Phụ biểu 02: </w:t>
      </w:r>
      <w:r w:rsidRPr="002B2923">
        <w:rPr>
          <w:rFonts w:ascii="Times New Roman" w:hAnsi="Times New Roman"/>
          <w:b/>
          <w:bCs/>
          <w:szCs w:val="28"/>
        </w:rPr>
        <w:t>Địa điểm, diện tích, định hướng loài cây trồng thực hiện trồng mới rừng sản xuất</w:t>
      </w:r>
    </w:p>
    <w:p w14:paraId="00525424" w14:textId="693C8FD8" w:rsidR="00E06060" w:rsidRPr="002B2923" w:rsidRDefault="00E06060" w:rsidP="00971492">
      <w:pPr>
        <w:widowControl w:val="0"/>
        <w:spacing w:before="120" w:after="120"/>
        <w:jc w:val="center"/>
        <w:rPr>
          <w:rFonts w:ascii="Times New Roman" w:hAnsi="Times New Roman"/>
          <w:bCs/>
          <w:i/>
          <w:szCs w:val="28"/>
        </w:rPr>
      </w:pPr>
      <w:r w:rsidRPr="002B2923">
        <w:rPr>
          <w:rFonts w:ascii="Times New Roman" w:hAnsi="Times New Roman"/>
          <w:bCs/>
          <w:i/>
          <w:szCs w:val="28"/>
        </w:rPr>
        <w:t xml:space="preserve">(Kèm theo Quyết định số:          </w:t>
      </w:r>
      <w:r w:rsidRPr="002B2923">
        <w:rPr>
          <w:rFonts w:ascii="Times New Roman" w:hAnsi="Times New Roman"/>
          <w:i/>
          <w:szCs w:val="28"/>
        </w:rPr>
        <w:t>/</w:t>
      </w:r>
      <w:r w:rsidRPr="002B2923">
        <w:rPr>
          <w:rFonts w:ascii="Times New Roman" w:hAnsi="Times New Roman"/>
          <w:i/>
          <w:szCs w:val="28"/>
          <w:lang w:val="vi-VN"/>
        </w:rPr>
        <w:t>QĐ-</w:t>
      </w:r>
      <w:r w:rsidRPr="002B2923">
        <w:rPr>
          <w:rFonts w:ascii="Times New Roman" w:hAnsi="Times New Roman"/>
          <w:i/>
          <w:szCs w:val="28"/>
        </w:rPr>
        <w:t>UBND</w:t>
      </w:r>
      <w:r w:rsidRPr="002B2923">
        <w:rPr>
          <w:rFonts w:ascii="Times New Roman" w:hAnsi="Times New Roman"/>
          <w:bCs/>
          <w:i/>
          <w:szCs w:val="28"/>
        </w:rPr>
        <w:t xml:space="preserve"> ngày    /   /202</w:t>
      </w:r>
      <w:r w:rsidR="004D7896">
        <w:rPr>
          <w:rFonts w:ascii="Times New Roman" w:hAnsi="Times New Roman"/>
          <w:bCs/>
          <w:i/>
          <w:szCs w:val="28"/>
        </w:rPr>
        <w:t>5</w:t>
      </w:r>
      <w:r w:rsidRPr="002B2923">
        <w:rPr>
          <w:rFonts w:ascii="Times New Roman" w:hAnsi="Times New Roman"/>
          <w:bCs/>
          <w:i/>
          <w:szCs w:val="28"/>
        </w:rPr>
        <w:t xml:space="preserve"> của UBND tỉnh)</w:t>
      </w:r>
    </w:p>
    <w:p w14:paraId="49D7617A" w14:textId="77777777" w:rsidR="00E06060" w:rsidRPr="002B2923" w:rsidRDefault="00E06060" w:rsidP="00971492">
      <w:pPr>
        <w:widowControl w:val="0"/>
        <w:spacing w:before="120" w:after="120"/>
        <w:jc w:val="center"/>
        <w:rPr>
          <w:rFonts w:ascii="Times New Roman" w:hAnsi="Times New Roman"/>
          <w:bCs/>
          <w:i/>
          <w:szCs w:val="28"/>
        </w:rPr>
      </w:pPr>
    </w:p>
    <w:tbl>
      <w:tblPr>
        <w:tblW w:w="9168" w:type="dxa"/>
        <w:tblInd w:w="113" w:type="dxa"/>
        <w:tblLook w:val="04A0" w:firstRow="1" w:lastRow="0" w:firstColumn="1" w:lastColumn="0" w:noHBand="0" w:noVBand="1"/>
      </w:tblPr>
      <w:tblGrid>
        <w:gridCol w:w="591"/>
        <w:gridCol w:w="1696"/>
        <w:gridCol w:w="1133"/>
        <w:gridCol w:w="1133"/>
        <w:gridCol w:w="996"/>
        <w:gridCol w:w="3619"/>
      </w:tblGrid>
      <w:tr w:rsidR="00DD14A5" w:rsidRPr="002B2923" w14:paraId="47C3998B" w14:textId="77777777" w:rsidTr="003038A1">
        <w:trPr>
          <w:trHeight w:val="34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11A790" w14:textId="77777777" w:rsidR="00DD14A5" w:rsidRPr="002B2923" w:rsidRDefault="00DD14A5" w:rsidP="003038A1">
            <w:pPr>
              <w:widowControl w:val="0"/>
              <w:jc w:val="center"/>
              <w:rPr>
                <w:rFonts w:ascii="Times New Roman" w:hAnsi="Times New Roman"/>
                <w:b/>
                <w:bCs/>
              </w:rPr>
            </w:pPr>
            <w:r w:rsidRPr="002B2923">
              <w:rPr>
                <w:rFonts w:ascii="Times New Roman" w:eastAsia="SimSun" w:hAnsi="Times New Roman"/>
                <w:b/>
                <w:bCs/>
              </w:rPr>
              <w:t>TT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562C08" w14:textId="77777777" w:rsidR="00DD14A5" w:rsidRPr="002B2923" w:rsidRDefault="00DD14A5" w:rsidP="003038A1">
            <w:pPr>
              <w:widowControl w:val="0"/>
              <w:jc w:val="center"/>
              <w:rPr>
                <w:rFonts w:ascii="Times New Roman" w:hAnsi="Times New Roman"/>
                <w:b/>
                <w:bCs/>
              </w:rPr>
            </w:pPr>
            <w:r w:rsidRPr="002B2923">
              <w:rPr>
                <w:rFonts w:ascii="Times New Roman" w:eastAsia="SimSun" w:hAnsi="Times New Roman"/>
                <w:b/>
                <w:bCs/>
              </w:rPr>
              <w:t>Khu vực/xã, thị trấn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E41E52" w14:textId="77777777" w:rsidR="00DD14A5" w:rsidRPr="002B2923" w:rsidRDefault="00DD14A5" w:rsidP="003038A1">
            <w:pPr>
              <w:widowControl w:val="0"/>
              <w:jc w:val="center"/>
              <w:rPr>
                <w:rFonts w:ascii="Times New Roman" w:hAnsi="Times New Roman"/>
                <w:b/>
                <w:bCs/>
              </w:rPr>
            </w:pPr>
            <w:r w:rsidRPr="002B2923">
              <w:rPr>
                <w:rFonts w:ascii="Times New Roman" w:hAnsi="Times New Roman"/>
                <w:b/>
                <w:bCs/>
              </w:rPr>
              <w:t>Diện tích (ha)</w:t>
            </w:r>
          </w:p>
        </w:tc>
        <w:tc>
          <w:tcPr>
            <w:tcW w:w="2131" w:type="dxa"/>
            <w:gridSpan w:val="2"/>
            <w:tcBorders>
              <w:top w:val="single" w:sz="4" w:space="0" w:color="auto"/>
              <w:left w:val="nil"/>
              <w:bottom w:val="single" w:sz="4" w:space="0" w:color="auto"/>
              <w:right w:val="single" w:sz="4" w:space="0" w:color="auto"/>
            </w:tcBorders>
            <w:shd w:val="clear" w:color="auto" w:fill="auto"/>
            <w:vAlign w:val="center"/>
            <w:hideMark/>
          </w:tcPr>
          <w:p w14:paraId="796C33CF" w14:textId="77777777" w:rsidR="00DD14A5" w:rsidRPr="002B2923" w:rsidRDefault="00DD14A5" w:rsidP="003038A1">
            <w:pPr>
              <w:widowControl w:val="0"/>
              <w:jc w:val="center"/>
              <w:rPr>
                <w:rFonts w:ascii="Times New Roman" w:hAnsi="Times New Roman"/>
                <w:b/>
                <w:bCs/>
              </w:rPr>
            </w:pPr>
            <w:r w:rsidRPr="002B2923">
              <w:rPr>
                <w:rFonts w:ascii="Times New Roman" w:hAnsi="Times New Roman"/>
                <w:b/>
                <w:bCs/>
              </w:rPr>
              <w:t>Trạng thái thực bì</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C8E80" w14:textId="77777777" w:rsidR="00DD14A5" w:rsidRPr="002B2923" w:rsidRDefault="00DD14A5" w:rsidP="003038A1">
            <w:pPr>
              <w:widowControl w:val="0"/>
              <w:jc w:val="center"/>
              <w:rPr>
                <w:rFonts w:ascii="Times New Roman" w:hAnsi="Times New Roman"/>
                <w:b/>
                <w:bCs/>
              </w:rPr>
            </w:pPr>
            <w:r w:rsidRPr="002B2923">
              <w:rPr>
                <w:rFonts w:ascii="Times New Roman" w:eastAsia="SimSun" w:hAnsi="Times New Roman"/>
                <w:b/>
                <w:bCs/>
              </w:rPr>
              <w:t>Định hướng loài cây trồng</w:t>
            </w:r>
          </w:p>
        </w:tc>
      </w:tr>
      <w:tr w:rsidR="00DD14A5" w:rsidRPr="002B2923" w14:paraId="716DC876" w14:textId="77777777" w:rsidTr="003038A1">
        <w:trPr>
          <w:trHeight w:val="34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5E6498E" w14:textId="77777777" w:rsidR="00DD14A5" w:rsidRPr="002B2923" w:rsidRDefault="00DD14A5" w:rsidP="003038A1">
            <w:pPr>
              <w:widowControl w:val="0"/>
              <w:rPr>
                <w:rFonts w:ascii="Times New Roman" w:hAnsi="Times New Roman"/>
                <w:b/>
                <w:b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EA0A12E" w14:textId="77777777" w:rsidR="00DD14A5" w:rsidRPr="002B2923" w:rsidRDefault="00DD14A5" w:rsidP="003038A1">
            <w:pPr>
              <w:widowControl w:val="0"/>
              <w:rPr>
                <w:rFonts w:ascii="Times New Roman" w:hAnsi="Times New Roman"/>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543E52" w14:textId="77777777" w:rsidR="00DD14A5" w:rsidRPr="002B2923" w:rsidRDefault="00DD14A5" w:rsidP="003038A1">
            <w:pPr>
              <w:widowControl w:val="0"/>
              <w:rPr>
                <w:rFonts w:ascii="Times New Roman" w:hAnsi="Times New Roman"/>
                <w:b/>
                <w:bCs/>
              </w:rPr>
            </w:pPr>
          </w:p>
        </w:tc>
        <w:tc>
          <w:tcPr>
            <w:tcW w:w="1134" w:type="dxa"/>
            <w:tcBorders>
              <w:top w:val="nil"/>
              <w:left w:val="nil"/>
              <w:bottom w:val="single" w:sz="4" w:space="0" w:color="auto"/>
              <w:right w:val="single" w:sz="4" w:space="0" w:color="auto"/>
            </w:tcBorders>
            <w:shd w:val="clear" w:color="auto" w:fill="auto"/>
            <w:vAlign w:val="center"/>
            <w:hideMark/>
          </w:tcPr>
          <w:p w14:paraId="61E7BD1C" w14:textId="77777777" w:rsidR="00DD14A5" w:rsidRPr="002B2923" w:rsidRDefault="00DD14A5" w:rsidP="003038A1">
            <w:pPr>
              <w:widowControl w:val="0"/>
              <w:jc w:val="center"/>
              <w:rPr>
                <w:rFonts w:ascii="Times New Roman" w:hAnsi="Times New Roman"/>
                <w:b/>
                <w:bCs/>
              </w:rPr>
            </w:pPr>
            <w:r w:rsidRPr="002B2923">
              <w:rPr>
                <w:rFonts w:ascii="Times New Roman" w:eastAsia="SimSun" w:hAnsi="Times New Roman"/>
                <w:b/>
                <w:bCs/>
              </w:rPr>
              <w:t>Đất trống</w:t>
            </w:r>
          </w:p>
        </w:tc>
        <w:tc>
          <w:tcPr>
            <w:tcW w:w="997" w:type="dxa"/>
            <w:tcBorders>
              <w:top w:val="nil"/>
              <w:left w:val="nil"/>
              <w:bottom w:val="single" w:sz="4" w:space="0" w:color="auto"/>
              <w:right w:val="single" w:sz="4" w:space="0" w:color="auto"/>
            </w:tcBorders>
            <w:shd w:val="clear" w:color="auto" w:fill="auto"/>
            <w:vAlign w:val="center"/>
            <w:hideMark/>
          </w:tcPr>
          <w:p w14:paraId="124EB58A" w14:textId="77777777" w:rsidR="00DD14A5" w:rsidRPr="002B2923" w:rsidRDefault="00DD14A5" w:rsidP="003038A1">
            <w:pPr>
              <w:widowControl w:val="0"/>
              <w:jc w:val="center"/>
              <w:rPr>
                <w:rFonts w:ascii="Times New Roman" w:hAnsi="Times New Roman"/>
                <w:b/>
                <w:bCs/>
              </w:rPr>
            </w:pPr>
            <w:r w:rsidRPr="002B2923">
              <w:rPr>
                <w:rFonts w:ascii="Times New Roman" w:hAnsi="Times New Roman"/>
                <w:b/>
                <w:bCs/>
              </w:rPr>
              <w:t>Le</w:t>
            </w:r>
          </w:p>
        </w:tc>
        <w:tc>
          <w:tcPr>
            <w:tcW w:w="3640" w:type="dxa"/>
            <w:tcBorders>
              <w:top w:val="single" w:sz="4" w:space="0" w:color="auto"/>
              <w:left w:val="single" w:sz="4" w:space="0" w:color="auto"/>
              <w:bottom w:val="single" w:sz="4" w:space="0" w:color="auto"/>
              <w:right w:val="single" w:sz="4" w:space="0" w:color="auto"/>
            </w:tcBorders>
            <w:vAlign w:val="center"/>
            <w:hideMark/>
          </w:tcPr>
          <w:p w14:paraId="709724DB" w14:textId="77777777" w:rsidR="00DD14A5" w:rsidRPr="002B2923" w:rsidRDefault="00DD14A5" w:rsidP="003038A1">
            <w:pPr>
              <w:widowControl w:val="0"/>
              <w:rPr>
                <w:rFonts w:ascii="Times New Roman" w:hAnsi="Times New Roman"/>
                <w:b/>
                <w:bCs/>
              </w:rPr>
            </w:pPr>
          </w:p>
        </w:tc>
      </w:tr>
      <w:tr w:rsidR="00DD14A5" w:rsidRPr="002B2923" w14:paraId="51D05960" w14:textId="77777777" w:rsidTr="003038A1">
        <w:trPr>
          <w:trHeight w:val="3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BB04E15" w14:textId="77777777" w:rsidR="00DD14A5" w:rsidRPr="002B2923" w:rsidRDefault="00DD14A5" w:rsidP="003038A1">
            <w:pPr>
              <w:widowControl w:val="0"/>
              <w:jc w:val="center"/>
              <w:rPr>
                <w:rFonts w:ascii="Times New Roman" w:hAnsi="Times New Roman"/>
                <w:b/>
                <w:bCs/>
              </w:rPr>
            </w:pPr>
            <w:r w:rsidRPr="002B2923">
              <w:rPr>
                <w:rFonts w:ascii="Times New Roman" w:hAnsi="Times New Roman"/>
                <w:b/>
                <w:bCs/>
              </w:rPr>
              <w:t> </w:t>
            </w:r>
          </w:p>
        </w:tc>
        <w:tc>
          <w:tcPr>
            <w:tcW w:w="1701" w:type="dxa"/>
            <w:tcBorders>
              <w:top w:val="nil"/>
              <w:left w:val="nil"/>
              <w:bottom w:val="single" w:sz="4" w:space="0" w:color="auto"/>
              <w:right w:val="single" w:sz="4" w:space="0" w:color="auto"/>
            </w:tcBorders>
            <w:shd w:val="clear" w:color="auto" w:fill="auto"/>
            <w:vAlign w:val="center"/>
            <w:hideMark/>
          </w:tcPr>
          <w:p w14:paraId="55B02ECE" w14:textId="77777777" w:rsidR="00DD14A5" w:rsidRPr="002B2923" w:rsidRDefault="00DD14A5" w:rsidP="003038A1">
            <w:pPr>
              <w:widowControl w:val="0"/>
              <w:jc w:val="center"/>
              <w:rPr>
                <w:rFonts w:ascii="Times New Roman" w:hAnsi="Times New Roman"/>
                <w:b/>
                <w:bCs/>
              </w:rPr>
            </w:pPr>
            <w:r w:rsidRPr="002B2923">
              <w:rPr>
                <w:rFonts w:ascii="Times New Roman" w:hAnsi="Times New Roman"/>
                <w:b/>
                <w:bCs/>
              </w:rPr>
              <w:t>Tổng cộng</w:t>
            </w:r>
          </w:p>
        </w:tc>
        <w:tc>
          <w:tcPr>
            <w:tcW w:w="1134" w:type="dxa"/>
            <w:tcBorders>
              <w:top w:val="nil"/>
              <w:left w:val="nil"/>
              <w:bottom w:val="single" w:sz="4" w:space="0" w:color="auto"/>
              <w:right w:val="single" w:sz="4" w:space="0" w:color="auto"/>
            </w:tcBorders>
            <w:shd w:val="clear" w:color="auto" w:fill="auto"/>
            <w:vAlign w:val="center"/>
            <w:hideMark/>
          </w:tcPr>
          <w:p w14:paraId="630070FF" w14:textId="77777777" w:rsidR="00DD14A5" w:rsidRPr="002B2923" w:rsidRDefault="00DD14A5" w:rsidP="003038A1">
            <w:pPr>
              <w:widowControl w:val="0"/>
              <w:jc w:val="right"/>
              <w:rPr>
                <w:rFonts w:ascii="Times New Roman" w:hAnsi="Times New Roman"/>
                <w:b/>
                <w:bCs/>
              </w:rPr>
            </w:pPr>
            <w:r w:rsidRPr="002B2923">
              <w:rPr>
                <w:rFonts w:ascii="Times New Roman" w:hAnsi="Times New Roman"/>
                <w:b/>
                <w:bCs/>
              </w:rPr>
              <w:t>2.175,0</w:t>
            </w:r>
          </w:p>
        </w:tc>
        <w:tc>
          <w:tcPr>
            <w:tcW w:w="1134" w:type="dxa"/>
            <w:tcBorders>
              <w:top w:val="nil"/>
              <w:left w:val="nil"/>
              <w:bottom w:val="single" w:sz="4" w:space="0" w:color="auto"/>
              <w:right w:val="single" w:sz="4" w:space="0" w:color="auto"/>
            </w:tcBorders>
            <w:shd w:val="clear" w:color="auto" w:fill="auto"/>
            <w:vAlign w:val="center"/>
            <w:hideMark/>
          </w:tcPr>
          <w:p w14:paraId="22FBD083" w14:textId="77777777" w:rsidR="00DD14A5" w:rsidRPr="002B2923" w:rsidRDefault="00DD14A5" w:rsidP="003038A1">
            <w:pPr>
              <w:widowControl w:val="0"/>
              <w:jc w:val="right"/>
              <w:rPr>
                <w:rFonts w:ascii="Times New Roman" w:hAnsi="Times New Roman"/>
                <w:b/>
                <w:bCs/>
              </w:rPr>
            </w:pPr>
            <w:r w:rsidRPr="002B2923">
              <w:rPr>
                <w:rFonts w:ascii="Times New Roman" w:hAnsi="Times New Roman"/>
                <w:b/>
                <w:bCs/>
              </w:rPr>
              <w:t>1.335,0</w:t>
            </w:r>
          </w:p>
        </w:tc>
        <w:tc>
          <w:tcPr>
            <w:tcW w:w="997" w:type="dxa"/>
            <w:tcBorders>
              <w:top w:val="nil"/>
              <w:left w:val="nil"/>
              <w:bottom w:val="single" w:sz="4" w:space="0" w:color="auto"/>
              <w:right w:val="single" w:sz="4" w:space="0" w:color="auto"/>
            </w:tcBorders>
            <w:shd w:val="clear" w:color="auto" w:fill="auto"/>
            <w:vAlign w:val="center"/>
            <w:hideMark/>
          </w:tcPr>
          <w:p w14:paraId="317AFE51" w14:textId="77777777" w:rsidR="00DD14A5" w:rsidRPr="002B2923" w:rsidRDefault="00DD14A5" w:rsidP="003038A1">
            <w:pPr>
              <w:widowControl w:val="0"/>
              <w:jc w:val="right"/>
              <w:rPr>
                <w:rFonts w:ascii="Times New Roman" w:hAnsi="Times New Roman"/>
                <w:b/>
                <w:bCs/>
              </w:rPr>
            </w:pPr>
            <w:r w:rsidRPr="002B2923">
              <w:rPr>
                <w:rFonts w:ascii="Times New Roman" w:hAnsi="Times New Roman"/>
                <w:b/>
                <w:bCs/>
              </w:rPr>
              <w:t>840,0</w:t>
            </w:r>
          </w:p>
        </w:tc>
        <w:tc>
          <w:tcPr>
            <w:tcW w:w="3640" w:type="dxa"/>
            <w:tcBorders>
              <w:top w:val="nil"/>
              <w:left w:val="nil"/>
              <w:bottom w:val="single" w:sz="4" w:space="0" w:color="auto"/>
              <w:right w:val="single" w:sz="4" w:space="0" w:color="auto"/>
            </w:tcBorders>
            <w:shd w:val="clear" w:color="auto" w:fill="auto"/>
            <w:vAlign w:val="center"/>
            <w:hideMark/>
          </w:tcPr>
          <w:p w14:paraId="567B4344" w14:textId="77777777" w:rsidR="00DD14A5" w:rsidRPr="002B2923" w:rsidRDefault="00DD14A5" w:rsidP="003038A1">
            <w:pPr>
              <w:widowControl w:val="0"/>
              <w:jc w:val="center"/>
              <w:rPr>
                <w:rFonts w:ascii="Times New Roman" w:hAnsi="Times New Roman"/>
                <w:b/>
                <w:bCs/>
              </w:rPr>
            </w:pPr>
            <w:r w:rsidRPr="002B2923">
              <w:rPr>
                <w:rFonts w:ascii="Times New Roman" w:hAnsi="Times New Roman"/>
                <w:b/>
                <w:bCs/>
              </w:rPr>
              <w:t> </w:t>
            </w:r>
          </w:p>
        </w:tc>
      </w:tr>
      <w:tr w:rsidR="00DD14A5" w:rsidRPr="002B2923" w14:paraId="74478222" w14:textId="77777777" w:rsidTr="003038A1">
        <w:trPr>
          <w:trHeight w:val="3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1019144" w14:textId="77777777" w:rsidR="00DD14A5" w:rsidRPr="002B2923" w:rsidRDefault="00DD14A5" w:rsidP="003038A1">
            <w:pPr>
              <w:widowControl w:val="0"/>
              <w:jc w:val="center"/>
              <w:rPr>
                <w:rFonts w:ascii="Times New Roman" w:hAnsi="Times New Roman"/>
                <w:b/>
                <w:bCs/>
              </w:rPr>
            </w:pPr>
            <w:r w:rsidRPr="002B2923">
              <w:rPr>
                <w:rFonts w:ascii="Times New Roman" w:eastAsia="SimSun" w:hAnsi="Times New Roman"/>
                <w:b/>
                <w:bCs/>
              </w:rPr>
              <w:t>1</w:t>
            </w:r>
          </w:p>
        </w:tc>
        <w:tc>
          <w:tcPr>
            <w:tcW w:w="1701" w:type="dxa"/>
            <w:tcBorders>
              <w:top w:val="nil"/>
              <w:left w:val="nil"/>
              <w:bottom w:val="single" w:sz="4" w:space="0" w:color="auto"/>
              <w:right w:val="single" w:sz="4" w:space="0" w:color="auto"/>
            </w:tcBorders>
            <w:shd w:val="clear" w:color="auto" w:fill="auto"/>
            <w:vAlign w:val="center"/>
            <w:hideMark/>
          </w:tcPr>
          <w:p w14:paraId="742EABED" w14:textId="77777777" w:rsidR="00DD14A5" w:rsidRPr="002B2923" w:rsidRDefault="00DD14A5" w:rsidP="003038A1">
            <w:pPr>
              <w:widowControl w:val="0"/>
              <w:jc w:val="both"/>
              <w:rPr>
                <w:rFonts w:ascii="Times New Roman" w:hAnsi="Times New Roman"/>
                <w:b/>
                <w:bCs/>
              </w:rPr>
            </w:pPr>
            <w:r w:rsidRPr="002B2923">
              <w:rPr>
                <w:rFonts w:ascii="Times New Roman" w:eastAsia="SimSun" w:hAnsi="Times New Roman"/>
                <w:b/>
                <w:bCs/>
              </w:rPr>
              <w:t>Khu vực 1</w:t>
            </w:r>
          </w:p>
        </w:tc>
        <w:tc>
          <w:tcPr>
            <w:tcW w:w="1134" w:type="dxa"/>
            <w:tcBorders>
              <w:top w:val="nil"/>
              <w:left w:val="nil"/>
              <w:bottom w:val="single" w:sz="4" w:space="0" w:color="auto"/>
              <w:right w:val="single" w:sz="4" w:space="0" w:color="auto"/>
            </w:tcBorders>
            <w:shd w:val="clear" w:color="auto" w:fill="auto"/>
            <w:vAlign w:val="center"/>
            <w:hideMark/>
          </w:tcPr>
          <w:p w14:paraId="3D869537" w14:textId="77777777" w:rsidR="00DD14A5" w:rsidRPr="002B2923" w:rsidRDefault="00DD14A5" w:rsidP="003038A1">
            <w:pPr>
              <w:widowControl w:val="0"/>
              <w:jc w:val="right"/>
              <w:rPr>
                <w:rFonts w:ascii="Times New Roman" w:hAnsi="Times New Roman"/>
                <w:b/>
                <w:bCs/>
              </w:rPr>
            </w:pPr>
            <w:r w:rsidRPr="002B2923">
              <w:rPr>
                <w:rFonts w:ascii="Times New Roman" w:hAnsi="Times New Roman"/>
                <w:b/>
                <w:bCs/>
              </w:rPr>
              <w:t>1.221,3</w:t>
            </w:r>
          </w:p>
        </w:tc>
        <w:tc>
          <w:tcPr>
            <w:tcW w:w="1134" w:type="dxa"/>
            <w:tcBorders>
              <w:top w:val="nil"/>
              <w:left w:val="nil"/>
              <w:bottom w:val="single" w:sz="4" w:space="0" w:color="auto"/>
              <w:right w:val="single" w:sz="4" w:space="0" w:color="auto"/>
            </w:tcBorders>
            <w:shd w:val="clear" w:color="auto" w:fill="auto"/>
            <w:vAlign w:val="center"/>
            <w:hideMark/>
          </w:tcPr>
          <w:p w14:paraId="6F172B08" w14:textId="77777777" w:rsidR="00DD14A5" w:rsidRPr="002B2923" w:rsidRDefault="00DD14A5" w:rsidP="003038A1">
            <w:pPr>
              <w:widowControl w:val="0"/>
              <w:jc w:val="right"/>
              <w:rPr>
                <w:rFonts w:ascii="Times New Roman" w:hAnsi="Times New Roman"/>
                <w:b/>
                <w:bCs/>
              </w:rPr>
            </w:pPr>
            <w:r w:rsidRPr="002B2923">
              <w:rPr>
                <w:rFonts w:ascii="Times New Roman" w:hAnsi="Times New Roman"/>
                <w:b/>
                <w:bCs/>
              </w:rPr>
              <w:t>775,0</w:t>
            </w:r>
          </w:p>
        </w:tc>
        <w:tc>
          <w:tcPr>
            <w:tcW w:w="997" w:type="dxa"/>
            <w:tcBorders>
              <w:top w:val="nil"/>
              <w:left w:val="nil"/>
              <w:bottom w:val="single" w:sz="4" w:space="0" w:color="auto"/>
              <w:right w:val="single" w:sz="4" w:space="0" w:color="auto"/>
            </w:tcBorders>
            <w:shd w:val="clear" w:color="auto" w:fill="auto"/>
            <w:vAlign w:val="center"/>
            <w:hideMark/>
          </w:tcPr>
          <w:p w14:paraId="66DAB9C1" w14:textId="77777777" w:rsidR="00DD14A5" w:rsidRPr="002B2923" w:rsidRDefault="00DD14A5" w:rsidP="003038A1">
            <w:pPr>
              <w:widowControl w:val="0"/>
              <w:jc w:val="right"/>
              <w:rPr>
                <w:rFonts w:ascii="Times New Roman" w:hAnsi="Times New Roman"/>
                <w:b/>
                <w:bCs/>
              </w:rPr>
            </w:pPr>
            <w:r w:rsidRPr="002B2923">
              <w:rPr>
                <w:rFonts w:ascii="Times New Roman" w:hAnsi="Times New Roman"/>
                <w:b/>
                <w:bCs/>
              </w:rPr>
              <w:t>446,3</w:t>
            </w:r>
          </w:p>
        </w:tc>
        <w:tc>
          <w:tcPr>
            <w:tcW w:w="3640" w:type="dxa"/>
            <w:tcBorders>
              <w:top w:val="nil"/>
              <w:left w:val="nil"/>
              <w:bottom w:val="single" w:sz="4" w:space="0" w:color="auto"/>
              <w:right w:val="single" w:sz="4" w:space="0" w:color="auto"/>
            </w:tcBorders>
            <w:shd w:val="clear" w:color="auto" w:fill="auto"/>
            <w:vAlign w:val="center"/>
            <w:hideMark/>
          </w:tcPr>
          <w:p w14:paraId="70151806" w14:textId="77777777" w:rsidR="00DD14A5" w:rsidRPr="002B2923" w:rsidRDefault="00DD14A5" w:rsidP="003038A1">
            <w:pPr>
              <w:widowControl w:val="0"/>
              <w:jc w:val="both"/>
              <w:rPr>
                <w:rFonts w:ascii="Times New Roman" w:hAnsi="Times New Roman"/>
                <w:b/>
                <w:bCs/>
              </w:rPr>
            </w:pPr>
            <w:r w:rsidRPr="002B2923">
              <w:rPr>
                <w:rFonts w:ascii="Times New Roman" w:eastAsia="SimSun" w:hAnsi="Times New Roman"/>
                <w:b/>
                <w:bCs/>
              </w:rPr>
              <w:t> </w:t>
            </w:r>
          </w:p>
        </w:tc>
      </w:tr>
      <w:tr w:rsidR="00DD14A5" w:rsidRPr="002B2923" w14:paraId="1BCB5C06" w14:textId="77777777" w:rsidTr="003038A1">
        <w:trPr>
          <w:trHeight w:val="3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658382D" w14:textId="77777777" w:rsidR="00DD14A5" w:rsidRPr="002B2923" w:rsidRDefault="00DD14A5" w:rsidP="003038A1">
            <w:pPr>
              <w:widowControl w:val="0"/>
              <w:jc w:val="center"/>
              <w:rPr>
                <w:rFonts w:ascii="Times New Roman" w:hAnsi="Times New Roman"/>
              </w:rPr>
            </w:pPr>
            <w:r w:rsidRPr="002B2923">
              <w:rPr>
                <w:rFonts w:ascii="Times New Roman" w:hAnsi="Times New Roman"/>
              </w:rPr>
              <w:t>-</w:t>
            </w:r>
          </w:p>
        </w:tc>
        <w:tc>
          <w:tcPr>
            <w:tcW w:w="1701" w:type="dxa"/>
            <w:tcBorders>
              <w:top w:val="nil"/>
              <w:left w:val="nil"/>
              <w:bottom w:val="single" w:sz="4" w:space="0" w:color="auto"/>
              <w:right w:val="single" w:sz="4" w:space="0" w:color="auto"/>
            </w:tcBorders>
            <w:shd w:val="clear" w:color="auto" w:fill="auto"/>
            <w:vAlign w:val="center"/>
            <w:hideMark/>
          </w:tcPr>
          <w:p w14:paraId="317010DB" w14:textId="77777777" w:rsidR="00DD14A5" w:rsidRPr="002B2923" w:rsidRDefault="00DD14A5" w:rsidP="003038A1">
            <w:pPr>
              <w:widowControl w:val="0"/>
              <w:jc w:val="both"/>
              <w:rPr>
                <w:rFonts w:ascii="Times New Roman" w:hAnsi="Times New Roman"/>
              </w:rPr>
            </w:pPr>
            <w:r w:rsidRPr="002B2923">
              <w:rPr>
                <w:rFonts w:ascii="Times New Roman" w:hAnsi="Times New Roman"/>
              </w:rPr>
              <w:t>Trung Lý</w:t>
            </w:r>
          </w:p>
        </w:tc>
        <w:tc>
          <w:tcPr>
            <w:tcW w:w="1134" w:type="dxa"/>
            <w:tcBorders>
              <w:top w:val="nil"/>
              <w:left w:val="nil"/>
              <w:bottom w:val="single" w:sz="4" w:space="0" w:color="auto"/>
              <w:right w:val="single" w:sz="4" w:space="0" w:color="auto"/>
            </w:tcBorders>
            <w:shd w:val="clear" w:color="auto" w:fill="auto"/>
            <w:vAlign w:val="center"/>
            <w:hideMark/>
          </w:tcPr>
          <w:p w14:paraId="33437ACD" w14:textId="77777777" w:rsidR="00DD14A5" w:rsidRPr="002B2923" w:rsidRDefault="00DD14A5" w:rsidP="003038A1">
            <w:pPr>
              <w:widowControl w:val="0"/>
              <w:jc w:val="right"/>
              <w:rPr>
                <w:rFonts w:ascii="Times New Roman" w:hAnsi="Times New Roman"/>
              </w:rPr>
            </w:pPr>
            <w:r w:rsidRPr="002B2923">
              <w:rPr>
                <w:rFonts w:ascii="Times New Roman" w:hAnsi="Times New Roman"/>
              </w:rPr>
              <w:t>385,3</w:t>
            </w:r>
          </w:p>
        </w:tc>
        <w:tc>
          <w:tcPr>
            <w:tcW w:w="1134" w:type="dxa"/>
            <w:tcBorders>
              <w:top w:val="nil"/>
              <w:left w:val="nil"/>
              <w:bottom w:val="single" w:sz="4" w:space="0" w:color="auto"/>
              <w:right w:val="single" w:sz="4" w:space="0" w:color="auto"/>
            </w:tcBorders>
            <w:shd w:val="clear" w:color="auto" w:fill="auto"/>
            <w:vAlign w:val="center"/>
            <w:hideMark/>
          </w:tcPr>
          <w:p w14:paraId="3ECACAC3" w14:textId="77777777" w:rsidR="00DD14A5" w:rsidRPr="002B2923" w:rsidRDefault="00DD14A5" w:rsidP="003038A1">
            <w:pPr>
              <w:widowControl w:val="0"/>
              <w:jc w:val="right"/>
              <w:rPr>
                <w:rFonts w:ascii="Times New Roman" w:hAnsi="Times New Roman"/>
              </w:rPr>
            </w:pPr>
            <w:r w:rsidRPr="002B2923">
              <w:rPr>
                <w:rFonts w:ascii="Times New Roman" w:hAnsi="Times New Roman"/>
              </w:rPr>
              <w:t>240,0</w:t>
            </w:r>
          </w:p>
        </w:tc>
        <w:tc>
          <w:tcPr>
            <w:tcW w:w="997" w:type="dxa"/>
            <w:tcBorders>
              <w:top w:val="nil"/>
              <w:left w:val="nil"/>
              <w:bottom w:val="single" w:sz="4" w:space="0" w:color="auto"/>
              <w:right w:val="single" w:sz="4" w:space="0" w:color="auto"/>
            </w:tcBorders>
            <w:shd w:val="clear" w:color="auto" w:fill="auto"/>
            <w:vAlign w:val="center"/>
            <w:hideMark/>
          </w:tcPr>
          <w:p w14:paraId="04D16ED7" w14:textId="77777777" w:rsidR="00DD14A5" w:rsidRPr="002B2923" w:rsidRDefault="00DD14A5" w:rsidP="003038A1">
            <w:pPr>
              <w:widowControl w:val="0"/>
              <w:jc w:val="right"/>
              <w:rPr>
                <w:rFonts w:ascii="Times New Roman" w:hAnsi="Times New Roman"/>
              </w:rPr>
            </w:pPr>
            <w:r w:rsidRPr="002B2923">
              <w:rPr>
                <w:rFonts w:ascii="Times New Roman" w:hAnsi="Times New Roman"/>
              </w:rPr>
              <w:t>145,3</w:t>
            </w:r>
          </w:p>
        </w:tc>
        <w:tc>
          <w:tcPr>
            <w:tcW w:w="3640" w:type="dxa"/>
            <w:tcBorders>
              <w:top w:val="nil"/>
              <w:left w:val="nil"/>
              <w:bottom w:val="single" w:sz="4" w:space="0" w:color="auto"/>
              <w:right w:val="single" w:sz="4" w:space="0" w:color="auto"/>
            </w:tcBorders>
            <w:shd w:val="clear" w:color="auto" w:fill="auto"/>
            <w:vAlign w:val="center"/>
            <w:hideMark/>
          </w:tcPr>
          <w:p w14:paraId="7195D2F8" w14:textId="77777777" w:rsidR="00DD14A5" w:rsidRPr="002B2923" w:rsidRDefault="00DD14A5" w:rsidP="003038A1">
            <w:pPr>
              <w:widowControl w:val="0"/>
              <w:rPr>
                <w:rFonts w:ascii="Times New Roman" w:hAnsi="Times New Roman"/>
              </w:rPr>
            </w:pPr>
            <w:r w:rsidRPr="002B2923">
              <w:rPr>
                <w:rFonts w:ascii="Times New Roman" w:hAnsi="Times New Roman"/>
              </w:rPr>
              <w:t>Trẩu, Luồng, Vầu, Quế, Cọ Phèn, Măng tre bát độ.</w:t>
            </w:r>
          </w:p>
        </w:tc>
      </w:tr>
      <w:tr w:rsidR="00DD14A5" w:rsidRPr="002B2923" w14:paraId="39E9F7E1" w14:textId="77777777" w:rsidTr="003038A1">
        <w:trPr>
          <w:trHeight w:val="3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3960342" w14:textId="77777777" w:rsidR="00DD14A5" w:rsidRPr="002B2923" w:rsidRDefault="00DD14A5" w:rsidP="003038A1">
            <w:pPr>
              <w:widowControl w:val="0"/>
              <w:jc w:val="center"/>
              <w:rPr>
                <w:rFonts w:ascii="Times New Roman" w:hAnsi="Times New Roman"/>
              </w:rPr>
            </w:pPr>
            <w:r w:rsidRPr="002B2923">
              <w:rPr>
                <w:rFonts w:ascii="Times New Roman" w:hAnsi="Times New Roman"/>
              </w:rPr>
              <w:t>-</w:t>
            </w:r>
          </w:p>
        </w:tc>
        <w:tc>
          <w:tcPr>
            <w:tcW w:w="1701" w:type="dxa"/>
            <w:tcBorders>
              <w:top w:val="nil"/>
              <w:left w:val="nil"/>
              <w:bottom w:val="single" w:sz="4" w:space="0" w:color="auto"/>
              <w:right w:val="single" w:sz="4" w:space="0" w:color="auto"/>
            </w:tcBorders>
            <w:shd w:val="clear" w:color="auto" w:fill="auto"/>
            <w:vAlign w:val="center"/>
            <w:hideMark/>
          </w:tcPr>
          <w:p w14:paraId="0D07D3D8" w14:textId="77777777" w:rsidR="00DD14A5" w:rsidRPr="002B2923" w:rsidRDefault="00DD14A5" w:rsidP="003038A1">
            <w:pPr>
              <w:widowControl w:val="0"/>
              <w:jc w:val="both"/>
              <w:rPr>
                <w:rFonts w:ascii="Times New Roman" w:hAnsi="Times New Roman"/>
              </w:rPr>
            </w:pPr>
            <w:r w:rsidRPr="002B2923">
              <w:rPr>
                <w:rFonts w:ascii="Times New Roman" w:hAnsi="Times New Roman"/>
              </w:rPr>
              <w:t>Mường Lý</w:t>
            </w:r>
          </w:p>
        </w:tc>
        <w:tc>
          <w:tcPr>
            <w:tcW w:w="1134" w:type="dxa"/>
            <w:tcBorders>
              <w:top w:val="nil"/>
              <w:left w:val="nil"/>
              <w:bottom w:val="single" w:sz="4" w:space="0" w:color="auto"/>
              <w:right w:val="single" w:sz="4" w:space="0" w:color="auto"/>
            </w:tcBorders>
            <w:shd w:val="clear" w:color="auto" w:fill="auto"/>
            <w:vAlign w:val="center"/>
            <w:hideMark/>
          </w:tcPr>
          <w:p w14:paraId="0056C948" w14:textId="77777777" w:rsidR="00DD14A5" w:rsidRPr="002B2923" w:rsidRDefault="00DD14A5" w:rsidP="003038A1">
            <w:pPr>
              <w:widowControl w:val="0"/>
              <w:jc w:val="right"/>
              <w:rPr>
                <w:rFonts w:ascii="Times New Roman" w:hAnsi="Times New Roman"/>
              </w:rPr>
            </w:pPr>
            <w:r w:rsidRPr="002B2923">
              <w:rPr>
                <w:rFonts w:ascii="Times New Roman" w:hAnsi="Times New Roman"/>
              </w:rPr>
              <w:t>372,3</w:t>
            </w:r>
          </w:p>
        </w:tc>
        <w:tc>
          <w:tcPr>
            <w:tcW w:w="1134" w:type="dxa"/>
            <w:tcBorders>
              <w:top w:val="nil"/>
              <w:left w:val="nil"/>
              <w:bottom w:val="single" w:sz="4" w:space="0" w:color="auto"/>
              <w:right w:val="single" w:sz="4" w:space="0" w:color="auto"/>
            </w:tcBorders>
            <w:shd w:val="clear" w:color="auto" w:fill="auto"/>
            <w:vAlign w:val="center"/>
            <w:hideMark/>
          </w:tcPr>
          <w:p w14:paraId="1C749165" w14:textId="77777777" w:rsidR="00DD14A5" w:rsidRPr="002B2923" w:rsidRDefault="00DD14A5" w:rsidP="003038A1">
            <w:pPr>
              <w:widowControl w:val="0"/>
              <w:jc w:val="right"/>
              <w:rPr>
                <w:rFonts w:ascii="Times New Roman" w:hAnsi="Times New Roman"/>
              </w:rPr>
            </w:pPr>
            <w:r w:rsidRPr="002B2923">
              <w:rPr>
                <w:rFonts w:ascii="Times New Roman" w:hAnsi="Times New Roman"/>
              </w:rPr>
              <w:t>280,0</w:t>
            </w:r>
          </w:p>
        </w:tc>
        <w:tc>
          <w:tcPr>
            <w:tcW w:w="997" w:type="dxa"/>
            <w:tcBorders>
              <w:top w:val="nil"/>
              <w:left w:val="nil"/>
              <w:bottom w:val="single" w:sz="4" w:space="0" w:color="auto"/>
              <w:right w:val="single" w:sz="4" w:space="0" w:color="auto"/>
            </w:tcBorders>
            <w:shd w:val="clear" w:color="auto" w:fill="auto"/>
            <w:vAlign w:val="center"/>
            <w:hideMark/>
          </w:tcPr>
          <w:p w14:paraId="3EFA990C" w14:textId="77777777" w:rsidR="00DD14A5" w:rsidRPr="002B2923" w:rsidRDefault="00DD14A5" w:rsidP="003038A1">
            <w:pPr>
              <w:widowControl w:val="0"/>
              <w:jc w:val="right"/>
              <w:rPr>
                <w:rFonts w:ascii="Times New Roman" w:hAnsi="Times New Roman"/>
              </w:rPr>
            </w:pPr>
            <w:r w:rsidRPr="002B2923">
              <w:rPr>
                <w:rFonts w:ascii="Times New Roman" w:hAnsi="Times New Roman"/>
              </w:rPr>
              <w:t>92,3</w:t>
            </w:r>
          </w:p>
        </w:tc>
        <w:tc>
          <w:tcPr>
            <w:tcW w:w="3640" w:type="dxa"/>
            <w:tcBorders>
              <w:top w:val="nil"/>
              <w:left w:val="nil"/>
              <w:bottom w:val="single" w:sz="4" w:space="0" w:color="auto"/>
              <w:right w:val="single" w:sz="4" w:space="0" w:color="auto"/>
            </w:tcBorders>
            <w:shd w:val="clear" w:color="auto" w:fill="auto"/>
            <w:vAlign w:val="center"/>
            <w:hideMark/>
          </w:tcPr>
          <w:p w14:paraId="2ECE42EB" w14:textId="77777777" w:rsidR="00DD14A5" w:rsidRPr="002B2923" w:rsidRDefault="00DD14A5" w:rsidP="003038A1">
            <w:pPr>
              <w:widowControl w:val="0"/>
              <w:rPr>
                <w:rFonts w:ascii="Times New Roman" w:hAnsi="Times New Roman"/>
              </w:rPr>
            </w:pPr>
            <w:r w:rsidRPr="002B2923">
              <w:rPr>
                <w:rFonts w:ascii="Times New Roman" w:hAnsi="Times New Roman"/>
              </w:rPr>
              <w:t>Trẩu, Luồng, Vầu, Quế, Cọ Phèn, Thông Caribe, Thông ba lá, Sa mu, Măng tre bát độ.</w:t>
            </w:r>
          </w:p>
        </w:tc>
      </w:tr>
      <w:tr w:rsidR="00DD14A5" w:rsidRPr="002B2923" w14:paraId="6ECC7CAC" w14:textId="77777777" w:rsidTr="003038A1">
        <w:trPr>
          <w:trHeight w:val="3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FD749A7" w14:textId="77777777" w:rsidR="00DD14A5" w:rsidRPr="002B2923" w:rsidRDefault="00DD14A5" w:rsidP="003038A1">
            <w:pPr>
              <w:widowControl w:val="0"/>
              <w:jc w:val="center"/>
              <w:rPr>
                <w:rFonts w:ascii="Times New Roman" w:hAnsi="Times New Roman"/>
              </w:rPr>
            </w:pPr>
            <w:r w:rsidRPr="002B2923">
              <w:rPr>
                <w:rFonts w:ascii="Times New Roman" w:hAnsi="Times New Roman"/>
              </w:rPr>
              <w:t>-</w:t>
            </w:r>
          </w:p>
        </w:tc>
        <w:tc>
          <w:tcPr>
            <w:tcW w:w="1701" w:type="dxa"/>
            <w:tcBorders>
              <w:top w:val="nil"/>
              <w:left w:val="nil"/>
              <w:bottom w:val="single" w:sz="4" w:space="0" w:color="auto"/>
              <w:right w:val="single" w:sz="4" w:space="0" w:color="auto"/>
            </w:tcBorders>
            <w:shd w:val="clear" w:color="auto" w:fill="auto"/>
            <w:vAlign w:val="center"/>
            <w:hideMark/>
          </w:tcPr>
          <w:p w14:paraId="6131807B" w14:textId="77777777" w:rsidR="00DD14A5" w:rsidRPr="002B2923" w:rsidRDefault="00DD14A5" w:rsidP="003038A1">
            <w:pPr>
              <w:widowControl w:val="0"/>
              <w:jc w:val="both"/>
              <w:rPr>
                <w:rFonts w:ascii="Times New Roman" w:hAnsi="Times New Roman"/>
              </w:rPr>
            </w:pPr>
            <w:r w:rsidRPr="002B2923">
              <w:rPr>
                <w:rFonts w:ascii="Times New Roman" w:hAnsi="Times New Roman"/>
              </w:rPr>
              <w:t>Tam Chung</w:t>
            </w:r>
          </w:p>
        </w:tc>
        <w:tc>
          <w:tcPr>
            <w:tcW w:w="1134" w:type="dxa"/>
            <w:tcBorders>
              <w:top w:val="nil"/>
              <w:left w:val="nil"/>
              <w:bottom w:val="single" w:sz="4" w:space="0" w:color="auto"/>
              <w:right w:val="single" w:sz="4" w:space="0" w:color="auto"/>
            </w:tcBorders>
            <w:shd w:val="clear" w:color="auto" w:fill="auto"/>
            <w:vAlign w:val="center"/>
            <w:hideMark/>
          </w:tcPr>
          <w:p w14:paraId="431ACF57" w14:textId="77777777" w:rsidR="00DD14A5" w:rsidRPr="002B2923" w:rsidRDefault="00DD14A5" w:rsidP="003038A1">
            <w:pPr>
              <w:widowControl w:val="0"/>
              <w:jc w:val="right"/>
              <w:rPr>
                <w:rFonts w:ascii="Times New Roman" w:hAnsi="Times New Roman"/>
              </w:rPr>
            </w:pPr>
            <w:r w:rsidRPr="002B2923">
              <w:rPr>
                <w:rFonts w:ascii="Times New Roman" w:hAnsi="Times New Roman"/>
              </w:rPr>
              <w:t>463,7</w:t>
            </w:r>
          </w:p>
        </w:tc>
        <w:tc>
          <w:tcPr>
            <w:tcW w:w="1134" w:type="dxa"/>
            <w:tcBorders>
              <w:top w:val="nil"/>
              <w:left w:val="nil"/>
              <w:bottom w:val="single" w:sz="4" w:space="0" w:color="auto"/>
              <w:right w:val="single" w:sz="4" w:space="0" w:color="auto"/>
            </w:tcBorders>
            <w:shd w:val="clear" w:color="auto" w:fill="auto"/>
            <w:vAlign w:val="center"/>
            <w:hideMark/>
          </w:tcPr>
          <w:p w14:paraId="76912294" w14:textId="77777777" w:rsidR="00DD14A5" w:rsidRPr="002B2923" w:rsidRDefault="00DD14A5" w:rsidP="003038A1">
            <w:pPr>
              <w:widowControl w:val="0"/>
              <w:jc w:val="right"/>
              <w:rPr>
                <w:rFonts w:ascii="Times New Roman" w:hAnsi="Times New Roman"/>
              </w:rPr>
            </w:pPr>
            <w:r w:rsidRPr="002B2923">
              <w:rPr>
                <w:rFonts w:ascii="Times New Roman" w:hAnsi="Times New Roman"/>
              </w:rPr>
              <w:t>255,0</w:t>
            </w:r>
          </w:p>
        </w:tc>
        <w:tc>
          <w:tcPr>
            <w:tcW w:w="997" w:type="dxa"/>
            <w:tcBorders>
              <w:top w:val="nil"/>
              <w:left w:val="nil"/>
              <w:bottom w:val="single" w:sz="4" w:space="0" w:color="auto"/>
              <w:right w:val="single" w:sz="4" w:space="0" w:color="auto"/>
            </w:tcBorders>
            <w:shd w:val="clear" w:color="auto" w:fill="auto"/>
            <w:vAlign w:val="center"/>
            <w:hideMark/>
          </w:tcPr>
          <w:p w14:paraId="38E89023" w14:textId="77777777" w:rsidR="00DD14A5" w:rsidRPr="002B2923" w:rsidRDefault="00DD14A5" w:rsidP="003038A1">
            <w:pPr>
              <w:widowControl w:val="0"/>
              <w:jc w:val="right"/>
              <w:rPr>
                <w:rFonts w:ascii="Times New Roman" w:hAnsi="Times New Roman"/>
              </w:rPr>
            </w:pPr>
            <w:r w:rsidRPr="002B2923">
              <w:rPr>
                <w:rFonts w:ascii="Times New Roman" w:hAnsi="Times New Roman"/>
              </w:rPr>
              <w:t>208,7</w:t>
            </w:r>
          </w:p>
        </w:tc>
        <w:tc>
          <w:tcPr>
            <w:tcW w:w="3640" w:type="dxa"/>
            <w:tcBorders>
              <w:top w:val="nil"/>
              <w:left w:val="nil"/>
              <w:bottom w:val="single" w:sz="4" w:space="0" w:color="auto"/>
              <w:right w:val="single" w:sz="4" w:space="0" w:color="auto"/>
            </w:tcBorders>
            <w:shd w:val="clear" w:color="auto" w:fill="auto"/>
            <w:vAlign w:val="center"/>
            <w:hideMark/>
          </w:tcPr>
          <w:p w14:paraId="4CEE58AB" w14:textId="77777777" w:rsidR="00DD14A5" w:rsidRPr="002B2923" w:rsidRDefault="00DD14A5" w:rsidP="003038A1">
            <w:pPr>
              <w:widowControl w:val="0"/>
              <w:rPr>
                <w:rFonts w:ascii="Times New Roman" w:hAnsi="Times New Roman"/>
              </w:rPr>
            </w:pPr>
            <w:r w:rsidRPr="002B2923">
              <w:rPr>
                <w:rFonts w:ascii="Times New Roman" w:hAnsi="Times New Roman"/>
              </w:rPr>
              <w:t>Đậu Thiều, Giổi, Quế, Sa Mu, Thông Caribe, Thông đuôi ngựa, Thông ba lá, Trẩu, Măng tre bát độ.</w:t>
            </w:r>
          </w:p>
        </w:tc>
      </w:tr>
      <w:tr w:rsidR="00DD14A5" w:rsidRPr="002B2923" w14:paraId="1F084B93" w14:textId="77777777" w:rsidTr="003038A1">
        <w:trPr>
          <w:trHeight w:val="3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5D7C98C" w14:textId="77777777" w:rsidR="00DD14A5" w:rsidRPr="002B2923" w:rsidRDefault="00DD14A5" w:rsidP="003038A1">
            <w:pPr>
              <w:widowControl w:val="0"/>
              <w:jc w:val="center"/>
              <w:rPr>
                <w:rFonts w:ascii="Times New Roman" w:hAnsi="Times New Roman"/>
                <w:b/>
                <w:bCs/>
              </w:rPr>
            </w:pPr>
            <w:r w:rsidRPr="002B2923">
              <w:rPr>
                <w:rFonts w:ascii="Times New Roman" w:eastAsia="SimSun" w:hAnsi="Times New Roman"/>
                <w:b/>
                <w:bCs/>
              </w:rPr>
              <w:t>2</w:t>
            </w:r>
          </w:p>
        </w:tc>
        <w:tc>
          <w:tcPr>
            <w:tcW w:w="1701" w:type="dxa"/>
            <w:tcBorders>
              <w:top w:val="nil"/>
              <w:left w:val="nil"/>
              <w:bottom w:val="single" w:sz="4" w:space="0" w:color="auto"/>
              <w:right w:val="single" w:sz="4" w:space="0" w:color="auto"/>
            </w:tcBorders>
            <w:shd w:val="clear" w:color="auto" w:fill="auto"/>
            <w:vAlign w:val="center"/>
            <w:hideMark/>
          </w:tcPr>
          <w:p w14:paraId="325BCB77" w14:textId="77777777" w:rsidR="00DD14A5" w:rsidRPr="002B2923" w:rsidRDefault="00DD14A5" w:rsidP="003038A1">
            <w:pPr>
              <w:widowControl w:val="0"/>
              <w:jc w:val="both"/>
              <w:rPr>
                <w:rFonts w:ascii="Times New Roman" w:hAnsi="Times New Roman"/>
                <w:b/>
                <w:bCs/>
              </w:rPr>
            </w:pPr>
            <w:r w:rsidRPr="002B2923">
              <w:rPr>
                <w:rFonts w:ascii="Times New Roman" w:eastAsia="SimSun" w:hAnsi="Times New Roman"/>
                <w:b/>
                <w:bCs/>
              </w:rPr>
              <w:t>Khu vực 2</w:t>
            </w:r>
          </w:p>
        </w:tc>
        <w:tc>
          <w:tcPr>
            <w:tcW w:w="1134" w:type="dxa"/>
            <w:tcBorders>
              <w:top w:val="nil"/>
              <w:left w:val="nil"/>
              <w:bottom w:val="single" w:sz="4" w:space="0" w:color="auto"/>
              <w:right w:val="single" w:sz="4" w:space="0" w:color="auto"/>
            </w:tcBorders>
            <w:shd w:val="clear" w:color="auto" w:fill="auto"/>
            <w:vAlign w:val="center"/>
            <w:hideMark/>
          </w:tcPr>
          <w:p w14:paraId="06995246" w14:textId="77777777" w:rsidR="00DD14A5" w:rsidRPr="002B2923" w:rsidRDefault="00DD14A5" w:rsidP="003038A1">
            <w:pPr>
              <w:widowControl w:val="0"/>
              <w:jc w:val="right"/>
              <w:rPr>
                <w:rFonts w:ascii="Times New Roman" w:hAnsi="Times New Roman"/>
                <w:b/>
                <w:bCs/>
              </w:rPr>
            </w:pPr>
            <w:r w:rsidRPr="002B2923">
              <w:rPr>
                <w:rFonts w:ascii="Times New Roman" w:hAnsi="Times New Roman"/>
                <w:b/>
                <w:bCs/>
              </w:rPr>
              <w:t>285,5</w:t>
            </w:r>
          </w:p>
        </w:tc>
        <w:tc>
          <w:tcPr>
            <w:tcW w:w="1134" w:type="dxa"/>
            <w:tcBorders>
              <w:top w:val="nil"/>
              <w:left w:val="nil"/>
              <w:bottom w:val="single" w:sz="4" w:space="0" w:color="auto"/>
              <w:right w:val="single" w:sz="4" w:space="0" w:color="auto"/>
            </w:tcBorders>
            <w:shd w:val="clear" w:color="auto" w:fill="auto"/>
            <w:vAlign w:val="center"/>
            <w:hideMark/>
          </w:tcPr>
          <w:p w14:paraId="42F60A31" w14:textId="77777777" w:rsidR="00DD14A5" w:rsidRPr="002B2923" w:rsidRDefault="00DD14A5" w:rsidP="003038A1">
            <w:pPr>
              <w:widowControl w:val="0"/>
              <w:jc w:val="right"/>
              <w:rPr>
                <w:rFonts w:ascii="Times New Roman" w:hAnsi="Times New Roman"/>
                <w:b/>
                <w:bCs/>
              </w:rPr>
            </w:pPr>
            <w:r w:rsidRPr="002B2923">
              <w:rPr>
                <w:rFonts w:ascii="Times New Roman" w:hAnsi="Times New Roman"/>
                <w:b/>
                <w:bCs/>
              </w:rPr>
              <w:t>175,0</w:t>
            </w:r>
          </w:p>
        </w:tc>
        <w:tc>
          <w:tcPr>
            <w:tcW w:w="997" w:type="dxa"/>
            <w:tcBorders>
              <w:top w:val="nil"/>
              <w:left w:val="nil"/>
              <w:bottom w:val="single" w:sz="4" w:space="0" w:color="auto"/>
              <w:right w:val="single" w:sz="4" w:space="0" w:color="auto"/>
            </w:tcBorders>
            <w:shd w:val="clear" w:color="auto" w:fill="auto"/>
            <w:vAlign w:val="center"/>
            <w:hideMark/>
          </w:tcPr>
          <w:p w14:paraId="73F1CD91" w14:textId="77777777" w:rsidR="00DD14A5" w:rsidRPr="002B2923" w:rsidRDefault="00DD14A5" w:rsidP="003038A1">
            <w:pPr>
              <w:widowControl w:val="0"/>
              <w:jc w:val="right"/>
              <w:rPr>
                <w:rFonts w:ascii="Times New Roman" w:hAnsi="Times New Roman"/>
                <w:b/>
                <w:bCs/>
              </w:rPr>
            </w:pPr>
            <w:r w:rsidRPr="002B2923">
              <w:rPr>
                <w:rFonts w:ascii="Times New Roman" w:hAnsi="Times New Roman"/>
                <w:b/>
                <w:bCs/>
              </w:rPr>
              <w:t>110,5</w:t>
            </w:r>
          </w:p>
        </w:tc>
        <w:tc>
          <w:tcPr>
            <w:tcW w:w="3640" w:type="dxa"/>
            <w:tcBorders>
              <w:top w:val="nil"/>
              <w:left w:val="nil"/>
              <w:bottom w:val="single" w:sz="4" w:space="0" w:color="auto"/>
              <w:right w:val="single" w:sz="4" w:space="0" w:color="auto"/>
            </w:tcBorders>
            <w:shd w:val="clear" w:color="auto" w:fill="auto"/>
            <w:vAlign w:val="center"/>
            <w:hideMark/>
          </w:tcPr>
          <w:p w14:paraId="1E6836BA" w14:textId="77777777" w:rsidR="00DD14A5" w:rsidRPr="002B2923" w:rsidRDefault="00DD14A5" w:rsidP="003038A1">
            <w:pPr>
              <w:widowControl w:val="0"/>
              <w:jc w:val="both"/>
              <w:rPr>
                <w:rFonts w:ascii="Times New Roman" w:hAnsi="Times New Roman"/>
                <w:b/>
                <w:bCs/>
              </w:rPr>
            </w:pPr>
            <w:r w:rsidRPr="002B2923">
              <w:rPr>
                <w:rFonts w:ascii="Times New Roman" w:eastAsia="SimSun" w:hAnsi="Times New Roman"/>
                <w:b/>
                <w:bCs/>
              </w:rPr>
              <w:t> </w:t>
            </w:r>
          </w:p>
        </w:tc>
      </w:tr>
      <w:tr w:rsidR="00DD14A5" w:rsidRPr="002B2923" w14:paraId="2A6C062C" w14:textId="77777777" w:rsidTr="003038A1">
        <w:trPr>
          <w:trHeight w:val="3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C47FD41" w14:textId="77777777" w:rsidR="00DD14A5" w:rsidRPr="002B2923" w:rsidRDefault="00DD14A5" w:rsidP="003038A1">
            <w:pPr>
              <w:widowControl w:val="0"/>
              <w:jc w:val="center"/>
              <w:rPr>
                <w:rFonts w:ascii="Times New Roman" w:hAnsi="Times New Roman"/>
              </w:rPr>
            </w:pPr>
            <w:r w:rsidRPr="002B2923">
              <w:rPr>
                <w:rFonts w:ascii="Times New Roman" w:hAnsi="Times New Roman"/>
              </w:rPr>
              <w:t>-</w:t>
            </w:r>
          </w:p>
        </w:tc>
        <w:tc>
          <w:tcPr>
            <w:tcW w:w="1701" w:type="dxa"/>
            <w:tcBorders>
              <w:top w:val="nil"/>
              <w:left w:val="nil"/>
              <w:bottom w:val="single" w:sz="4" w:space="0" w:color="auto"/>
              <w:right w:val="single" w:sz="4" w:space="0" w:color="auto"/>
            </w:tcBorders>
            <w:shd w:val="clear" w:color="auto" w:fill="auto"/>
            <w:vAlign w:val="center"/>
            <w:hideMark/>
          </w:tcPr>
          <w:p w14:paraId="10CB5898" w14:textId="77777777" w:rsidR="00DD14A5" w:rsidRPr="002B2923" w:rsidRDefault="00DD14A5" w:rsidP="003038A1">
            <w:pPr>
              <w:widowControl w:val="0"/>
              <w:jc w:val="both"/>
              <w:rPr>
                <w:rFonts w:ascii="Times New Roman" w:hAnsi="Times New Roman"/>
              </w:rPr>
            </w:pPr>
            <w:r w:rsidRPr="002B2923">
              <w:rPr>
                <w:rFonts w:ascii="Times New Roman" w:hAnsi="Times New Roman"/>
              </w:rPr>
              <w:t>Quang Chiểu</w:t>
            </w:r>
          </w:p>
        </w:tc>
        <w:tc>
          <w:tcPr>
            <w:tcW w:w="1134" w:type="dxa"/>
            <w:tcBorders>
              <w:top w:val="nil"/>
              <w:left w:val="nil"/>
              <w:bottom w:val="single" w:sz="4" w:space="0" w:color="auto"/>
              <w:right w:val="single" w:sz="4" w:space="0" w:color="auto"/>
            </w:tcBorders>
            <w:shd w:val="clear" w:color="auto" w:fill="auto"/>
            <w:vAlign w:val="center"/>
            <w:hideMark/>
          </w:tcPr>
          <w:p w14:paraId="6412789D" w14:textId="77777777" w:rsidR="00DD14A5" w:rsidRPr="002B2923" w:rsidRDefault="00DD14A5" w:rsidP="003038A1">
            <w:pPr>
              <w:widowControl w:val="0"/>
              <w:jc w:val="right"/>
              <w:rPr>
                <w:rFonts w:ascii="Times New Roman" w:hAnsi="Times New Roman"/>
              </w:rPr>
            </w:pPr>
            <w:r w:rsidRPr="002B2923">
              <w:rPr>
                <w:rFonts w:ascii="Times New Roman" w:hAnsi="Times New Roman"/>
              </w:rPr>
              <w:t>160,0</w:t>
            </w:r>
          </w:p>
        </w:tc>
        <w:tc>
          <w:tcPr>
            <w:tcW w:w="1134" w:type="dxa"/>
            <w:tcBorders>
              <w:top w:val="nil"/>
              <w:left w:val="nil"/>
              <w:bottom w:val="single" w:sz="4" w:space="0" w:color="auto"/>
              <w:right w:val="single" w:sz="4" w:space="0" w:color="auto"/>
            </w:tcBorders>
            <w:shd w:val="clear" w:color="auto" w:fill="auto"/>
            <w:vAlign w:val="center"/>
            <w:hideMark/>
          </w:tcPr>
          <w:p w14:paraId="33A9FE1F" w14:textId="77777777" w:rsidR="00DD14A5" w:rsidRPr="002B2923" w:rsidRDefault="00DD14A5" w:rsidP="003038A1">
            <w:pPr>
              <w:widowControl w:val="0"/>
              <w:jc w:val="right"/>
              <w:rPr>
                <w:rFonts w:ascii="Times New Roman" w:hAnsi="Times New Roman"/>
              </w:rPr>
            </w:pPr>
            <w:r w:rsidRPr="002B2923">
              <w:rPr>
                <w:rFonts w:ascii="Times New Roman" w:hAnsi="Times New Roman"/>
              </w:rPr>
              <w:t>100,0</w:t>
            </w:r>
          </w:p>
        </w:tc>
        <w:tc>
          <w:tcPr>
            <w:tcW w:w="997" w:type="dxa"/>
            <w:tcBorders>
              <w:top w:val="nil"/>
              <w:left w:val="nil"/>
              <w:bottom w:val="single" w:sz="4" w:space="0" w:color="auto"/>
              <w:right w:val="single" w:sz="4" w:space="0" w:color="auto"/>
            </w:tcBorders>
            <w:shd w:val="clear" w:color="auto" w:fill="auto"/>
            <w:vAlign w:val="center"/>
            <w:hideMark/>
          </w:tcPr>
          <w:p w14:paraId="1B86B1FF" w14:textId="77777777" w:rsidR="00DD14A5" w:rsidRPr="002B2923" w:rsidRDefault="00DD14A5" w:rsidP="003038A1">
            <w:pPr>
              <w:widowControl w:val="0"/>
              <w:jc w:val="right"/>
              <w:rPr>
                <w:rFonts w:ascii="Times New Roman" w:hAnsi="Times New Roman"/>
              </w:rPr>
            </w:pPr>
            <w:r w:rsidRPr="002B2923">
              <w:rPr>
                <w:rFonts w:ascii="Times New Roman" w:hAnsi="Times New Roman"/>
              </w:rPr>
              <w:t>60,0</w:t>
            </w:r>
          </w:p>
        </w:tc>
        <w:tc>
          <w:tcPr>
            <w:tcW w:w="3640" w:type="dxa"/>
            <w:tcBorders>
              <w:top w:val="nil"/>
              <w:left w:val="nil"/>
              <w:bottom w:val="single" w:sz="4" w:space="0" w:color="auto"/>
              <w:right w:val="single" w:sz="4" w:space="0" w:color="auto"/>
            </w:tcBorders>
            <w:shd w:val="clear" w:color="auto" w:fill="auto"/>
            <w:vAlign w:val="center"/>
            <w:hideMark/>
          </w:tcPr>
          <w:p w14:paraId="19674919" w14:textId="77777777" w:rsidR="00DD14A5" w:rsidRPr="002B2923" w:rsidRDefault="00DD14A5" w:rsidP="003038A1">
            <w:pPr>
              <w:widowControl w:val="0"/>
              <w:jc w:val="both"/>
              <w:rPr>
                <w:rFonts w:ascii="Times New Roman" w:hAnsi="Times New Roman"/>
              </w:rPr>
            </w:pPr>
            <w:r w:rsidRPr="002B2923">
              <w:rPr>
                <w:rFonts w:ascii="Times New Roman" w:hAnsi="Times New Roman"/>
              </w:rPr>
              <w:t>Luồng, Mỡ, Sa mu, Trẩu, Vầu, Măng tre bát độ, Tếch, Trẩu</w:t>
            </w:r>
          </w:p>
        </w:tc>
      </w:tr>
      <w:tr w:rsidR="00DD14A5" w:rsidRPr="002B2923" w14:paraId="01A15525" w14:textId="77777777" w:rsidTr="003038A1">
        <w:trPr>
          <w:trHeight w:val="3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D358168" w14:textId="77777777" w:rsidR="00DD14A5" w:rsidRPr="002B2923" w:rsidRDefault="00DD14A5" w:rsidP="003038A1">
            <w:pPr>
              <w:widowControl w:val="0"/>
              <w:jc w:val="center"/>
              <w:rPr>
                <w:rFonts w:ascii="Times New Roman" w:hAnsi="Times New Roman"/>
              </w:rPr>
            </w:pPr>
            <w:r w:rsidRPr="002B2923">
              <w:rPr>
                <w:rFonts w:ascii="Times New Roman" w:hAnsi="Times New Roman"/>
              </w:rPr>
              <w:t>-</w:t>
            </w:r>
          </w:p>
        </w:tc>
        <w:tc>
          <w:tcPr>
            <w:tcW w:w="1701" w:type="dxa"/>
            <w:tcBorders>
              <w:top w:val="nil"/>
              <w:left w:val="nil"/>
              <w:bottom w:val="single" w:sz="4" w:space="0" w:color="auto"/>
              <w:right w:val="single" w:sz="4" w:space="0" w:color="auto"/>
            </w:tcBorders>
            <w:shd w:val="clear" w:color="auto" w:fill="auto"/>
            <w:vAlign w:val="center"/>
            <w:hideMark/>
          </w:tcPr>
          <w:p w14:paraId="58B227D4" w14:textId="77777777" w:rsidR="00DD14A5" w:rsidRPr="002B2923" w:rsidRDefault="00DD14A5" w:rsidP="003038A1">
            <w:pPr>
              <w:widowControl w:val="0"/>
              <w:jc w:val="both"/>
              <w:rPr>
                <w:rFonts w:ascii="Times New Roman" w:hAnsi="Times New Roman"/>
              </w:rPr>
            </w:pPr>
            <w:r w:rsidRPr="002B2923">
              <w:rPr>
                <w:rFonts w:ascii="Times New Roman" w:eastAsia="SimSun" w:hAnsi="Times New Roman"/>
                <w:bCs/>
              </w:rPr>
              <w:t>Mường Chanh</w:t>
            </w:r>
          </w:p>
        </w:tc>
        <w:tc>
          <w:tcPr>
            <w:tcW w:w="1134" w:type="dxa"/>
            <w:tcBorders>
              <w:top w:val="nil"/>
              <w:left w:val="nil"/>
              <w:bottom w:val="single" w:sz="4" w:space="0" w:color="auto"/>
              <w:right w:val="single" w:sz="4" w:space="0" w:color="auto"/>
            </w:tcBorders>
            <w:shd w:val="clear" w:color="auto" w:fill="auto"/>
            <w:vAlign w:val="center"/>
            <w:hideMark/>
          </w:tcPr>
          <w:p w14:paraId="45AEE0EF" w14:textId="77777777" w:rsidR="00DD14A5" w:rsidRPr="002B2923" w:rsidRDefault="00DD14A5" w:rsidP="003038A1">
            <w:pPr>
              <w:widowControl w:val="0"/>
              <w:jc w:val="right"/>
              <w:rPr>
                <w:rFonts w:ascii="Times New Roman" w:hAnsi="Times New Roman"/>
              </w:rPr>
            </w:pPr>
            <w:r w:rsidRPr="002B2923">
              <w:rPr>
                <w:rFonts w:ascii="Times New Roman" w:hAnsi="Times New Roman"/>
              </w:rPr>
              <w:t>125,5</w:t>
            </w:r>
          </w:p>
        </w:tc>
        <w:tc>
          <w:tcPr>
            <w:tcW w:w="1134" w:type="dxa"/>
            <w:tcBorders>
              <w:top w:val="nil"/>
              <w:left w:val="nil"/>
              <w:bottom w:val="single" w:sz="4" w:space="0" w:color="auto"/>
              <w:right w:val="single" w:sz="4" w:space="0" w:color="auto"/>
            </w:tcBorders>
            <w:shd w:val="clear" w:color="auto" w:fill="auto"/>
            <w:vAlign w:val="center"/>
            <w:hideMark/>
          </w:tcPr>
          <w:p w14:paraId="60F80065" w14:textId="77777777" w:rsidR="00DD14A5" w:rsidRPr="002B2923" w:rsidRDefault="00DD14A5" w:rsidP="003038A1">
            <w:pPr>
              <w:widowControl w:val="0"/>
              <w:jc w:val="right"/>
              <w:rPr>
                <w:rFonts w:ascii="Times New Roman" w:hAnsi="Times New Roman"/>
              </w:rPr>
            </w:pPr>
            <w:r w:rsidRPr="002B2923">
              <w:rPr>
                <w:rFonts w:ascii="Times New Roman" w:hAnsi="Times New Roman"/>
              </w:rPr>
              <w:t>75,0</w:t>
            </w:r>
          </w:p>
        </w:tc>
        <w:tc>
          <w:tcPr>
            <w:tcW w:w="997" w:type="dxa"/>
            <w:tcBorders>
              <w:top w:val="nil"/>
              <w:left w:val="nil"/>
              <w:bottom w:val="single" w:sz="4" w:space="0" w:color="auto"/>
              <w:right w:val="single" w:sz="4" w:space="0" w:color="auto"/>
            </w:tcBorders>
            <w:shd w:val="clear" w:color="auto" w:fill="auto"/>
            <w:vAlign w:val="center"/>
            <w:hideMark/>
          </w:tcPr>
          <w:p w14:paraId="25341F26" w14:textId="77777777" w:rsidR="00DD14A5" w:rsidRPr="002B2923" w:rsidRDefault="00DD14A5" w:rsidP="003038A1">
            <w:pPr>
              <w:widowControl w:val="0"/>
              <w:jc w:val="right"/>
              <w:rPr>
                <w:rFonts w:ascii="Times New Roman" w:hAnsi="Times New Roman"/>
              </w:rPr>
            </w:pPr>
            <w:r w:rsidRPr="002B2923">
              <w:rPr>
                <w:rFonts w:ascii="Times New Roman" w:hAnsi="Times New Roman"/>
              </w:rPr>
              <w:t>50,5</w:t>
            </w:r>
          </w:p>
        </w:tc>
        <w:tc>
          <w:tcPr>
            <w:tcW w:w="3640" w:type="dxa"/>
            <w:tcBorders>
              <w:top w:val="nil"/>
              <w:left w:val="nil"/>
              <w:bottom w:val="single" w:sz="4" w:space="0" w:color="auto"/>
              <w:right w:val="single" w:sz="4" w:space="0" w:color="auto"/>
            </w:tcBorders>
            <w:shd w:val="clear" w:color="auto" w:fill="auto"/>
            <w:vAlign w:val="center"/>
            <w:hideMark/>
          </w:tcPr>
          <w:p w14:paraId="5B9BC354" w14:textId="77777777" w:rsidR="00DD14A5" w:rsidRPr="002B2923" w:rsidRDefault="00DD14A5" w:rsidP="003038A1">
            <w:pPr>
              <w:widowControl w:val="0"/>
              <w:jc w:val="both"/>
              <w:rPr>
                <w:rFonts w:ascii="Times New Roman" w:hAnsi="Times New Roman"/>
              </w:rPr>
            </w:pPr>
            <w:r w:rsidRPr="002B2923">
              <w:rPr>
                <w:rFonts w:ascii="Times New Roman" w:eastAsia="SimSun" w:hAnsi="Times New Roman"/>
                <w:bCs/>
              </w:rPr>
              <w:t>Lát hoa, Bồ đề, Luồng, Sa Mu, Trẩu, Măng tre bát độ, Tếch.</w:t>
            </w:r>
          </w:p>
        </w:tc>
      </w:tr>
      <w:tr w:rsidR="00DD14A5" w:rsidRPr="002B2923" w14:paraId="300BB1F7" w14:textId="77777777" w:rsidTr="003038A1">
        <w:trPr>
          <w:trHeight w:val="3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54C27F0" w14:textId="77777777" w:rsidR="00DD14A5" w:rsidRPr="002B2923" w:rsidRDefault="00DD14A5" w:rsidP="003038A1">
            <w:pPr>
              <w:widowControl w:val="0"/>
              <w:jc w:val="center"/>
              <w:rPr>
                <w:rFonts w:ascii="Times New Roman" w:hAnsi="Times New Roman"/>
                <w:b/>
                <w:bCs/>
              </w:rPr>
            </w:pPr>
            <w:r w:rsidRPr="002B2923">
              <w:rPr>
                <w:rFonts w:ascii="Times New Roman" w:eastAsia="SimSun" w:hAnsi="Times New Roman"/>
                <w:b/>
                <w:bCs/>
              </w:rPr>
              <w:t>3</w:t>
            </w:r>
          </w:p>
        </w:tc>
        <w:tc>
          <w:tcPr>
            <w:tcW w:w="1701" w:type="dxa"/>
            <w:tcBorders>
              <w:top w:val="nil"/>
              <w:left w:val="nil"/>
              <w:bottom w:val="single" w:sz="4" w:space="0" w:color="auto"/>
              <w:right w:val="single" w:sz="4" w:space="0" w:color="auto"/>
            </w:tcBorders>
            <w:shd w:val="clear" w:color="auto" w:fill="auto"/>
            <w:vAlign w:val="center"/>
            <w:hideMark/>
          </w:tcPr>
          <w:p w14:paraId="75A4DE34" w14:textId="77777777" w:rsidR="00DD14A5" w:rsidRPr="002B2923" w:rsidRDefault="00DD14A5" w:rsidP="003038A1">
            <w:pPr>
              <w:widowControl w:val="0"/>
              <w:jc w:val="both"/>
              <w:rPr>
                <w:rFonts w:ascii="Times New Roman" w:hAnsi="Times New Roman"/>
                <w:b/>
                <w:bCs/>
              </w:rPr>
            </w:pPr>
            <w:r w:rsidRPr="002B2923">
              <w:rPr>
                <w:rFonts w:ascii="Times New Roman" w:eastAsia="SimSun" w:hAnsi="Times New Roman"/>
                <w:b/>
                <w:bCs/>
              </w:rPr>
              <w:t>Khu vực 3</w:t>
            </w:r>
          </w:p>
        </w:tc>
        <w:tc>
          <w:tcPr>
            <w:tcW w:w="1134" w:type="dxa"/>
            <w:tcBorders>
              <w:top w:val="nil"/>
              <w:left w:val="nil"/>
              <w:bottom w:val="single" w:sz="4" w:space="0" w:color="auto"/>
              <w:right w:val="single" w:sz="4" w:space="0" w:color="auto"/>
            </w:tcBorders>
            <w:shd w:val="clear" w:color="auto" w:fill="auto"/>
            <w:vAlign w:val="center"/>
            <w:hideMark/>
          </w:tcPr>
          <w:p w14:paraId="50ED6930" w14:textId="77777777" w:rsidR="00DD14A5" w:rsidRPr="002B2923" w:rsidRDefault="00DD14A5" w:rsidP="003038A1">
            <w:pPr>
              <w:widowControl w:val="0"/>
              <w:jc w:val="right"/>
              <w:rPr>
                <w:rFonts w:ascii="Times New Roman" w:hAnsi="Times New Roman"/>
                <w:b/>
                <w:bCs/>
              </w:rPr>
            </w:pPr>
            <w:r w:rsidRPr="002B2923">
              <w:rPr>
                <w:rFonts w:ascii="Times New Roman" w:hAnsi="Times New Roman"/>
                <w:b/>
                <w:bCs/>
              </w:rPr>
              <w:t>422,2</w:t>
            </w:r>
          </w:p>
        </w:tc>
        <w:tc>
          <w:tcPr>
            <w:tcW w:w="1134" w:type="dxa"/>
            <w:tcBorders>
              <w:top w:val="nil"/>
              <w:left w:val="nil"/>
              <w:bottom w:val="single" w:sz="4" w:space="0" w:color="auto"/>
              <w:right w:val="single" w:sz="4" w:space="0" w:color="auto"/>
            </w:tcBorders>
            <w:shd w:val="clear" w:color="auto" w:fill="auto"/>
            <w:vAlign w:val="center"/>
            <w:hideMark/>
          </w:tcPr>
          <w:p w14:paraId="3EE93513" w14:textId="77777777" w:rsidR="00DD14A5" w:rsidRPr="002B2923" w:rsidRDefault="00DD14A5" w:rsidP="003038A1">
            <w:pPr>
              <w:widowControl w:val="0"/>
              <w:jc w:val="right"/>
              <w:rPr>
                <w:rFonts w:ascii="Times New Roman" w:hAnsi="Times New Roman"/>
                <w:b/>
                <w:bCs/>
              </w:rPr>
            </w:pPr>
            <w:r w:rsidRPr="002B2923">
              <w:rPr>
                <w:rFonts w:ascii="Times New Roman" w:hAnsi="Times New Roman"/>
                <w:b/>
                <w:bCs/>
              </w:rPr>
              <w:t>260,0</w:t>
            </w:r>
          </w:p>
        </w:tc>
        <w:tc>
          <w:tcPr>
            <w:tcW w:w="997" w:type="dxa"/>
            <w:tcBorders>
              <w:top w:val="nil"/>
              <w:left w:val="nil"/>
              <w:bottom w:val="single" w:sz="4" w:space="0" w:color="auto"/>
              <w:right w:val="single" w:sz="4" w:space="0" w:color="auto"/>
            </w:tcBorders>
            <w:shd w:val="clear" w:color="auto" w:fill="auto"/>
            <w:vAlign w:val="center"/>
            <w:hideMark/>
          </w:tcPr>
          <w:p w14:paraId="13A5DD31" w14:textId="77777777" w:rsidR="00DD14A5" w:rsidRPr="002B2923" w:rsidRDefault="00DD14A5" w:rsidP="003038A1">
            <w:pPr>
              <w:widowControl w:val="0"/>
              <w:jc w:val="right"/>
              <w:rPr>
                <w:rFonts w:ascii="Times New Roman" w:hAnsi="Times New Roman"/>
                <w:b/>
                <w:bCs/>
              </w:rPr>
            </w:pPr>
            <w:r w:rsidRPr="002B2923">
              <w:rPr>
                <w:rFonts w:ascii="Times New Roman" w:hAnsi="Times New Roman"/>
                <w:b/>
                <w:bCs/>
              </w:rPr>
              <w:t>162,2</w:t>
            </w:r>
          </w:p>
        </w:tc>
        <w:tc>
          <w:tcPr>
            <w:tcW w:w="3640" w:type="dxa"/>
            <w:tcBorders>
              <w:top w:val="nil"/>
              <w:left w:val="nil"/>
              <w:bottom w:val="single" w:sz="4" w:space="0" w:color="auto"/>
              <w:right w:val="single" w:sz="4" w:space="0" w:color="auto"/>
            </w:tcBorders>
            <w:shd w:val="clear" w:color="auto" w:fill="auto"/>
            <w:vAlign w:val="center"/>
            <w:hideMark/>
          </w:tcPr>
          <w:p w14:paraId="5D23589F" w14:textId="77777777" w:rsidR="00DD14A5" w:rsidRPr="002B2923" w:rsidRDefault="00DD14A5" w:rsidP="003038A1">
            <w:pPr>
              <w:widowControl w:val="0"/>
              <w:jc w:val="both"/>
              <w:rPr>
                <w:rFonts w:ascii="Times New Roman" w:hAnsi="Times New Roman"/>
                <w:b/>
                <w:bCs/>
              </w:rPr>
            </w:pPr>
            <w:r w:rsidRPr="002B2923">
              <w:rPr>
                <w:rFonts w:ascii="Times New Roman" w:eastAsia="SimSun" w:hAnsi="Times New Roman"/>
                <w:b/>
                <w:bCs/>
              </w:rPr>
              <w:t> </w:t>
            </w:r>
          </w:p>
        </w:tc>
      </w:tr>
      <w:tr w:rsidR="00DD14A5" w:rsidRPr="002B2923" w14:paraId="3B19BD5A" w14:textId="77777777" w:rsidTr="003038A1">
        <w:trPr>
          <w:trHeight w:val="3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BB72147" w14:textId="77777777" w:rsidR="00DD14A5" w:rsidRPr="002B2923" w:rsidRDefault="00DD14A5" w:rsidP="003038A1">
            <w:pPr>
              <w:widowControl w:val="0"/>
              <w:jc w:val="center"/>
              <w:rPr>
                <w:rFonts w:ascii="Times New Roman" w:hAnsi="Times New Roman"/>
              </w:rPr>
            </w:pPr>
            <w:r w:rsidRPr="002B2923">
              <w:rPr>
                <w:rFonts w:ascii="Times New Roman" w:hAnsi="Times New Roman"/>
              </w:rPr>
              <w:t>-</w:t>
            </w:r>
          </w:p>
        </w:tc>
        <w:tc>
          <w:tcPr>
            <w:tcW w:w="1701" w:type="dxa"/>
            <w:tcBorders>
              <w:top w:val="nil"/>
              <w:left w:val="nil"/>
              <w:bottom w:val="single" w:sz="4" w:space="0" w:color="auto"/>
              <w:right w:val="single" w:sz="4" w:space="0" w:color="auto"/>
            </w:tcBorders>
            <w:shd w:val="clear" w:color="auto" w:fill="auto"/>
            <w:vAlign w:val="center"/>
            <w:hideMark/>
          </w:tcPr>
          <w:p w14:paraId="4B8484BF" w14:textId="77777777" w:rsidR="00DD14A5" w:rsidRPr="002B2923" w:rsidRDefault="00DD14A5" w:rsidP="003038A1">
            <w:pPr>
              <w:widowControl w:val="0"/>
              <w:jc w:val="both"/>
              <w:rPr>
                <w:rFonts w:ascii="Times New Roman" w:hAnsi="Times New Roman"/>
              </w:rPr>
            </w:pPr>
            <w:r w:rsidRPr="002B2923">
              <w:rPr>
                <w:rFonts w:ascii="Times New Roman" w:hAnsi="Times New Roman"/>
              </w:rPr>
              <w:t>Pù Nhi</w:t>
            </w:r>
          </w:p>
        </w:tc>
        <w:tc>
          <w:tcPr>
            <w:tcW w:w="1134" w:type="dxa"/>
            <w:tcBorders>
              <w:top w:val="nil"/>
              <w:left w:val="nil"/>
              <w:bottom w:val="single" w:sz="4" w:space="0" w:color="auto"/>
              <w:right w:val="single" w:sz="4" w:space="0" w:color="auto"/>
            </w:tcBorders>
            <w:shd w:val="clear" w:color="auto" w:fill="auto"/>
            <w:vAlign w:val="center"/>
            <w:hideMark/>
          </w:tcPr>
          <w:p w14:paraId="35E57911" w14:textId="77777777" w:rsidR="00DD14A5" w:rsidRPr="002B2923" w:rsidRDefault="00DD14A5" w:rsidP="003038A1">
            <w:pPr>
              <w:widowControl w:val="0"/>
              <w:jc w:val="right"/>
              <w:rPr>
                <w:rFonts w:ascii="Times New Roman" w:hAnsi="Times New Roman"/>
              </w:rPr>
            </w:pPr>
            <w:r w:rsidRPr="002B2923">
              <w:rPr>
                <w:rFonts w:ascii="Times New Roman" w:hAnsi="Times New Roman"/>
              </w:rPr>
              <w:t>235,8</w:t>
            </w:r>
          </w:p>
        </w:tc>
        <w:tc>
          <w:tcPr>
            <w:tcW w:w="1134" w:type="dxa"/>
            <w:tcBorders>
              <w:top w:val="nil"/>
              <w:left w:val="nil"/>
              <w:bottom w:val="single" w:sz="4" w:space="0" w:color="auto"/>
              <w:right w:val="single" w:sz="4" w:space="0" w:color="auto"/>
            </w:tcBorders>
            <w:shd w:val="clear" w:color="auto" w:fill="auto"/>
            <w:vAlign w:val="center"/>
            <w:hideMark/>
          </w:tcPr>
          <w:p w14:paraId="3F62474F" w14:textId="77777777" w:rsidR="00DD14A5" w:rsidRPr="002B2923" w:rsidRDefault="00DD14A5" w:rsidP="003038A1">
            <w:pPr>
              <w:widowControl w:val="0"/>
              <w:jc w:val="right"/>
              <w:rPr>
                <w:rFonts w:ascii="Times New Roman" w:hAnsi="Times New Roman"/>
              </w:rPr>
            </w:pPr>
            <w:r w:rsidRPr="002B2923">
              <w:rPr>
                <w:rFonts w:ascii="Times New Roman" w:hAnsi="Times New Roman"/>
              </w:rPr>
              <w:t>125,0</w:t>
            </w:r>
          </w:p>
        </w:tc>
        <w:tc>
          <w:tcPr>
            <w:tcW w:w="997" w:type="dxa"/>
            <w:tcBorders>
              <w:top w:val="nil"/>
              <w:left w:val="nil"/>
              <w:bottom w:val="single" w:sz="4" w:space="0" w:color="auto"/>
              <w:right w:val="single" w:sz="4" w:space="0" w:color="auto"/>
            </w:tcBorders>
            <w:shd w:val="clear" w:color="auto" w:fill="auto"/>
            <w:vAlign w:val="center"/>
            <w:hideMark/>
          </w:tcPr>
          <w:p w14:paraId="38567C23" w14:textId="77777777" w:rsidR="00DD14A5" w:rsidRPr="002B2923" w:rsidRDefault="00DD14A5" w:rsidP="003038A1">
            <w:pPr>
              <w:widowControl w:val="0"/>
              <w:jc w:val="right"/>
              <w:rPr>
                <w:rFonts w:ascii="Times New Roman" w:hAnsi="Times New Roman"/>
              </w:rPr>
            </w:pPr>
            <w:r w:rsidRPr="002B2923">
              <w:rPr>
                <w:rFonts w:ascii="Times New Roman" w:hAnsi="Times New Roman"/>
              </w:rPr>
              <w:t>110,8</w:t>
            </w:r>
          </w:p>
        </w:tc>
        <w:tc>
          <w:tcPr>
            <w:tcW w:w="3640" w:type="dxa"/>
            <w:tcBorders>
              <w:top w:val="nil"/>
              <w:left w:val="nil"/>
              <w:bottom w:val="single" w:sz="4" w:space="0" w:color="auto"/>
              <w:right w:val="single" w:sz="4" w:space="0" w:color="auto"/>
            </w:tcBorders>
            <w:shd w:val="clear" w:color="auto" w:fill="auto"/>
            <w:vAlign w:val="center"/>
            <w:hideMark/>
          </w:tcPr>
          <w:p w14:paraId="68E52DC5" w14:textId="77777777" w:rsidR="00DD14A5" w:rsidRPr="002B2923" w:rsidRDefault="00DD14A5" w:rsidP="003038A1">
            <w:pPr>
              <w:widowControl w:val="0"/>
              <w:jc w:val="both"/>
              <w:rPr>
                <w:rFonts w:ascii="Times New Roman" w:hAnsi="Times New Roman"/>
              </w:rPr>
            </w:pPr>
            <w:r w:rsidRPr="002B2923">
              <w:rPr>
                <w:rFonts w:ascii="Times New Roman" w:hAnsi="Times New Roman"/>
              </w:rPr>
              <w:t>Đậu Thiều, Quế, Sa Mu, Trẩu, Thông ba lá, Măng tre bát độ.</w:t>
            </w:r>
          </w:p>
        </w:tc>
      </w:tr>
      <w:tr w:rsidR="00DD14A5" w:rsidRPr="002B2923" w14:paraId="58FEFADC" w14:textId="77777777" w:rsidTr="003038A1">
        <w:trPr>
          <w:trHeight w:val="3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581F6EA" w14:textId="77777777" w:rsidR="00DD14A5" w:rsidRPr="002B2923" w:rsidRDefault="00DD14A5" w:rsidP="003038A1">
            <w:pPr>
              <w:widowControl w:val="0"/>
              <w:jc w:val="center"/>
              <w:rPr>
                <w:rFonts w:ascii="Times New Roman" w:hAnsi="Times New Roman"/>
              </w:rPr>
            </w:pPr>
            <w:r w:rsidRPr="002B2923">
              <w:rPr>
                <w:rFonts w:ascii="Times New Roman" w:hAnsi="Times New Roman"/>
              </w:rPr>
              <w:t>-</w:t>
            </w:r>
          </w:p>
        </w:tc>
        <w:tc>
          <w:tcPr>
            <w:tcW w:w="1701" w:type="dxa"/>
            <w:tcBorders>
              <w:top w:val="nil"/>
              <w:left w:val="nil"/>
              <w:bottom w:val="single" w:sz="4" w:space="0" w:color="auto"/>
              <w:right w:val="single" w:sz="4" w:space="0" w:color="auto"/>
            </w:tcBorders>
            <w:shd w:val="clear" w:color="auto" w:fill="auto"/>
            <w:vAlign w:val="center"/>
            <w:hideMark/>
          </w:tcPr>
          <w:p w14:paraId="45EA6B50" w14:textId="77777777" w:rsidR="00DD14A5" w:rsidRPr="002B2923" w:rsidRDefault="00DD14A5" w:rsidP="003038A1">
            <w:pPr>
              <w:widowControl w:val="0"/>
              <w:jc w:val="both"/>
              <w:rPr>
                <w:rFonts w:ascii="Times New Roman" w:hAnsi="Times New Roman"/>
              </w:rPr>
            </w:pPr>
            <w:r w:rsidRPr="002B2923">
              <w:rPr>
                <w:rFonts w:ascii="Times New Roman" w:hAnsi="Times New Roman"/>
              </w:rPr>
              <w:t>Nhi Sơn</w:t>
            </w:r>
          </w:p>
        </w:tc>
        <w:tc>
          <w:tcPr>
            <w:tcW w:w="1134" w:type="dxa"/>
            <w:tcBorders>
              <w:top w:val="nil"/>
              <w:left w:val="nil"/>
              <w:bottom w:val="single" w:sz="4" w:space="0" w:color="auto"/>
              <w:right w:val="single" w:sz="4" w:space="0" w:color="auto"/>
            </w:tcBorders>
            <w:shd w:val="clear" w:color="auto" w:fill="auto"/>
            <w:vAlign w:val="center"/>
            <w:hideMark/>
          </w:tcPr>
          <w:p w14:paraId="4D23C303" w14:textId="77777777" w:rsidR="00DD14A5" w:rsidRPr="002B2923" w:rsidRDefault="00DD14A5" w:rsidP="003038A1">
            <w:pPr>
              <w:widowControl w:val="0"/>
              <w:jc w:val="right"/>
              <w:rPr>
                <w:rFonts w:ascii="Times New Roman" w:hAnsi="Times New Roman"/>
              </w:rPr>
            </w:pPr>
            <w:r w:rsidRPr="002B2923">
              <w:rPr>
                <w:rFonts w:ascii="Times New Roman" w:hAnsi="Times New Roman"/>
              </w:rPr>
              <w:t>186,4</w:t>
            </w:r>
          </w:p>
        </w:tc>
        <w:tc>
          <w:tcPr>
            <w:tcW w:w="1134" w:type="dxa"/>
            <w:tcBorders>
              <w:top w:val="nil"/>
              <w:left w:val="nil"/>
              <w:bottom w:val="single" w:sz="4" w:space="0" w:color="auto"/>
              <w:right w:val="single" w:sz="4" w:space="0" w:color="auto"/>
            </w:tcBorders>
            <w:shd w:val="clear" w:color="auto" w:fill="auto"/>
            <w:vAlign w:val="center"/>
            <w:hideMark/>
          </w:tcPr>
          <w:p w14:paraId="6FFD39F5" w14:textId="77777777" w:rsidR="00DD14A5" w:rsidRPr="002B2923" w:rsidRDefault="00DD14A5" w:rsidP="003038A1">
            <w:pPr>
              <w:widowControl w:val="0"/>
              <w:jc w:val="right"/>
              <w:rPr>
                <w:rFonts w:ascii="Times New Roman" w:hAnsi="Times New Roman"/>
              </w:rPr>
            </w:pPr>
            <w:r w:rsidRPr="002B2923">
              <w:rPr>
                <w:rFonts w:ascii="Times New Roman" w:hAnsi="Times New Roman"/>
              </w:rPr>
              <w:t>135,0</w:t>
            </w:r>
          </w:p>
        </w:tc>
        <w:tc>
          <w:tcPr>
            <w:tcW w:w="997" w:type="dxa"/>
            <w:tcBorders>
              <w:top w:val="nil"/>
              <w:left w:val="nil"/>
              <w:bottom w:val="single" w:sz="4" w:space="0" w:color="auto"/>
              <w:right w:val="single" w:sz="4" w:space="0" w:color="auto"/>
            </w:tcBorders>
            <w:shd w:val="clear" w:color="auto" w:fill="auto"/>
            <w:vAlign w:val="center"/>
            <w:hideMark/>
          </w:tcPr>
          <w:p w14:paraId="60A54D1C" w14:textId="77777777" w:rsidR="00DD14A5" w:rsidRPr="002B2923" w:rsidRDefault="00DD14A5" w:rsidP="003038A1">
            <w:pPr>
              <w:widowControl w:val="0"/>
              <w:jc w:val="right"/>
              <w:rPr>
                <w:rFonts w:ascii="Times New Roman" w:hAnsi="Times New Roman"/>
              </w:rPr>
            </w:pPr>
            <w:r w:rsidRPr="002B2923">
              <w:rPr>
                <w:rFonts w:ascii="Times New Roman" w:hAnsi="Times New Roman"/>
              </w:rPr>
              <w:t>51,4</w:t>
            </w:r>
          </w:p>
        </w:tc>
        <w:tc>
          <w:tcPr>
            <w:tcW w:w="3640" w:type="dxa"/>
            <w:tcBorders>
              <w:top w:val="nil"/>
              <w:left w:val="nil"/>
              <w:bottom w:val="single" w:sz="4" w:space="0" w:color="auto"/>
              <w:right w:val="single" w:sz="4" w:space="0" w:color="auto"/>
            </w:tcBorders>
            <w:shd w:val="clear" w:color="auto" w:fill="auto"/>
            <w:vAlign w:val="center"/>
            <w:hideMark/>
          </w:tcPr>
          <w:p w14:paraId="408C1499" w14:textId="77777777" w:rsidR="00DD14A5" w:rsidRPr="002B2923" w:rsidRDefault="00DD14A5" w:rsidP="003038A1">
            <w:pPr>
              <w:widowControl w:val="0"/>
              <w:jc w:val="both"/>
              <w:rPr>
                <w:rFonts w:ascii="Times New Roman" w:hAnsi="Times New Roman"/>
              </w:rPr>
            </w:pPr>
            <w:r w:rsidRPr="002B2923">
              <w:rPr>
                <w:rFonts w:ascii="Times New Roman" w:hAnsi="Times New Roman"/>
              </w:rPr>
              <w:t>Đậu Thiều, Quế, Sa Mu, Trẩu, Thông ba lá, Măng tre bát độ.</w:t>
            </w:r>
          </w:p>
        </w:tc>
      </w:tr>
      <w:tr w:rsidR="00DD14A5" w:rsidRPr="002B2923" w14:paraId="026FC33A" w14:textId="77777777" w:rsidTr="003038A1">
        <w:trPr>
          <w:trHeight w:val="3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8EABC7D" w14:textId="77777777" w:rsidR="00DD14A5" w:rsidRPr="002B2923" w:rsidRDefault="00DD14A5" w:rsidP="003038A1">
            <w:pPr>
              <w:widowControl w:val="0"/>
              <w:jc w:val="center"/>
              <w:rPr>
                <w:rFonts w:ascii="Times New Roman" w:hAnsi="Times New Roman"/>
                <w:b/>
                <w:bCs/>
              </w:rPr>
            </w:pPr>
            <w:r w:rsidRPr="002B2923">
              <w:rPr>
                <w:rFonts w:ascii="Times New Roman" w:eastAsia="SimSun" w:hAnsi="Times New Roman"/>
                <w:b/>
                <w:bCs/>
              </w:rPr>
              <w:t>4</w:t>
            </w:r>
          </w:p>
        </w:tc>
        <w:tc>
          <w:tcPr>
            <w:tcW w:w="1701" w:type="dxa"/>
            <w:tcBorders>
              <w:top w:val="nil"/>
              <w:left w:val="nil"/>
              <w:bottom w:val="single" w:sz="4" w:space="0" w:color="auto"/>
              <w:right w:val="single" w:sz="4" w:space="0" w:color="auto"/>
            </w:tcBorders>
            <w:shd w:val="clear" w:color="auto" w:fill="auto"/>
            <w:vAlign w:val="center"/>
            <w:hideMark/>
          </w:tcPr>
          <w:p w14:paraId="704DD6D5" w14:textId="77777777" w:rsidR="00DD14A5" w:rsidRPr="002B2923" w:rsidRDefault="00DD14A5" w:rsidP="003038A1">
            <w:pPr>
              <w:widowControl w:val="0"/>
              <w:jc w:val="both"/>
              <w:rPr>
                <w:rFonts w:ascii="Times New Roman" w:hAnsi="Times New Roman"/>
                <w:b/>
                <w:bCs/>
              </w:rPr>
            </w:pPr>
            <w:r w:rsidRPr="002B2923">
              <w:rPr>
                <w:rFonts w:ascii="Times New Roman" w:eastAsia="SimSun" w:hAnsi="Times New Roman"/>
                <w:b/>
                <w:bCs/>
              </w:rPr>
              <w:t>Khu vực 4</w:t>
            </w:r>
          </w:p>
        </w:tc>
        <w:tc>
          <w:tcPr>
            <w:tcW w:w="1134" w:type="dxa"/>
            <w:tcBorders>
              <w:top w:val="nil"/>
              <w:left w:val="nil"/>
              <w:bottom w:val="single" w:sz="4" w:space="0" w:color="auto"/>
              <w:right w:val="single" w:sz="4" w:space="0" w:color="auto"/>
            </w:tcBorders>
            <w:shd w:val="clear" w:color="auto" w:fill="auto"/>
            <w:vAlign w:val="center"/>
            <w:hideMark/>
          </w:tcPr>
          <w:p w14:paraId="753797E5" w14:textId="77777777" w:rsidR="00DD14A5" w:rsidRPr="002B2923" w:rsidRDefault="00DD14A5" w:rsidP="003038A1">
            <w:pPr>
              <w:widowControl w:val="0"/>
              <w:jc w:val="right"/>
              <w:rPr>
                <w:rFonts w:ascii="Times New Roman" w:hAnsi="Times New Roman"/>
                <w:b/>
                <w:bCs/>
              </w:rPr>
            </w:pPr>
            <w:r w:rsidRPr="002B2923">
              <w:rPr>
                <w:rFonts w:ascii="Times New Roman" w:hAnsi="Times New Roman"/>
                <w:b/>
                <w:bCs/>
              </w:rPr>
              <w:t>246,0</w:t>
            </w:r>
          </w:p>
        </w:tc>
        <w:tc>
          <w:tcPr>
            <w:tcW w:w="1134" w:type="dxa"/>
            <w:tcBorders>
              <w:top w:val="nil"/>
              <w:left w:val="nil"/>
              <w:bottom w:val="single" w:sz="4" w:space="0" w:color="auto"/>
              <w:right w:val="single" w:sz="4" w:space="0" w:color="auto"/>
            </w:tcBorders>
            <w:shd w:val="clear" w:color="auto" w:fill="auto"/>
            <w:vAlign w:val="center"/>
            <w:hideMark/>
          </w:tcPr>
          <w:p w14:paraId="70CB2965" w14:textId="77777777" w:rsidR="00DD14A5" w:rsidRPr="002B2923" w:rsidRDefault="00DD14A5" w:rsidP="003038A1">
            <w:pPr>
              <w:widowControl w:val="0"/>
              <w:jc w:val="right"/>
              <w:rPr>
                <w:rFonts w:ascii="Times New Roman" w:hAnsi="Times New Roman"/>
                <w:b/>
                <w:bCs/>
              </w:rPr>
            </w:pPr>
            <w:r w:rsidRPr="002B2923">
              <w:rPr>
                <w:rFonts w:ascii="Times New Roman" w:hAnsi="Times New Roman"/>
                <w:b/>
                <w:bCs/>
              </w:rPr>
              <w:t>125,0</w:t>
            </w:r>
          </w:p>
        </w:tc>
        <w:tc>
          <w:tcPr>
            <w:tcW w:w="997" w:type="dxa"/>
            <w:tcBorders>
              <w:top w:val="nil"/>
              <w:left w:val="nil"/>
              <w:bottom w:val="single" w:sz="4" w:space="0" w:color="auto"/>
              <w:right w:val="single" w:sz="4" w:space="0" w:color="auto"/>
            </w:tcBorders>
            <w:shd w:val="clear" w:color="auto" w:fill="auto"/>
            <w:vAlign w:val="center"/>
            <w:hideMark/>
          </w:tcPr>
          <w:p w14:paraId="3CFFF59D" w14:textId="77777777" w:rsidR="00DD14A5" w:rsidRPr="002B2923" w:rsidRDefault="00DD14A5" w:rsidP="003038A1">
            <w:pPr>
              <w:widowControl w:val="0"/>
              <w:jc w:val="right"/>
              <w:rPr>
                <w:rFonts w:ascii="Times New Roman" w:hAnsi="Times New Roman"/>
                <w:b/>
                <w:bCs/>
              </w:rPr>
            </w:pPr>
            <w:r w:rsidRPr="002B2923">
              <w:rPr>
                <w:rFonts w:ascii="Times New Roman" w:hAnsi="Times New Roman"/>
                <w:b/>
                <w:bCs/>
              </w:rPr>
              <w:t>121,0</w:t>
            </w:r>
          </w:p>
        </w:tc>
        <w:tc>
          <w:tcPr>
            <w:tcW w:w="3640" w:type="dxa"/>
            <w:tcBorders>
              <w:top w:val="nil"/>
              <w:left w:val="nil"/>
              <w:bottom w:val="single" w:sz="4" w:space="0" w:color="auto"/>
              <w:right w:val="single" w:sz="4" w:space="0" w:color="auto"/>
            </w:tcBorders>
            <w:shd w:val="clear" w:color="auto" w:fill="auto"/>
            <w:vAlign w:val="center"/>
            <w:hideMark/>
          </w:tcPr>
          <w:p w14:paraId="427E4D7E" w14:textId="77777777" w:rsidR="00DD14A5" w:rsidRPr="002B2923" w:rsidRDefault="00DD14A5" w:rsidP="003038A1">
            <w:pPr>
              <w:widowControl w:val="0"/>
              <w:jc w:val="both"/>
              <w:rPr>
                <w:rFonts w:ascii="Times New Roman" w:hAnsi="Times New Roman"/>
                <w:b/>
                <w:bCs/>
              </w:rPr>
            </w:pPr>
            <w:r w:rsidRPr="002B2923">
              <w:rPr>
                <w:rFonts w:ascii="Times New Roman" w:eastAsia="SimSun" w:hAnsi="Times New Roman"/>
                <w:b/>
                <w:bCs/>
              </w:rPr>
              <w:t> </w:t>
            </w:r>
          </w:p>
        </w:tc>
      </w:tr>
      <w:tr w:rsidR="00DD14A5" w:rsidRPr="002B2923" w14:paraId="19296F93" w14:textId="77777777" w:rsidTr="003038A1">
        <w:trPr>
          <w:trHeight w:val="3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4A1437E" w14:textId="77777777" w:rsidR="00DD14A5" w:rsidRPr="002B2923" w:rsidRDefault="00DD14A5" w:rsidP="003038A1">
            <w:pPr>
              <w:widowControl w:val="0"/>
              <w:jc w:val="center"/>
              <w:rPr>
                <w:rFonts w:ascii="Times New Roman" w:hAnsi="Times New Roman"/>
              </w:rPr>
            </w:pPr>
            <w:r w:rsidRPr="002B2923">
              <w:rPr>
                <w:rFonts w:ascii="Times New Roman" w:hAnsi="Times New Roman"/>
              </w:rPr>
              <w:t>-</w:t>
            </w:r>
          </w:p>
        </w:tc>
        <w:tc>
          <w:tcPr>
            <w:tcW w:w="1701" w:type="dxa"/>
            <w:tcBorders>
              <w:top w:val="nil"/>
              <w:left w:val="nil"/>
              <w:bottom w:val="single" w:sz="4" w:space="0" w:color="auto"/>
              <w:right w:val="single" w:sz="4" w:space="0" w:color="auto"/>
            </w:tcBorders>
            <w:shd w:val="clear" w:color="auto" w:fill="auto"/>
            <w:vAlign w:val="center"/>
            <w:hideMark/>
          </w:tcPr>
          <w:p w14:paraId="09A6EDD4" w14:textId="77777777" w:rsidR="00DD14A5" w:rsidRPr="002B2923" w:rsidRDefault="00DD14A5" w:rsidP="003038A1">
            <w:pPr>
              <w:widowControl w:val="0"/>
              <w:jc w:val="both"/>
              <w:rPr>
                <w:rFonts w:ascii="Times New Roman" w:hAnsi="Times New Roman"/>
              </w:rPr>
            </w:pPr>
            <w:r w:rsidRPr="002B2923">
              <w:rPr>
                <w:rFonts w:ascii="Times New Roman" w:eastAsia="SimSun" w:hAnsi="Times New Roman"/>
                <w:bCs/>
              </w:rPr>
              <w:t>TT. Mường Lát</w:t>
            </w:r>
          </w:p>
        </w:tc>
        <w:tc>
          <w:tcPr>
            <w:tcW w:w="1134" w:type="dxa"/>
            <w:tcBorders>
              <w:top w:val="nil"/>
              <w:left w:val="nil"/>
              <w:bottom w:val="single" w:sz="4" w:space="0" w:color="auto"/>
              <w:right w:val="single" w:sz="4" w:space="0" w:color="auto"/>
            </w:tcBorders>
            <w:shd w:val="clear" w:color="auto" w:fill="auto"/>
            <w:vAlign w:val="center"/>
            <w:hideMark/>
          </w:tcPr>
          <w:p w14:paraId="63FE9935" w14:textId="77777777" w:rsidR="00DD14A5" w:rsidRPr="002B2923" w:rsidRDefault="00DD14A5" w:rsidP="003038A1">
            <w:pPr>
              <w:widowControl w:val="0"/>
              <w:jc w:val="right"/>
              <w:rPr>
                <w:rFonts w:ascii="Times New Roman" w:hAnsi="Times New Roman"/>
              </w:rPr>
            </w:pPr>
            <w:r w:rsidRPr="002B2923">
              <w:rPr>
                <w:rFonts w:ascii="Times New Roman" w:hAnsi="Times New Roman"/>
              </w:rPr>
              <w:t>246,0</w:t>
            </w:r>
          </w:p>
        </w:tc>
        <w:tc>
          <w:tcPr>
            <w:tcW w:w="1134" w:type="dxa"/>
            <w:tcBorders>
              <w:top w:val="nil"/>
              <w:left w:val="nil"/>
              <w:bottom w:val="single" w:sz="4" w:space="0" w:color="auto"/>
              <w:right w:val="single" w:sz="4" w:space="0" w:color="auto"/>
            </w:tcBorders>
            <w:shd w:val="clear" w:color="auto" w:fill="auto"/>
            <w:vAlign w:val="center"/>
            <w:hideMark/>
          </w:tcPr>
          <w:p w14:paraId="39487320" w14:textId="77777777" w:rsidR="00DD14A5" w:rsidRPr="002B2923" w:rsidRDefault="00DD14A5" w:rsidP="003038A1">
            <w:pPr>
              <w:widowControl w:val="0"/>
              <w:jc w:val="right"/>
              <w:rPr>
                <w:rFonts w:ascii="Times New Roman" w:hAnsi="Times New Roman"/>
              </w:rPr>
            </w:pPr>
            <w:r w:rsidRPr="002B2923">
              <w:rPr>
                <w:rFonts w:ascii="Times New Roman" w:hAnsi="Times New Roman"/>
              </w:rPr>
              <w:t>125,0</w:t>
            </w:r>
          </w:p>
        </w:tc>
        <w:tc>
          <w:tcPr>
            <w:tcW w:w="997" w:type="dxa"/>
            <w:tcBorders>
              <w:top w:val="nil"/>
              <w:left w:val="nil"/>
              <w:bottom w:val="single" w:sz="4" w:space="0" w:color="auto"/>
              <w:right w:val="single" w:sz="4" w:space="0" w:color="auto"/>
            </w:tcBorders>
            <w:shd w:val="clear" w:color="auto" w:fill="auto"/>
            <w:vAlign w:val="center"/>
            <w:hideMark/>
          </w:tcPr>
          <w:p w14:paraId="2B75698B" w14:textId="77777777" w:rsidR="00DD14A5" w:rsidRPr="002B2923" w:rsidRDefault="00DD14A5" w:rsidP="003038A1">
            <w:pPr>
              <w:widowControl w:val="0"/>
              <w:jc w:val="right"/>
              <w:rPr>
                <w:rFonts w:ascii="Times New Roman" w:hAnsi="Times New Roman"/>
              </w:rPr>
            </w:pPr>
            <w:r w:rsidRPr="002B2923">
              <w:rPr>
                <w:rFonts w:ascii="Times New Roman" w:hAnsi="Times New Roman"/>
              </w:rPr>
              <w:t>121,0</w:t>
            </w:r>
          </w:p>
        </w:tc>
        <w:tc>
          <w:tcPr>
            <w:tcW w:w="3640" w:type="dxa"/>
            <w:tcBorders>
              <w:top w:val="nil"/>
              <w:left w:val="nil"/>
              <w:bottom w:val="single" w:sz="4" w:space="0" w:color="auto"/>
              <w:right w:val="single" w:sz="4" w:space="0" w:color="auto"/>
            </w:tcBorders>
            <w:shd w:val="clear" w:color="auto" w:fill="auto"/>
            <w:vAlign w:val="center"/>
            <w:hideMark/>
          </w:tcPr>
          <w:p w14:paraId="525EC7F2" w14:textId="77777777" w:rsidR="00DD14A5" w:rsidRPr="002B2923" w:rsidRDefault="00DD14A5" w:rsidP="003038A1">
            <w:pPr>
              <w:widowControl w:val="0"/>
              <w:jc w:val="both"/>
              <w:rPr>
                <w:rFonts w:ascii="Times New Roman" w:hAnsi="Times New Roman"/>
              </w:rPr>
            </w:pPr>
            <w:r w:rsidRPr="002B2923">
              <w:rPr>
                <w:rFonts w:ascii="Times New Roman" w:eastAsia="SimSun" w:hAnsi="Times New Roman"/>
                <w:bCs/>
              </w:rPr>
              <w:t>Bồ đề, Cọ Phèn, Đậu Thiều, Sa Mu, Trẩu, Thông Caribe, Vầu, Măng tre bát độ.</w:t>
            </w:r>
          </w:p>
        </w:tc>
      </w:tr>
    </w:tbl>
    <w:p w14:paraId="44CD8B3E" w14:textId="77777777" w:rsidR="00E06060" w:rsidRPr="002B2923" w:rsidRDefault="00E06060" w:rsidP="00971492">
      <w:pPr>
        <w:widowControl w:val="0"/>
        <w:spacing w:before="20" w:after="20" w:line="340" w:lineRule="exact"/>
        <w:jc w:val="both"/>
        <w:rPr>
          <w:rFonts w:ascii="Times New Roman" w:hAnsi="Times New Roman"/>
          <w:b/>
          <w:bCs/>
          <w:szCs w:val="28"/>
        </w:rPr>
      </w:pPr>
    </w:p>
    <w:p w14:paraId="1C63A9A9" w14:textId="77777777" w:rsidR="00E06060" w:rsidRPr="002B2923" w:rsidRDefault="00E06060" w:rsidP="00971492">
      <w:pPr>
        <w:widowControl w:val="0"/>
        <w:jc w:val="both"/>
        <w:rPr>
          <w:rFonts w:ascii="Times New Roman" w:hAnsi="Times New Roman"/>
          <w:b/>
          <w:bCs/>
          <w:szCs w:val="28"/>
        </w:rPr>
      </w:pPr>
      <w:r w:rsidRPr="002B2923">
        <w:rPr>
          <w:rFonts w:ascii="Times New Roman" w:hAnsi="Times New Roman"/>
          <w:b/>
          <w:bCs/>
          <w:szCs w:val="28"/>
        </w:rPr>
        <w:br w:type="page"/>
      </w:r>
    </w:p>
    <w:p w14:paraId="36706D98" w14:textId="6F049F87" w:rsidR="00E06060" w:rsidRPr="002B2923" w:rsidRDefault="00E06060" w:rsidP="00971492">
      <w:pPr>
        <w:widowControl w:val="0"/>
        <w:spacing w:before="20" w:after="20" w:line="340" w:lineRule="exact"/>
        <w:jc w:val="center"/>
        <w:rPr>
          <w:rFonts w:ascii="Times New Roman" w:hAnsi="Times New Roman"/>
          <w:b/>
          <w:bCs/>
          <w:i/>
          <w:szCs w:val="28"/>
        </w:rPr>
      </w:pPr>
      <w:r w:rsidRPr="002B2923">
        <w:rPr>
          <w:rFonts w:ascii="Times New Roman" w:hAnsi="Times New Roman"/>
          <w:b/>
          <w:bCs/>
          <w:i/>
          <w:szCs w:val="28"/>
        </w:rPr>
        <w:lastRenderedPageBreak/>
        <w:t xml:space="preserve">Phụ biểu 03: </w:t>
      </w:r>
      <w:r w:rsidRPr="002B2923">
        <w:rPr>
          <w:rFonts w:ascii="Times New Roman" w:hAnsi="Times New Roman"/>
          <w:b/>
          <w:bCs/>
          <w:szCs w:val="28"/>
        </w:rPr>
        <w:t xml:space="preserve">Địa điểm, diện tích, định hướng loài cây trồng thực hiện trồng lại </w:t>
      </w:r>
      <w:r w:rsidR="00024173" w:rsidRPr="002B2923">
        <w:rPr>
          <w:rFonts w:ascii="Times New Roman" w:hAnsi="Times New Roman"/>
          <w:b/>
          <w:bCs/>
          <w:szCs w:val="28"/>
        </w:rPr>
        <w:t xml:space="preserve">sau khai thác </w:t>
      </w:r>
      <w:r w:rsidRPr="002B2923">
        <w:rPr>
          <w:rFonts w:ascii="Times New Roman" w:hAnsi="Times New Roman"/>
          <w:b/>
          <w:bCs/>
          <w:szCs w:val="28"/>
        </w:rPr>
        <w:t xml:space="preserve">rừng </w:t>
      </w:r>
      <w:r w:rsidR="00024173" w:rsidRPr="002B2923">
        <w:rPr>
          <w:rFonts w:ascii="Times New Roman" w:hAnsi="Times New Roman"/>
          <w:b/>
          <w:bCs/>
          <w:szCs w:val="28"/>
        </w:rPr>
        <w:t xml:space="preserve">trồng </w:t>
      </w:r>
      <w:r w:rsidRPr="002B2923">
        <w:rPr>
          <w:rFonts w:ascii="Times New Roman" w:hAnsi="Times New Roman"/>
          <w:b/>
          <w:bCs/>
          <w:szCs w:val="28"/>
        </w:rPr>
        <w:t>sản xuất</w:t>
      </w:r>
    </w:p>
    <w:p w14:paraId="34F8345C" w14:textId="3976760B" w:rsidR="00E06060" w:rsidRPr="002B2923" w:rsidRDefault="00E06060" w:rsidP="00971492">
      <w:pPr>
        <w:widowControl w:val="0"/>
        <w:spacing w:before="120" w:after="120"/>
        <w:jc w:val="center"/>
        <w:rPr>
          <w:rFonts w:ascii="Times New Roman" w:hAnsi="Times New Roman"/>
          <w:bCs/>
          <w:i/>
          <w:szCs w:val="28"/>
        </w:rPr>
      </w:pPr>
      <w:r w:rsidRPr="002B2923">
        <w:rPr>
          <w:rFonts w:ascii="Times New Roman" w:hAnsi="Times New Roman"/>
          <w:bCs/>
          <w:i/>
          <w:szCs w:val="28"/>
        </w:rPr>
        <w:t xml:space="preserve">(Kèm theo Quyết định số:          </w:t>
      </w:r>
      <w:r w:rsidRPr="002B2923">
        <w:rPr>
          <w:rFonts w:ascii="Times New Roman" w:hAnsi="Times New Roman"/>
          <w:i/>
          <w:szCs w:val="28"/>
        </w:rPr>
        <w:t>/</w:t>
      </w:r>
      <w:r w:rsidRPr="002B2923">
        <w:rPr>
          <w:rFonts w:ascii="Times New Roman" w:hAnsi="Times New Roman"/>
          <w:i/>
          <w:szCs w:val="28"/>
          <w:lang w:val="vi-VN"/>
        </w:rPr>
        <w:t>QĐ-</w:t>
      </w:r>
      <w:r w:rsidRPr="002B2923">
        <w:rPr>
          <w:rFonts w:ascii="Times New Roman" w:hAnsi="Times New Roman"/>
          <w:i/>
          <w:szCs w:val="28"/>
        </w:rPr>
        <w:t>UBND</w:t>
      </w:r>
      <w:r w:rsidRPr="002B2923">
        <w:rPr>
          <w:rFonts w:ascii="Times New Roman" w:hAnsi="Times New Roman"/>
          <w:bCs/>
          <w:i/>
          <w:szCs w:val="28"/>
        </w:rPr>
        <w:t xml:space="preserve"> ngày    /   /202</w:t>
      </w:r>
      <w:r w:rsidR="004D7896">
        <w:rPr>
          <w:rFonts w:ascii="Times New Roman" w:hAnsi="Times New Roman"/>
          <w:bCs/>
          <w:i/>
          <w:szCs w:val="28"/>
        </w:rPr>
        <w:t>5</w:t>
      </w:r>
      <w:r w:rsidRPr="002B2923">
        <w:rPr>
          <w:rFonts w:ascii="Times New Roman" w:hAnsi="Times New Roman"/>
          <w:bCs/>
          <w:i/>
          <w:szCs w:val="28"/>
        </w:rPr>
        <w:t xml:space="preserve"> của UBND tỉnh)</w:t>
      </w:r>
    </w:p>
    <w:p w14:paraId="52716573" w14:textId="77777777" w:rsidR="00E06060" w:rsidRPr="002B2923" w:rsidRDefault="00E06060" w:rsidP="00971492">
      <w:pPr>
        <w:widowControl w:val="0"/>
        <w:spacing w:before="20" w:after="20" w:line="340" w:lineRule="exact"/>
        <w:jc w:val="both"/>
        <w:rPr>
          <w:rFonts w:ascii="Times New Roman" w:hAnsi="Times New Roman"/>
          <w:bCs/>
          <w:i/>
          <w:szCs w:val="28"/>
        </w:rPr>
      </w:pPr>
    </w:p>
    <w:tbl>
      <w:tblPr>
        <w:tblW w:w="90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86"/>
        <w:gridCol w:w="1290"/>
        <w:gridCol w:w="5093"/>
      </w:tblGrid>
      <w:tr w:rsidR="00DD14A5" w:rsidRPr="002B2923" w14:paraId="255676A3" w14:textId="77777777" w:rsidTr="003038A1">
        <w:trPr>
          <w:trHeight w:val="650"/>
          <w:tblHeader/>
        </w:trPr>
        <w:tc>
          <w:tcPr>
            <w:tcW w:w="704" w:type="dxa"/>
            <w:shd w:val="clear" w:color="auto" w:fill="auto"/>
            <w:vAlign w:val="center"/>
            <w:hideMark/>
          </w:tcPr>
          <w:p w14:paraId="6BEE67B7" w14:textId="77777777" w:rsidR="00DD14A5" w:rsidRPr="002B2923" w:rsidRDefault="00DD14A5" w:rsidP="003038A1">
            <w:pPr>
              <w:widowControl w:val="0"/>
              <w:spacing w:line="252" w:lineRule="auto"/>
              <w:jc w:val="both"/>
              <w:rPr>
                <w:rFonts w:ascii="Times New Roman" w:hAnsi="Times New Roman"/>
                <w:b/>
                <w:bCs/>
                <w:lang w:val="en-GB" w:eastAsia="en-GB"/>
              </w:rPr>
            </w:pPr>
            <w:r w:rsidRPr="002B2923">
              <w:rPr>
                <w:rFonts w:ascii="Times New Roman" w:eastAsia="SimSun" w:hAnsi="Times New Roman"/>
                <w:b/>
                <w:bCs/>
              </w:rPr>
              <w:t>TT</w:t>
            </w:r>
          </w:p>
        </w:tc>
        <w:tc>
          <w:tcPr>
            <w:tcW w:w="1986" w:type="dxa"/>
            <w:shd w:val="clear" w:color="auto" w:fill="auto"/>
            <w:vAlign w:val="center"/>
            <w:hideMark/>
          </w:tcPr>
          <w:p w14:paraId="340DB538" w14:textId="77777777" w:rsidR="00DD14A5" w:rsidRPr="002B2923" w:rsidRDefault="00DD14A5" w:rsidP="003038A1">
            <w:pPr>
              <w:widowControl w:val="0"/>
              <w:spacing w:line="252" w:lineRule="auto"/>
              <w:jc w:val="both"/>
              <w:rPr>
                <w:rFonts w:ascii="Times New Roman" w:hAnsi="Times New Roman"/>
                <w:b/>
                <w:bCs/>
              </w:rPr>
            </w:pPr>
            <w:r w:rsidRPr="002B2923">
              <w:rPr>
                <w:rFonts w:ascii="Times New Roman" w:eastAsia="SimSun" w:hAnsi="Times New Roman"/>
                <w:b/>
                <w:bCs/>
              </w:rPr>
              <w:t>Khu vực/xã, thị trấn</w:t>
            </w:r>
          </w:p>
        </w:tc>
        <w:tc>
          <w:tcPr>
            <w:tcW w:w="1290" w:type="dxa"/>
            <w:shd w:val="clear" w:color="auto" w:fill="auto"/>
            <w:vAlign w:val="center"/>
            <w:hideMark/>
          </w:tcPr>
          <w:p w14:paraId="0CEDE1D0" w14:textId="77777777" w:rsidR="00DD14A5" w:rsidRPr="002B2923" w:rsidRDefault="00DD14A5" w:rsidP="003038A1">
            <w:pPr>
              <w:widowControl w:val="0"/>
              <w:spacing w:line="252" w:lineRule="auto"/>
              <w:jc w:val="both"/>
              <w:rPr>
                <w:rFonts w:ascii="Times New Roman" w:hAnsi="Times New Roman"/>
                <w:b/>
                <w:bCs/>
              </w:rPr>
            </w:pPr>
            <w:r w:rsidRPr="002B2923">
              <w:rPr>
                <w:rFonts w:ascii="Times New Roman" w:eastAsia="SimSun" w:hAnsi="Times New Roman"/>
                <w:b/>
                <w:bCs/>
              </w:rPr>
              <w:t>Diện tích (ha)</w:t>
            </w:r>
          </w:p>
        </w:tc>
        <w:tc>
          <w:tcPr>
            <w:tcW w:w="5093" w:type="dxa"/>
            <w:shd w:val="clear" w:color="auto" w:fill="auto"/>
            <w:vAlign w:val="center"/>
            <w:hideMark/>
          </w:tcPr>
          <w:p w14:paraId="1CFCB272" w14:textId="77777777" w:rsidR="00DD14A5" w:rsidRPr="002B2923" w:rsidRDefault="00DD14A5" w:rsidP="003038A1">
            <w:pPr>
              <w:widowControl w:val="0"/>
              <w:spacing w:line="252" w:lineRule="auto"/>
              <w:jc w:val="both"/>
              <w:rPr>
                <w:rFonts w:ascii="Times New Roman" w:hAnsi="Times New Roman"/>
                <w:b/>
                <w:bCs/>
              </w:rPr>
            </w:pPr>
            <w:r w:rsidRPr="002B2923">
              <w:rPr>
                <w:rFonts w:ascii="Times New Roman" w:eastAsia="SimSun" w:hAnsi="Times New Roman"/>
                <w:b/>
                <w:bCs/>
              </w:rPr>
              <w:t>Định hướng loài cây trồng</w:t>
            </w:r>
          </w:p>
        </w:tc>
      </w:tr>
      <w:tr w:rsidR="00DD14A5" w:rsidRPr="002B2923" w14:paraId="5E0BF2CA" w14:textId="77777777" w:rsidTr="003038A1">
        <w:trPr>
          <w:trHeight w:val="329"/>
        </w:trPr>
        <w:tc>
          <w:tcPr>
            <w:tcW w:w="2690" w:type="dxa"/>
            <w:gridSpan w:val="2"/>
            <w:shd w:val="clear" w:color="auto" w:fill="auto"/>
            <w:vAlign w:val="center"/>
            <w:hideMark/>
          </w:tcPr>
          <w:p w14:paraId="0112200A" w14:textId="77777777" w:rsidR="00DD14A5" w:rsidRPr="002B2923" w:rsidRDefault="00DD14A5" w:rsidP="003038A1">
            <w:pPr>
              <w:widowControl w:val="0"/>
              <w:spacing w:line="252" w:lineRule="auto"/>
              <w:jc w:val="center"/>
              <w:rPr>
                <w:rFonts w:ascii="Times New Roman" w:hAnsi="Times New Roman"/>
                <w:b/>
                <w:bCs/>
              </w:rPr>
            </w:pPr>
            <w:r w:rsidRPr="002B2923">
              <w:rPr>
                <w:rFonts w:ascii="Times New Roman" w:hAnsi="Times New Roman"/>
                <w:b/>
                <w:bCs/>
              </w:rPr>
              <w:t>Tổng cộng:</w:t>
            </w:r>
          </w:p>
        </w:tc>
        <w:tc>
          <w:tcPr>
            <w:tcW w:w="1290" w:type="dxa"/>
            <w:shd w:val="clear" w:color="auto" w:fill="auto"/>
            <w:vAlign w:val="center"/>
          </w:tcPr>
          <w:p w14:paraId="2F63C46D" w14:textId="77777777" w:rsidR="00DD14A5" w:rsidRPr="002B2923" w:rsidRDefault="00DD14A5" w:rsidP="003038A1">
            <w:pPr>
              <w:widowControl w:val="0"/>
              <w:spacing w:line="252" w:lineRule="auto"/>
              <w:jc w:val="center"/>
              <w:rPr>
                <w:rFonts w:ascii="Times New Roman" w:hAnsi="Times New Roman"/>
                <w:b/>
                <w:bCs/>
              </w:rPr>
            </w:pPr>
            <w:r w:rsidRPr="002B2923">
              <w:rPr>
                <w:rFonts w:ascii="Times New Roman" w:hAnsi="Times New Roman"/>
                <w:b/>
                <w:bCs/>
              </w:rPr>
              <w:t>3.600,00</w:t>
            </w:r>
          </w:p>
        </w:tc>
        <w:tc>
          <w:tcPr>
            <w:tcW w:w="5093" w:type="dxa"/>
            <w:shd w:val="clear" w:color="auto" w:fill="auto"/>
            <w:vAlign w:val="center"/>
            <w:hideMark/>
          </w:tcPr>
          <w:p w14:paraId="21734432" w14:textId="77777777" w:rsidR="00DD14A5" w:rsidRPr="002B2923" w:rsidRDefault="00DD14A5" w:rsidP="003038A1">
            <w:pPr>
              <w:widowControl w:val="0"/>
              <w:spacing w:line="252" w:lineRule="auto"/>
              <w:jc w:val="both"/>
              <w:rPr>
                <w:rFonts w:ascii="Times New Roman" w:hAnsi="Times New Roman"/>
                <w:b/>
                <w:bCs/>
              </w:rPr>
            </w:pPr>
            <w:r w:rsidRPr="002B2923">
              <w:rPr>
                <w:rFonts w:ascii="Times New Roman" w:hAnsi="Times New Roman"/>
                <w:b/>
                <w:bCs/>
              </w:rPr>
              <w:t> </w:t>
            </w:r>
          </w:p>
        </w:tc>
      </w:tr>
      <w:tr w:rsidR="00DD14A5" w:rsidRPr="002B2923" w14:paraId="44F0B3F6" w14:textId="77777777" w:rsidTr="003038A1">
        <w:trPr>
          <w:trHeight w:val="329"/>
        </w:trPr>
        <w:tc>
          <w:tcPr>
            <w:tcW w:w="704" w:type="dxa"/>
            <w:shd w:val="clear" w:color="auto" w:fill="auto"/>
            <w:vAlign w:val="center"/>
            <w:hideMark/>
          </w:tcPr>
          <w:p w14:paraId="0B6E0F8F" w14:textId="77777777" w:rsidR="00DD14A5" w:rsidRPr="002B2923" w:rsidRDefault="00DD14A5" w:rsidP="003038A1">
            <w:pPr>
              <w:widowControl w:val="0"/>
              <w:spacing w:line="252" w:lineRule="auto"/>
              <w:jc w:val="both"/>
              <w:rPr>
                <w:rFonts w:ascii="Times New Roman" w:hAnsi="Times New Roman"/>
                <w:b/>
              </w:rPr>
            </w:pPr>
            <w:r w:rsidRPr="002B2923">
              <w:rPr>
                <w:rFonts w:ascii="Times New Roman" w:eastAsia="SimSun" w:hAnsi="Times New Roman"/>
                <w:b/>
                <w:bCs/>
              </w:rPr>
              <w:t>1</w:t>
            </w:r>
          </w:p>
        </w:tc>
        <w:tc>
          <w:tcPr>
            <w:tcW w:w="1986" w:type="dxa"/>
            <w:shd w:val="clear" w:color="auto" w:fill="auto"/>
            <w:vAlign w:val="center"/>
            <w:hideMark/>
          </w:tcPr>
          <w:p w14:paraId="1857866B" w14:textId="77777777" w:rsidR="00DD14A5" w:rsidRPr="002B2923" w:rsidRDefault="00DD14A5" w:rsidP="003038A1">
            <w:pPr>
              <w:widowControl w:val="0"/>
              <w:spacing w:line="252" w:lineRule="auto"/>
              <w:jc w:val="both"/>
              <w:rPr>
                <w:rFonts w:ascii="Times New Roman" w:hAnsi="Times New Roman"/>
                <w:b/>
              </w:rPr>
            </w:pPr>
            <w:r w:rsidRPr="002B2923">
              <w:rPr>
                <w:rFonts w:ascii="Times New Roman" w:eastAsia="SimSun" w:hAnsi="Times New Roman"/>
                <w:b/>
                <w:bCs/>
              </w:rPr>
              <w:t>Khu vực 1</w:t>
            </w:r>
          </w:p>
        </w:tc>
        <w:tc>
          <w:tcPr>
            <w:tcW w:w="1290" w:type="dxa"/>
            <w:shd w:val="clear" w:color="auto" w:fill="auto"/>
            <w:vAlign w:val="center"/>
          </w:tcPr>
          <w:p w14:paraId="70CC6373" w14:textId="77777777" w:rsidR="00DD14A5" w:rsidRPr="002B2923" w:rsidRDefault="00DD14A5" w:rsidP="003038A1">
            <w:pPr>
              <w:widowControl w:val="0"/>
              <w:spacing w:line="252" w:lineRule="auto"/>
              <w:jc w:val="center"/>
              <w:rPr>
                <w:rFonts w:ascii="Times New Roman" w:hAnsi="Times New Roman"/>
                <w:b/>
              </w:rPr>
            </w:pPr>
            <w:r w:rsidRPr="002B2923">
              <w:rPr>
                <w:rFonts w:ascii="Times New Roman" w:hAnsi="Times New Roman"/>
                <w:b/>
              </w:rPr>
              <w:t>1.502,67</w:t>
            </w:r>
          </w:p>
        </w:tc>
        <w:tc>
          <w:tcPr>
            <w:tcW w:w="5093" w:type="dxa"/>
            <w:shd w:val="clear" w:color="auto" w:fill="auto"/>
            <w:vAlign w:val="center"/>
            <w:hideMark/>
          </w:tcPr>
          <w:p w14:paraId="6C1035E6" w14:textId="77777777" w:rsidR="00DD14A5" w:rsidRPr="002B2923" w:rsidRDefault="00DD14A5" w:rsidP="003038A1">
            <w:pPr>
              <w:widowControl w:val="0"/>
              <w:spacing w:line="252" w:lineRule="auto"/>
              <w:jc w:val="both"/>
              <w:rPr>
                <w:rFonts w:ascii="Times New Roman" w:hAnsi="Times New Roman"/>
                <w:b/>
              </w:rPr>
            </w:pPr>
            <w:r w:rsidRPr="002B2923">
              <w:rPr>
                <w:rFonts w:ascii="Times New Roman" w:eastAsia="SimSun" w:hAnsi="Times New Roman"/>
                <w:b/>
                <w:bCs/>
              </w:rPr>
              <w:t> </w:t>
            </w:r>
          </w:p>
        </w:tc>
      </w:tr>
      <w:tr w:rsidR="00DD14A5" w:rsidRPr="002B2923" w14:paraId="3AD195F7" w14:textId="77777777" w:rsidTr="003038A1">
        <w:trPr>
          <w:trHeight w:val="980"/>
        </w:trPr>
        <w:tc>
          <w:tcPr>
            <w:tcW w:w="704" w:type="dxa"/>
            <w:shd w:val="clear" w:color="auto" w:fill="auto"/>
            <w:vAlign w:val="center"/>
            <w:hideMark/>
          </w:tcPr>
          <w:p w14:paraId="6134C480" w14:textId="77777777" w:rsidR="00DD14A5" w:rsidRPr="002B2923" w:rsidRDefault="00DD14A5" w:rsidP="003038A1">
            <w:pPr>
              <w:widowControl w:val="0"/>
              <w:spacing w:line="252" w:lineRule="auto"/>
              <w:jc w:val="both"/>
              <w:rPr>
                <w:rFonts w:ascii="Times New Roman" w:hAnsi="Times New Roman"/>
              </w:rPr>
            </w:pPr>
            <w:r w:rsidRPr="002B2923">
              <w:rPr>
                <w:rFonts w:ascii="Times New Roman" w:hAnsi="Times New Roman"/>
              </w:rPr>
              <w:t>-</w:t>
            </w:r>
          </w:p>
        </w:tc>
        <w:tc>
          <w:tcPr>
            <w:tcW w:w="1986" w:type="dxa"/>
            <w:shd w:val="clear" w:color="auto" w:fill="auto"/>
            <w:vAlign w:val="center"/>
            <w:hideMark/>
          </w:tcPr>
          <w:p w14:paraId="40633E10" w14:textId="77777777" w:rsidR="00DD14A5" w:rsidRPr="002B2923" w:rsidRDefault="00DD14A5" w:rsidP="003038A1">
            <w:pPr>
              <w:widowControl w:val="0"/>
              <w:spacing w:line="252" w:lineRule="auto"/>
              <w:jc w:val="both"/>
              <w:rPr>
                <w:rFonts w:ascii="Times New Roman" w:hAnsi="Times New Roman"/>
              </w:rPr>
            </w:pPr>
            <w:r w:rsidRPr="002B2923">
              <w:rPr>
                <w:rFonts w:ascii="Times New Roman" w:hAnsi="Times New Roman"/>
              </w:rPr>
              <w:t>Trung Lý</w:t>
            </w:r>
          </w:p>
        </w:tc>
        <w:tc>
          <w:tcPr>
            <w:tcW w:w="1290" w:type="dxa"/>
            <w:shd w:val="clear" w:color="auto" w:fill="auto"/>
            <w:vAlign w:val="center"/>
          </w:tcPr>
          <w:p w14:paraId="3A50C44E" w14:textId="77777777" w:rsidR="00DD14A5" w:rsidRPr="002B2923" w:rsidRDefault="00DD14A5" w:rsidP="003038A1">
            <w:pPr>
              <w:widowControl w:val="0"/>
              <w:spacing w:line="252" w:lineRule="auto"/>
              <w:jc w:val="center"/>
              <w:rPr>
                <w:rFonts w:ascii="Times New Roman" w:hAnsi="Times New Roman"/>
              </w:rPr>
            </w:pPr>
            <w:r w:rsidRPr="002B2923">
              <w:rPr>
                <w:rFonts w:ascii="Times New Roman" w:hAnsi="Times New Roman"/>
              </w:rPr>
              <w:t>797,17</w:t>
            </w:r>
          </w:p>
        </w:tc>
        <w:tc>
          <w:tcPr>
            <w:tcW w:w="5093" w:type="dxa"/>
            <w:shd w:val="clear" w:color="auto" w:fill="auto"/>
            <w:vAlign w:val="center"/>
            <w:hideMark/>
          </w:tcPr>
          <w:p w14:paraId="4787ABAB" w14:textId="77777777" w:rsidR="00DD14A5" w:rsidRPr="002B2923" w:rsidRDefault="00DD14A5" w:rsidP="003038A1">
            <w:pPr>
              <w:widowControl w:val="0"/>
              <w:spacing w:line="252" w:lineRule="auto"/>
              <w:jc w:val="both"/>
              <w:rPr>
                <w:rFonts w:ascii="Times New Roman" w:hAnsi="Times New Roman"/>
              </w:rPr>
            </w:pPr>
            <w:r w:rsidRPr="002B2923">
              <w:rPr>
                <w:rFonts w:ascii="Times New Roman" w:hAnsi="Times New Roman"/>
              </w:rPr>
              <w:t>Thông đuôi ngựa, Thông Caribe, Trẩu, Luồng, Vầu, Mỡ, Quế, Thông nhựa, Cọ Phèn, Măng tre bát độ.</w:t>
            </w:r>
          </w:p>
        </w:tc>
      </w:tr>
      <w:tr w:rsidR="00DD14A5" w:rsidRPr="002B2923" w14:paraId="5AF4C47D" w14:textId="77777777" w:rsidTr="003038A1">
        <w:trPr>
          <w:trHeight w:val="980"/>
        </w:trPr>
        <w:tc>
          <w:tcPr>
            <w:tcW w:w="704" w:type="dxa"/>
            <w:shd w:val="clear" w:color="auto" w:fill="auto"/>
            <w:vAlign w:val="center"/>
            <w:hideMark/>
          </w:tcPr>
          <w:p w14:paraId="1572EC37" w14:textId="77777777" w:rsidR="00DD14A5" w:rsidRPr="002B2923" w:rsidRDefault="00DD14A5" w:rsidP="003038A1">
            <w:pPr>
              <w:widowControl w:val="0"/>
              <w:spacing w:line="252" w:lineRule="auto"/>
              <w:jc w:val="both"/>
              <w:rPr>
                <w:rFonts w:ascii="Times New Roman" w:hAnsi="Times New Roman"/>
              </w:rPr>
            </w:pPr>
            <w:r w:rsidRPr="002B2923">
              <w:rPr>
                <w:rFonts w:ascii="Times New Roman" w:hAnsi="Times New Roman"/>
              </w:rPr>
              <w:t>-</w:t>
            </w:r>
          </w:p>
        </w:tc>
        <w:tc>
          <w:tcPr>
            <w:tcW w:w="1986" w:type="dxa"/>
            <w:shd w:val="clear" w:color="auto" w:fill="auto"/>
            <w:vAlign w:val="center"/>
            <w:hideMark/>
          </w:tcPr>
          <w:p w14:paraId="74DCB865" w14:textId="77777777" w:rsidR="00DD14A5" w:rsidRPr="002B2923" w:rsidRDefault="00DD14A5" w:rsidP="003038A1">
            <w:pPr>
              <w:widowControl w:val="0"/>
              <w:spacing w:line="252" w:lineRule="auto"/>
              <w:jc w:val="both"/>
              <w:rPr>
                <w:rFonts w:ascii="Times New Roman" w:hAnsi="Times New Roman"/>
              </w:rPr>
            </w:pPr>
            <w:r w:rsidRPr="002B2923">
              <w:rPr>
                <w:rFonts w:ascii="Times New Roman" w:hAnsi="Times New Roman"/>
              </w:rPr>
              <w:t>Mường Lý</w:t>
            </w:r>
          </w:p>
        </w:tc>
        <w:tc>
          <w:tcPr>
            <w:tcW w:w="1290" w:type="dxa"/>
            <w:shd w:val="clear" w:color="auto" w:fill="auto"/>
            <w:vAlign w:val="center"/>
          </w:tcPr>
          <w:p w14:paraId="529AE04B" w14:textId="77777777" w:rsidR="00DD14A5" w:rsidRPr="002B2923" w:rsidRDefault="00DD14A5" w:rsidP="003038A1">
            <w:pPr>
              <w:widowControl w:val="0"/>
              <w:spacing w:line="252" w:lineRule="auto"/>
              <w:jc w:val="center"/>
              <w:rPr>
                <w:rFonts w:ascii="Times New Roman" w:hAnsi="Times New Roman"/>
              </w:rPr>
            </w:pPr>
            <w:r w:rsidRPr="002B2923">
              <w:rPr>
                <w:rFonts w:ascii="Times New Roman" w:hAnsi="Times New Roman"/>
              </w:rPr>
              <w:t>520,01</w:t>
            </w:r>
          </w:p>
        </w:tc>
        <w:tc>
          <w:tcPr>
            <w:tcW w:w="5093" w:type="dxa"/>
            <w:shd w:val="clear" w:color="auto" w:fill="auto"/>
            <w:vAlign w:val="center"/>
            <w:hideMark/>
          </w:tcPr>
          <w:p w14:paraId="1A9B82C7" w14:textId="77777777" w:rsidR="00DD14A5" w:rsidRPr="002B2923" w:rsidRDefault="00DD14A5" w:rsidP="003038A1">
            <w:pPr>
              <w:widowControl w:val="0"/>
              <w:spacing w:line="252" w:lineRule="auto"/>
              <w:jc w:val="both"/>
              <w:rPr>
                <w:rFonts w:ascii="Times New Roman" w:hAnsi="Times New Roman"/>
              </w:rPr>
            </w:pPr>
            <w:r w:rsidRPr="002B2923">
              <w:rPr>
                <w:rFonts w:ascii="Times New Roman" w:hAnsi="Times New Roman"/>
              </w:rPr>
              <w:t>Thông đuôi ngựa, Trẩu, Luồng, Vầu, Mỡ, Quế, Thông nhựa, Cọ Phèn, Thông Caribe, Thông ba lá, Sa mu, Măng tre bát độ.</w:t>
            </w:r>
          </w:p>
        </w:tc>
      </w:tr>
      <w:tr w:rsidR="00DD14A5" w:rsidRPr="002B2923" w14:paraId="7CD6B890" w14:textId="77777777" w:rsidTr="003038A1">
        <w:trPr>
          <w:trHeight w:val="988"/>
        </w:trPr>
        <w:tc>
          <w:tcPr>
            <w:tcW w:w="704" w:type="dxa"/>
            <w:shd w:val="clear" w:color="auto" w:fill="auto"/>
            <w:vAlign w:val="center"/>
            <w:hideMark/>
          </w:tcPr>
          <w:p w14:paraId="7B22D216" w14:textId="77777777" w:rsidR="00DD14A5" w:rsidRPr="002B2923" w:rsidRDefault="00DD14A5" w:rsidP="003038A1">
            <w:pPr>
              <w:widowControl w:val="0"/>
              <w:spacing w:line="252" w:lineRule="auto"/>
              <w:jc w:val="both"/>
              <w:rPr>
                <w:rFonts w:ascii="Times New Roman" w:hAnsi="Times New Roman"/>
              </w:rPr>
            </w:pPr>
            <w:r w:rsidRPr="002B2923">
              <w:rPr>
                <w:rFonts w:ascii="Times New Roman" w:hAnsi="Times New Roman"/>
              </w:rPr>
              <w:t>-</w:t>
            </w:r>
          </w:p>
        </w:tc>
        <w:tc>
          <w:tcPr>
            <w:tcW w:w="1986" w:type="dxa"/>
            <w:shd w:val="clear" w:color="auto" w:fill="auto"/>
            <w:vAlign w:val="center"/>
            <w:hideMark/>
          </w:tcPr>
          <w:p w14:paraId="01E29EAA" w14:textId="77777777" w:rsidR="00DD14A5" w:rsidRPr="002B2923" w:rsidRDefault="00DD14A5" w:rsidP="003038A1">
            <w:pPr>
              <w:widowControl w:val="0"/>
              <w:spacing w:line="252" w:lineRule="auto"/>
              <w:jc w:val="both"/>
              <w:rPr>
                <w:rFonts w:ascii="Times New Roman" w:hAnsi="Times New Roman"/>
              </w:rPr>
            </w:pPr>
            <w:r w:rsidRPr="002B2923">
              <w:rPr>
                <w:rFonts w:ascii="Times New Roman" w:hAnsi="Times New Roman"/>
              </w:rPr>
              <w:t>Tam Chung</w:t>
            </w:r>
          </w:p>
        </w:tc>
        <w:tc>
          <w:tcPr>
            <w:tcW w:w="1290" w:type="dxa"/>
            <w:shd w:val="clear" w:color="auto" w:fill="auto"/>
            <w:vAlign w:val="center"/>
          </w:tcPr>
          <w:p w14:paraId="6DED9F38" w14:textId="77777777" w:rsidR="00DD14A5" w:rsidRPr="002B2923" w:rsidRDefault="00DD14A5" w:rsidP="003038A1">
            <w:pPr>
              <w:widowControl w:val="0"/>
              <w:spacing w:line="252" w:lineRule="auto"/>
              <w:jc w:val="center"/>
              <w:rPr>
                <w:rFonts w:ascii="Times New Roman" w:hAnsi="Times New Roman"/>
              </w:rPr>
            </w:pPr>
            <w:r w:rsidRPr="002B2923">
              <w:rPr>
                <w:rFonts w:ascii="Times New Roman" w:hAnsi="Times New Roman"/>
              </w:rPr>
              <w:t>185,49</w:t>
            </w:r>
          </w:p>
        </w:tc>
        <w:tc>
          <w:tcPr>
            <w:tcW w:w="5093" w:type="dxa"/>
            <w:shd w:val="clear" w:color="auto" w:fill="auto"/>
            <w:vAlign w:val="center"/>
            <w:hideMark/>
          </w:tcPr>
          <w:p w14:paraId="500221C7" w14:textId="77777777" w:rsidR="00DD14A5" w:rsidRPr="002B2923" w:rsidRDefault="00DD14A5" w:rsidP="003038A1">
            <w:pPr>
              <w:widowControl w:val="0"/>
              <w:spacing w:line="252" w:lineRule="auto"/>
              <w:jc w:val="both"/>
              <w:rPr>
                <w:rFonts w:ascii="Times New Roman" w:hAnsi="Times New Roman"/>
              </w:rPr>
            </w:pPr>
            <w:r w:rsidRPr="002B2923">
              <w:rPr>
                <w:rFonts w:ascii="Times New Roman" w:hAnsi="Times New Roman"/>
              </w:rPr>
              <w:t>Đậu Thiều, Giổi, Quế, Sa Mu, Thông Caribe, Thông đuôi ngựa, Thông ba lá, Trẩu, Măng tre bát độ.</w:t>
            </w:r>
          </w:p>
        </w:tc>
      </w:tr>
      <w:tr w:rsidR="00DD14A5" w:rsidRPr="002B2923" w14:paraId="6DB717F2" w14:textId="77777777" w:rsidTr="003038A1">
        <w:trPr>
          <w:trHeight w:val="329"/>
        </w:trPr>
        <w:tc>
          <w:tcPr>
            <w:tcW w:w="704" w:type="dxa"/>
            <w:shd w:val="clear" w:color="auto" w:fill="auto"/>
            <w:vAlign w:val="center"/>
            <w:hideMark/>
          </w:tcPr>
          <w:p w14:paraId="54737462" w14:textId="77777777" w:rsidR="00DD14A5" w:rsidRPr="002B2923" w:rsidRDefault="00DD14A5" w:rsidP="003038A1">
            <w:pPr>
              <w:widowControl w:val="0"/>
              <w:spacing w:line="252" w:lineRule="auto"/>
              <w:jc w:val="both"/>
              <w:rPr>
                <w:rFonts w:ascii="Times New Roman" w:hAnsi="Times New Roman"/>
                <w:b/>
              </w:rPr>
            </w:pPr>
            <w:r w:rsidRPr="002B2923">
              <w:rPr>
                <w:rFonts w:ascii="Times New Roman" w:eastAsia="SimSun" w:hAnsi="Times New Roman"/>
                <w:b/>
                <w:bCs/>
              </w:rPr>
              <w:t>2</w:t>
            </w:r>
          </w:p>
        </w:tc>
        <w:tc>
          <w:tcPr>
            <w:tcW w:w="1986" w:type="dxa"/>
            <w:shd w:val="clear" w:color="auto" w:fill="auto"/>
            <w:vAlign w:val="center"/>
            <w:hideMark/>
          </w:tcPr>
          <w:p w14:paraId="6C44A80B" w14:textId="77777777" w:rsidR="00DD14A5" w:rsidRPr="002B2923" w:rsidRDefault="00DD14A5" w:rsidP="003038A1">
            <w:pPr>
              <w:widowControl w:val="0"/>
              <w:spacing w:line="252" w:lineRule="auto"/>
              <w:jc w:val="both"/>
              <w:rPr>
                <w:rFonts w:ascii="Times New Roman" w:hAnsi="Times New Roman"/>
                <w:b/>
              </w:rPr>
            </w:pPr>
            <w:r w:rsidRPr="002B2923">
              <w:rPr>
                <w:rFonts w:ascii="Times New Roman" w:eastAsia="SimSun" w:hAnsi="Times New Roman"/>
                <w:b/>
                <w:bCs/>
              </w:rPr>
              <w:t>Khu vực 2</w:t>
            </w:r>
          </w:p>
        </w:tc>
        <w:tc>
          <w:tcPr>
            <w:tcW w:w="1290" w:type="dxa"/>
            <w:shd w:val="clear" w:color="auto" w:fill="auto"/>
            <w:vAlign w:val="center"/>
          </w:tcPr>
          <w:p w14:paraId="20EFA309" w14:textId="77777777" w:rsidR="00DD14A5" w:rsidRPr="002B2923" w:rsidRDefault="00DD14A5" w:rsidP="003038A1">
            <w:pPr>
              <w:widowControl w:val="0"/>
              <w:spacing w:line="252" w:lineRule="auto"/>
              <w:jc w:val="center"/>
              <w:rPr>
                <w:rFonts w:ascii="Times New Roman" w:hAnsi="Times New Roman"/>
                <w:b/>
              </w:rPr>
            </w:pPr>
            <w:r w:rsidRPr="002B2923">
              <w:rPr>
                <w:rFonts w:ascii="Times New Roman" w:hAnsi="Times New Roman"/>
                <w:b/>
              </w:rPr>
              <w:t>658,03</w:t>
            </w:r>
          </w:p>
        </w:tc>
        <w:tc>
          <w:tcPr>
            <w:tcW w:w="5093" w:type="dxa"/>
            <w:shd w:val="clear" w:color="auto" w:fill="auto"/>
            <w:vAlign w:val="center"/>
            <w:hideMark/>
          </w:tcPr>
          <w:p w14:paraId="244E5F9F" w14:textId="77777777" w:rsidR="00DD14A5" w:rsidRPr="002B2923" w:rsidRDefault="00DD14A5" w:rsidP="003038A1">
            <w:pPr>
              <w:widowControl w:val="0"/>
              <w:spacing w:line="252" w:lineRule="auto"/>
              <w:jc w:val="both"/>
              <w:rPr>
                <w:rFonts w:ascii="Times New Roman" w:hAnsi="Times New Roman"/>
                <w:b/>
              </w:rPr>
            </w:pPr>
            <w:r w:rsidRPr="002B2923">
              <w:rPr>
                <w:rFonts w:ascii="Times New Roman" w:eastAsia="SimSun" w:hAnsi="Times New Roman"/>
                <w:b/>
                <w:bCs/>
              </w:rPr>
              <w:t> </w:t>
            </w:r>
          </w:p>
        </w:tc>
      </w:tr>
      <w:tr w:rsidR="00DD14A5" w:rsidRPr="002B2923" w14:paraId="12315F90" w14:textId="77777777" w:rsidTr="003038A1">
        <w:trPr>
          <w:trHeight w:val="650"/>
        </w:trPr>
        <w:tc>
          <w:tcPr>
            <w:tcW w:w="704" w:type="dxa"/>
            <w:shd w:val="clear" w:color="auto" w:fill="auto"/>
            <w:vAlign w:val="center"/>
            <w:hideMark/>
          </w:tcPr>
          <w:p w14:paraId="241EA02B" w14:textId="77777777" w:rsidR="00DD14A5" w:rsidRPr="002B2923" w:rsidRDefault="00DD14A5" w:rsidP="003038A1">
            <w:pPr>
              <w:widowControl w:val="0"/>
              <w:spacing w:line="252" w:lineRule="auto"/>
              <w:jc w:val="both"/>
              <w:rPr>
                <w:rFonts w:ascii="Times New Roman" w:hAnsi="Times New Roman"/>
              </w:rPr>
            </w:pPr>
            <w:r w:rsidRPr="002B2923">
              <w:rPr>
                <w:rFonts w:ascii="Times New Roman" w:hAnsi="Times New Roman"/>
              </w:rPr>
              <w:t>-</w:t>
            </w:r>
          </w:p>
        </w:tc>
        <w:tc>
          <w:tcPr>
            <w:tcW w:w="1986" w:type="dxa"/>
            <w:shd w:val="clear" w:color="auto" w:fill="auto"/>
            <w:vAlign w:val="center"/>
            <w:hideMark/>
          </w:tcPr>
          <w:p w14:paraId="45F351D6" w14:textId="77777777" w:rsidR="00DD14A5" w:rsidRPr="002B2923" w:rsidRDefault="00DD14A5" w:rsidP="003038A1">
            <w:pPr>
              <w:widowControl w:val="0"/>
              <w:spacing w:line="252" w:lineRule="auto"/>
              <w:jc w:val="both"/>
              <w:rPr>
                <w:rFonts w:ascii="Times New Roman" w:hAnsi="Times New Roman"/>
              </w:rPr>
            </w:pPr>
            <w:r w:rsidRPr="002B2923">
              <w:rPr>
                <w:rFonts w:ascii="Times New Roman" w:hAnsi="Times New Roman"/>
              </w:rPr>
              <w:t>Quang Chiểu</w:t>
            </w:r>
          </w:p>
        </w:tc>
        <w:tc>
          <w:tcPr>
            <w:tcW w:w="1290" w:type="dxa"/>
            <w:shd w:val="clear" w:color="auto" w:fill="auto"/>
            <w:vAlign w:val="center"/>
          </w:tcPr>
          <w:p w14:paraId="22974BC5" w14:textId="77777777" w:rsidR="00DD14A5" w:rsidRPr="002B2923" w:rsidRDefault="00DD14A5" w:rsidP="003038A1">
            <w:pPr>
              <w:widowControl w:val="0"/>
              <w:spacing w:line="252" w:lineRule="auto"/>
              <w:jc w:val="center"/>
              <w:rPr>
                <w:rFonts w:ascii="Times New Roman" w:hAnsi="Times New Roman"/>
              </w:rPr>
            </w:pPr>
            <w:r w:rsidRPr="002B2923">
              <w:rPr>
                <w:rFonts w:ascii="Times New Roman" w:hAnsi="Times New Roman"/>
              </w:rPr>
              <w:t>374,59</w:t>
            </w:r>
          </w:p>
        </w:tc>
        <w:tc>
          <w:tcPr>
            <w:tcW w:w="5093" w:type="dxa"/>
            <w:shd w:val="clear" w:color="auto" w:fill="auto"/>
            <w:vAlign w:val="center"/>
            <w:hideMark/>
          </w:tcPr>
          <w:p w14:paraId="214293EB" w14:textId="77777777" w:rsidR="00DD14A5" w:rsidRPr="002B2923" w:rsidRDefault="00DD14A5" w:rsidP="003038A1">
            <w:pPr>
              <w:widowControl w:val="0"/>
              <w:spacing w:line="252" w:lineRule="auto"/>
              <w:jc w:val="both"/>
              <w:rPr>
                <w:rFonts w:ascii="Times New Roman" w:hAnsi="Times New Roman"/>
              </w:rPr>
            </w:pPr>
            <w:r w:rsidRPr="002B2923">
              <w:rPr>
                <w:rFonts w:ascii="Times New Roman" w:hAnsi="Times New Roman"/>
              </w:rPr>
              <w:t>Luồng, Mỡ, Sa mu, Trẩu, Vầu, Măng tre bát độ, Tếch</w:t>
            </w:r>
          </w:p>
        </w:tc>
      </w:tr>
      <w:tr w:rsidR="00DD14A5" w:rsidRPr="002B2923" w14:paraId="68B7EAC7" w14:textId="77777777" w:rsidTr="003038A1">
        <w:trPr>
          <w:trHeight w:val="659"/>
        </w:trPr>
        <w:tc>
          <w:tcPr>
            <w:tcW w:w="704" w:type="dxa"/>
            <w:shd w:val="clear" w:color="auto" w:fill="auto"/>
            <w:vAlign w:val="center"/>
            <w:hideMark/>
          </w:tcPr>
          <w:p w14:paraId="0B2BCBD7" w14:textId="77777777" w:rsidR="00DD14A5" w:rsidRPr="002B2923" w:rsidRDefault="00DD14A5" w:rsidP="003038A1">
            <w:pPr>
              <w:widowControl w:val="0"/>
              <w:spacing w:line="252" w:lineRule="auto"/>
              <w:jc w:val="both"/>
              <w:rPr>
                <w:rFonts w:ascii="Times New Roman" w:hAnsi="Times New Roman"/>
              </w:rPr>
            </w:pPr>
            <w:r w:rsidRPr="002B2923">
              <w:rPr>
                <w:rFonts w:ascii="Times New Roman" w:hAnsi="Times New Roman"/>
              </w:rPr>
              <w:t>-</w:t>
            </w:r>
          </w:p>
        </w:tc>
        <w:tc>
          <w:tcPr>
            <w:tcW w:w="1986" w:type="dxa"/>
            <w:shd w:val="clear" w:color="auto" w:fill="auto"/>
            <w:vAlign w:val="center"/>
            <w:hideMark/>
          </w:tcPr>
          <w:p w14:paraId="2A37B73F" w14:textId="77777777" w:rsidR="00DD14A5" w:rsidRPr="002B2923" w:rsidRDefault="00DD14A5" w:rsidP="003038A1">
            <w:pPr>
              <w:widowControl w:val="0"/>
              <w:spacing w:line="252" w:lineRule="auto"/>
              <w:jc w:val="both"/>
              <w:rPr>
                <w:rFonts w:ascii="Times New Roman" w:hAnsi="Times New Roman"/>
              </w:rPr>
            </w:pPr>
            <w:r w:rsidRPr="002B2923">
              <w:rPr>
                <w:rFonts w:ascii="Times New Roman" w:eastAsia="SimSun" w:hAnsi="Times New Roman"/>
                <w:bCs/>
              </w:rPr>
              <w:t>Mường Chanh</w:t>
            </w:r>
          </w:p>
        </w:tc>
        <w:tc>
          <w:tcPr>
            <w:tcW w:w="1290" w:type="dxa"/>
            <w:shd w:val="clear" w:color="auto" w:fill="auto"/>
            <w:vAlign w:val="center"/>
          </w:tcPr>
          <w:p w14:paraId="367DB1F2" w14:textId="77777777" w:rsidR="00DD14A5" w:rsidRPr="002B2923" w:rsidRDefault="00DD14A5" w:rsidP="003038A1">
            <w:pPr>
              <w:widowControl w:val="0"/>
              <w:spacing w:line="252" w:lineRule="auto"/>
              <w:jc w:val="center"/>
              <w:rPr>
                <w:rFonts w:ascii="Times New Roman" w:hAnsi="Times New Roman"/>
              </w:rPr>
            </w:pPr>
            <w:r w:rsidRPr="002B2923">
              <w:rPr>
                <w:rFonts w:ascii="Times New Roman" w:hAnsi="Times New Roman"/>
              </w:rPr>
              <w:t>283,44</w:t>
            </w:r>
          </w:p>
        </w:tc>
        <w:tc>
          <w:tcPr>
            <w:tcW w:w="5093" w:type="dxa"/>
            <w:shd w:val="clear" w:color="auto" w:fill="auto"/>
            <w:vAlign w:val="center"/>
            <w:hideMark/>
          </w:tcPr>
          <w:p w14:paraId="0F206463" w14:textId="77777777" w:rsidR="00DD14A5" w:rsidRPr="002B2923" w:rsidRDefault="00DD14A5" w:rsidP="003038A1">
            <w:pPr>
              <w:widowControl w:val="0"/>
              <w:spacing w:line="252" w:lineRule="auto"/>
              <w:jc w:val="both"/>
              <w:rPr>
                <w:rFonts w:ascii="Times New Roman" w:hAnsi="Times New Roman"/>
              </w:rPr>
            </w:pPr>
            <w:r w:rsidRPr="002B2923">
              <w:rPr>
                <w:rFonts w:ascii="Times New Roman" w:eastAsia="SimSun" w:hAnsi="Times New Roman"/>
                <w:bCs/>
              </w:rPr>
              <w:t xml:space="preserve">Lát hoa, Bồ đề, Luồng, Sa Mu, Trẩu, </w:t>
            </w:r>
            <w:r w:rsidRPr="002B2923">
              <w:rPr>
                <w:rFonts w:ascii="Times New Roman" w:hAnsi="Times New Roman"/>
              </w:rPr>
              <w:t>Măng tre bát độ, Tếch.</w:t>
            </w:r>
          </w:p>
        </w:tc>
      </w:tr>
      <w:tr w:rsidR="00DD14A5" w:rsidRPr="002B2923" w14:paraId="4F61E1DB" w14:textId="77777777" w:rsidTr="003038A1">
        <w:trPr>
          <w:trHeight w:val="329"/>
        </w:trPr>
        <w:tc>
          <w:tcPr>
            <w:tcW w:w="704" w:type="dxa"/>
            <w:shd w:val="clear" w:color="auto" w:fill="auto"/>
            <w:vAlign w:val="center"/>
            <w:hideMark/>
          </w:tcPr>
          <w:p w14:paraId="72B6B2B3" w14:textId="77777777" w:rsidR="00DD14A5" w:rsidRPr="002B2923" w:rsidRDefault="00DD14A5" w:rsidP="003038A1">
            <w:pPr>
              <w:widowControl w:val="0"/>
              <w:spacing w:line="252" w:lineRule="auto"/>
              <w:jc w:val="both"/>
              <w:rPr>
                <w:rFonts w:ascii="Times New Roman" w:hAnsi="Times New Roman"/>
                <w:b/>
              </w:rPr>
            </w:pPr>
            <w:r w:rsidRPr="002B2923">
              <w:rPr>
                <w:rFonts w:ascii="Times New Roman" w:eastAsia="SimSun" w:hAnsi="Times New Roman"/>
                <w:b/>
                <w:bCs/>
              </w:rPr>
              <w:t>3</w:t>
            </w:r>
          </w:p>
        </w:tc>
        <w:tc>
          <w:tcPr>
            <w:tcW w:w="1986" w:type="dxa"/>
            <w:shd w:val="clear" w:color="auto" w:fill="auto"/>
            <w:vAlign w:val="center"/>
            <w:hideMark/>
          </w:tcPr>
          <w:p w14:paraId="65F27822" w14:textId="77777777" w:rsidR="00DD14A5" w:rsidRPr="002B2923" w:rsidRDefault="00DD14A5" w:rsidP="003038A1">
            <w:pPr>
              <w:widowControl w:val="0"/>
              <w:spacing w:line="252" w:lineRule="auto"/>
              <w:jc w:val="both"/>
              <w:rPr>
                <w:rFonts w:ascii="Times New Roman" w:hAnsi="Times New Roman"/>
                <w:b/>
              </w:rPr>
            </w:pPr>
            <w:r w:rsidRPr="002B2923">
              <w:rPr>
                <w:rFonts w:ascii="Times New Roman" w:eastAsia="SimSun" w:hAnsi="Times New Roman"/>
                <w:b/>
                <w:bCs/>
              </w:rPr>
              <w:t>Khu vực 3</w:t>
            </w:r>
          </w:p>
        </w:tc>
        <w:tc>
          <w:tcPr>
            <w:tcW w:w="1290" w:type="dxa"/>
            <w:shd w:val="clear" w:color="auto" w:fill="auto"/>
            <w:vAlign w:val="center"/>
          </w:tcPr>
          <w:p w14:paraId="21F79AFA" w14:textId="77777777" w:rsidR="00DD14A5" w:rsidRPr="002B2923" w:rsidRDefault="00DD14A5" w:rsidP="003038A1">
            <w:pPr>
              <w:widowControl w:val="0"/>
              <w:spacing w:line="252" w:lineRule="auto"/>
              <w:jc w:val="center"/>
              <w:rPr>
                <w:rFonts w:ascii="Times New Roman" w:hAnsi="Times New Roman"/>
                <w:b/>
              </w:rPr>
            </w:pPr>
            <w:r w:rsidRPr="002B2923">
              <w:rPr>
                <w:rFonts w:ascii="Times New Roman" w:hAnsi="Times New Roman"/>
                <w:b/>
              </w:rPr>
              <w:t>586,52</w:t>
            </w:r>
          </w:p>
        </w:tc>
        <w:tc>
          <w:tcPr>
            <w:tcW w:w="5093" w:type="dxa"/>
            <w:shd w:val="clear" w:color="auto" w:fill="auto"/>
            <w:vAlign w:val="center"/>
            <w:hideMark/>
          </w:tcPr>
          <w:p w14:paraId="33012E81" w14:textId="77777777" w:rsidR="00DD14A5" w:rsidRPr="002B2923" w:rsidRDefault="00DD14A5" w:rsidP="003038A1">
            <w:pPr>
              <w:widowControl w:val="0"/>
              <w:spacing w:line="252" w:lineRule="auto"/>
              <w:jc w:val="both"/>
              <w:rPr>
                <w:rFonts w:ascii="Times New Roman" w:hAnsi="Times New Roman"/>
                <w:b/>
              </w:rPr>
            </w:pPr>
            <w:r w:rsidRPr="002B2923">
              <w:rPr>
                <w:rFonts w:ascii="Times New Roman" w:eastAsia="SimSun" w:hAnsi="Times New Roman"/>
                <w:b/>
                <w:bCs/>
              </w:rPr>
              <w:t> </w:t>
            </w:r>
          </w:p>
        </w:tc>
      </w:tr>
      <w:tr w:rsidR="00DD14A5" w:rsidRPr="002B2923" w14:paraId="14615B18" w14:textId="77777777" w:rsidTr="003038A1">
        <w:trPr>
          <w:trHeight w:val="659"/>
        </w:trPr>
        <w:tc>
          <w:tcPr>
            <w:tcW w:w="704" w:type="dxa"/>
            <w:shd w:val="clear" w:color="auto" w:fill="auto"/>
            <w:vAlign w:val="center"/>
            <w:hideMark/>
          </w:tcPr>
          <w:p w14:paraId="792263F9" w14:textId="77777777" w:rsidR="00DD14A5" w:rsidRPr="002B2923" w:rsidRDefault="00DD14A5" w:rsidP="003038A1">
            <w:pPr>
              <w:widowControl w:val="0"/>
              <w:spacing w:line="252" w:lineRule="auto"/>
              <w:jc w:val="both"/>
              <w:rPr>
                <w:rFonts w:ascii="Times New Roman" w:hAnsi="Times New Roman"/>
              </w:rPr>
            </w:pPr>
            <w:r w:rsidRPr="002B2923">
              <w:rPr>
                <w:rFonts w:ascii="Times New Roman" w:hAnsi="Times New Roman"/>
              </w:rPr>
              <w:t>-</w:t>
            </w:r>
          </w:p>
        </w:tc>
        <w:tc>
          <w:tcPr>
            <w:tcW w:w="1986" w:type="dxa"/>
            <w:shd w:val="clear" w:color="auto" w:fill="auto"/>
            <w:vAlign w:val="center"/>
            <w:hideMark/>
          </w:tcPr>
          <w:p w14:paraId="37624A5C" w14:textId="77777777" w:rsidR="00DD14A5" w:rsidRPr="002B2923" w:rsidRDefault="00DD14A5" w:rsidP="003038A1">
            <w:pPr>
              <w:widowControl w:val="0"/>
              <w:spacing w:line="252" w:lineRule="auto"/>
              <w:jc w:val="both"/>
              <w:rPr>
                <w:rFonts w:ascii="Times New Roman" w:hAnsi="Times New Roman"/>
              </w:rPr>
            </w:pPr>
            <w:r w:rsidRPr="002B2923">
              <w:rPr>
                <w:rFonts w:ascii="Times New Roman" w:hAnsi="Times New Roman"/>
              </w:rPr>
              <w:t>Pù Nhi</w:t>
            </w:r>
          </w:p>
        </w:tc>
        <w:tc>
          <w:tcPr>
            <w:tcW w:w="1290" w:type="dxa"/>
            <w:shd w:val="clear" w:color="auto" w:fill="auto"/>
            <w:vAlign w:val="center"/>
          </w:tcPr>
          <w:p w14:paraId="50CB6B7C" w14:textId="77777777" w:rsidR="00DD14A5" w:rsidRPr="002B2923" w:rsidRDefault="00DD14A5" w:rsidP="003038A1">
            <w:pPr>
              <w:widowControl w:val="0"/>
              <w:spacing w:line="252" w:lineRule="auto"/>
              <w:jc w:val="center"/>
              <w:rPr>
                <w:rFonts w:ascii="Times New Roman" w:hAnsi="Times New Roman"/>
              </w:rPr>
            </w:pPr>
            <w:r w:rsidRPr="002B2923">
              <w:rPr>
                <w:rFonts w:ascii="Times New Roman" w:hAnsi="Times New Roman"/>
              </w:rPr>
              <w:t>160,82</w:t>
            </w:r>
          </w:p>
        </w:tc>
        <w:tc>
          <w:tcPr>
            <w:tcW w:w="5093" w:type="dxa"/>
            <w:shd w:val="clear" w:color="auto" w:fill="auto"/>
            <w:vAlign w:val="center"/>
            <w:hideMark/>
          </w:tcPr>
          <w:p w14:paraId="26E75980" w14:textId="77777777" w:rsidR="00DD14A5" w:rsidRPr="002B2923" w:rsidRDefault="00DD14A5" w:rsidP="003038A1">
            <w:pPr>
              <w:widowControl w:val="0"/>
              <w:spacing w:line="252" w:lineRule="auto"/>
              <w:jc w:val="both"/>
              <w:rPr>
                <w:rFonts w:ascii="Times New Roman" w:hAnsi="Times New Roman"/>
              </w:rPr>
            </w:pPr>
            <w:r w:rsidRPr="002B2923">
              <w:rPr>
                <w:rFonts w:ascii="Times New Roman" w:hAnsi="Times New Roman"/>
              </w:rPr>
              <w:t>Đậu Thiều, Quế, Sa Mu, Trẩu, Thông ba lá, Măng tre bát độ.</w:t>
            </w:r>
          </w:p>
        </w:tc>
      </w:tr>
      <w:tr w:rsidR="00DD14A5" w:rsidRPr="002B2923" w14:paraId="3677D565" w14:textId="77777777" w:rsidTr="003038A1">
        <w:trPr>
          <w:trHeight w:val="650"/>
        </w:trPr>
        <w:tc>
          <w:tcPr>
            <w:tcW w:w="704" w:type="dxa"/>
            <w:shd w:val="clear" w:color="auto" w:fill="auto"/>
            <w:vAlign w:val="center"/>
            <w:hideMark/>
          </w:tcPr>
          <w:p w14:paraId="75F06827" w14:textId="77777777" w:rsidR="00DD14A5" w:rsidRPr="002B2923" w:rsidRDefault="00DD14A5" w:rsidP="003038A1">
            <w:pPr>
              <w:widowControl w:val="0"/>
              <w:spacing w:line="252" w:lineRule="auto"/>
              <w:jc w:val="both"/>
              <w:rPr>
                <w:rFonts w:ascii="Times New Roman" w:hAnsi="Times New Roman"/>
              </w:rPr>
            </w:pPr>
            <w:r w:rsidRPr="002B2923">
              <w:rPr>
                <w:rFonts w:ascii="Times New Roman" w:hAnsi="Times New Roman"/>
              </w:rPr>
              <w:t>-</w:t>
            </w:r>
          </w:p>
        </w:tc>
        <w:tc>
          <w:tcPr>
            <w:tcW w:w="1986" w:type="dxa"/>
            <w:shd w:val="clear" w:color="auto" w:fill="auto"/>
            <w:vAlign w:val="center"/>
            <w:hideMark/>
          </w:tcPr>
          <w:p w14:paraId="22D8A877" w14:textId="77777777" w:rsidR="00DD14A5" w:rsidRPr="002B2923" w:rsidRDefault="00DD14A5" w:rsidP="003038A1">
            <w:pPr>
              <w:widowControl w:val="0"/>
              <w:spacing w:line="252" w:lineRule="auto"/>
              <w:jc w:val="both"/>
              <w:rPr>
                <w:rFonts w:ascii="Times New Roman" w:hAnsi="Times New Roman"/>
              </w:rPr>
            </w:pPr>
            <w:r w:rsidRPr="002B2923">
              <w:rPr>
                <w:rFonts w:ascii="Times New Roman" w:hAnsi="Times New Roman"/>
              </w:rPr>
              <w:t>Nhi Sơn</w:t>
            </w:r>
          </w:p>
        </w:tc>
        <w:tc>
          <w:tcPr>
            <w:tcW w:w="1290" w:type="dxa"/>
            <w:shd w:val="clear" w:color="auto" w:fill="auto"/>
            <w:vAlign w:val="center"/>
          </w:tcPr>
          <w:p w14:paraId="6CC3A04A" w14:textId="77777777" w:rsidR="00DD14A5" w:rsidRPr="002B2923" w:rsidRDefault="00DD14A5" w:rsidP="003038A1">
            <w:pPr>
              <w:widowControl w:val="0"/>
              <w:spacing w:line="252" w:lineRule="auto"/>
              <w:jc w:val="center"/>
              <w:rPr>
                <w:rFonts w:ascii="Times New Roman" w:hAnsi="Times New Roman"/>
              </w:rPr>
            </w:pPr>
            <w:r w:rsidRPr="002B2923">
              <w:rPr>
                <w:rFonts w:ascii="Times New Roman" w:hAnsi="Times New Roman"/>
              </w:rPr>
              <w:t>425,70</w:t>
            </w:r>
          </w:p>
        </w:tc>
        <w:tc>
          <w:tcPr>
            <w:tcW w:w="5093" w:type="dxa"/>
            <w:shd w:val="clear" w:color="auto" w:fill="auto"/>
            <w:vAlign w:val="center"/>
            <w:hideMark/>
          </w:tcPr>
          <w:p w14:paraId="27E92687" w14:textId="77777777" w:rsidR="00DD14A5" w:rsidRPr="002B2923" w:rsidRDefault="00DD14A5" w:rsidP="003038A1">
            <w:pPr>
              <w:widowControl w:val="0"/>
              <w:spacing w:line="252" w:lineRule="auto"/>
              <w:jc w:val="both"/>
              <w:rPr>
                <w:rFonts w:ascii="Times New Roman" w:hAnsi="Times New Roman"/>
              </w:rPr>
            </w:pPr>
            <w:r w:rsidRPr="002B2923">
              <w:rPr>
                <w:rFonts w:ascii="Times New Roman" w:hAnsi="Times New Roman"/>
              </w:rPr>
              <w:t>Đậu Thiều, Quế, Sa Mu, Trẩu, Thông ba lá, Măng tre bát độ.</w:t>
            </w:r>
          </w:p>
        </w:tc>
      </w:tr>
      <w:tr w:rsidR="00DD14A5" w:rsidRPr="002B2923" w14:paraId="04ABED13" w14:textId="77777777" w:rsidTr="003038A1">
        <w:trPr>
          <w:trHeight w:val="329"/>
        </w:trPr>
        <w:tc>
          <w:tcPr>
            <w:tcW w:w="704" w:type="dxa"/>
            <w:shd w:val="clear" w:color="auto" w:fill="auto"/>
            <w:vAlign w:val="center"/>
            <w:hideMark/>
          </w:tcPr>
          <w:p w14:paraId="2E42610E" w14:textId="77777777" w:rsidR="00DD14A5" w:rsidRPr="002B2923" w:rsidRDefault="00DD14A5" w:rsidP="003038A1">
            <w:pPr>
              <w:widowControl w:val="0"/>
              <w:spacing w:line="252" w:lineRule="auto"/>
              <w:jc w:val="both"/>
              <w:rPr>
                <w:rFonts w:ascii="Times New Roman" w:hAnsi="Times New Roman"/>
                <w:b/>
              </w:rPr>
            </w:pPr>
            <w:r w:rsidRPr="002B2923">
              <w:rPr>
                <w:rFonts w:ascii="Times New Roman" w:eastAsia="SimSun" w:hAnsi="Times New Roman"/>
                <w:b/>
                <w:bCs/>
              </w:rPr>
              <w:t>4</w:t>
            </w:r>
          </w:p>
        </w:tc>
        <w:tc>
          <w:tcPr>
            <w:tcW w:w="1986" w:type="dxa"/>
            <w:shd w:val="clear" w:color="auto" w:fill="auto"/>
            <w:vAlign w:val="center"/>
            <w:hideMark/>
          </w:tcPr>
          <w:p w14:paraId="43921600" w14:textId="77777777" w:rsidR="00DD14A5" w:rsidRPr="002B2923" w:rsidRDefault="00DD14A5" w:rsidP="003038A1">
            <w:pPr>
              <w:widowControl w:val="0"/>
              <w:spacing w:line="252" w:lineRule="auto"/>
              <w:jc w:val="both"/>
              <w:rPr>
                <w:rFonts w:ascii="Times New Roman" w:hAnsi="Times New Roman"/>
                <w:b/>
              </w:rPr>
            </w:pPr>
            <w:r w:rsidRPr="002B2923">
              <w:rPr>
                <w:rFonts w:ascii="Times New Roman" w:eastAsia="SimSun" w:hAnsi="Times New Roman"/>
                <w:b/>
                <w:bCs/>
              </w:rPr>
              <w:t>Khu vực 4</w:t>
            </w:r>
          </w:p>
        </w:tc>
        <w:tc>
          <w:tcPr>
            <w:tcW w:w="1290" w:type="dxa"/>
            <w:shd w:val="clear" w:color="auto" w:fill="auto"/>
            <w:vAlign w:val="center"/>
          </w:tcPr>
          <w:p w14:paraId="5662D584" w14:textId="77777777" w:rsidR="00DD14A5" w:rsidRPr="002B2923" w:rsidRDefault="00DD14A5" w:rsidP="003038A1">
            <w:pPr>
              <w:widowControl w:val="0"/>
              <w:spacing w:line="252" w:lineRule="auto"/>
              <w:jc w:val="center"/>
              <w:rPr>
                <w:rFonts w:ascii="Times New Roman" w:hAnsi="Times New Roman"/>
                <w:b/>
              </w:rPr>
            </w:pPr>
            <w:r w:rsidRPr="002B2923">
              <w:rPr>
                <w:rFonts w:ascii="Times New Roman" w:hAnsi="Times New Roman"/>
                <w:b/>
              </w:rPr>
              <w:t>852,78</w:t>
            </w:r>
          </w:p>
        </w:tc>
        <w:tc>
          <w:tcPr>
            <w:tcW w:w="5093" w:type="dxa"/>
            <w:shd w:val="clear" w:color="auto" w:fill="auto"/>
            <w:vAlign w:val="center"/>
            <w:hideMark/>
          </w:tcPr>
          <w:p w14:paraId="28A608CA" w14:textId="77777777" w:rsidR="00DD14A5" w:rsidRPr="002B2923" w:rsidRDefault="00DD14A5" w:rsidP="003038A1">
            <w:pPr>
              <w:widowControl w:val="0"/>
              <w:spacing w:line="252" w:lineRule="auto"/>
              <w:jc w:val="both"/>
              <w:rPr>
                <w:rFonts w:ascii="Times New Roman" w:hAnsi="Times New Roman"/>
                <w:b/>
              </w:rPr>
            </w:pPr>
            <w:r w:rsidRPr="002B2923">
              <w:rPr>
                <w:rFonts w:ascii="Times New Roman" w:eastAsia="SimSun" w:hAnsi="Times New Roman"/>
                <w:b/>
                <w:bCs/>
              </w:rPr>
              <w:t> </w:t>
            </w:r>
          </w:p>
        </w:tc>
      </w:tr>
      <w:tr w:rsidR="00DD14A5" w:rsidRPr="002B2923" w14:paraId="34414A94" w14:textId="77777777" w:rsidTr="003038A1">
        <w:trPr>
          <w:trHeight w:val="650"/>
        </w:trPr>
        <w:tc>
          <w:tcPr>
            <w:tcW w:w="704" w:type="dxa"/>
            <w:shd w:val="clear" w:color="auto" w:fill="auto"/>
            <w:vAlign w:val="center"/>
            <w:hideMark/>
          </w:tcPr>
          <w:p w14:paraId="52B2B483" w14:textId="77777777" w:rsidR="00DD14A5" w:rsidRPr="002B2923" w:rsidRDefault="00DD14A5" w:rsidP="003038A1">
            <w:pPr>
              <w:widowControl w:val="0"/>
              <w:spacing w:line="252" w:lineRule="auto"/>
              <w:jc w:val="both"/>
              <w:rPr>
                <w:rFonts w:ascii="Times New Roman" w:hAnsi="Times New Roman"/>
              </w:rPr>
            </w:pPr>
            <w:r w:rsidRPr="002B2923">
              <w:rPr>
                <w:rFonts w:ascii="Times New Roman" w:hAnsi="Times New Roman"/>
              </w:rPr>
              <w:t>-</w:t>
            </w:r>
          </w:p>
        </w:tc>
        <w:tc>
          <w:tcPr>
            <w:tcW w:w="1986" w:type="dxa"/>
            <w:shd w:val="clear" w:color="auto" w:fill="auto"/>
            <w:vAlign w:val="center"/>
            <w:hideMark/>
          </w:tcPr>
          <w:p w14:paraId="2CC3F1CA" w14:textId="77777777" w:rsidR="00DD14A5" w:rsidRPr="002B2923" w:rsidRDefault="00DD14A5" w:rsidP="003038A1">
            <w:pPr>
              <w:widowControl w:val="0"/>
              <w:spacing w:line="252" w:lineRule="auto"/>
              <w:jc w:val="both"/>
              <w:rPr>
                <w:rFonts w:ascii="Times New Roman" w:hAnsi="Times New Roman"/>
              </w:rPr>
            </w:pPr>
            <w:r w:rsidRPr="002B2923">
              <w:rPr>
                <w:rFonts w:ascii="Times New Roman" w:eastAsia="SimSun" w:hAnsi="Times New Roman"/>
                <w:bCs/>
              </w:rPr>
              <w:t>TT. Mường Lát</w:t>
            </w:r>
          </w:p>
        </w:tc>
        <w:tc>
          <w:tcPr>
            <w:tcW w:w="1290" w:type="dxa"/>
            <w:shd w:val="clear" w:color="auto" w:fill="auto"/>
            <w:vAlign w:val="center"/>
          </w:tcPr>
          <w:p w14:paraId="741F90F2" w14:textId="77777777" w:rsidR="00DD14A5" w:rsidRPr="002B2923" w:rsidRDefault="00DD14A5" w:rsidP="003038A1">
            <w:pPr>
              <w:widowControl w:val="0"/>
              <w:spacing w:line="252" w:lineRule="auto"/>
              <w:jc w:val="center"/>
              <w:rPr>
                <w:rFonts w:ascii="Times New Roman" w:hAnsi="Times New Roman"/>
              </w:rPr>
            </w:pPr>
            <w:r w:rsidRPr="002B2923">
              <w:rPr>
                <w:rFonts w:ascii="Times New Roman" w:hAnsi="Times New Roman"/>
              </w:rPr>
              <w:t>852,78</w:t>
            </w:r>
          </w:p>
        </w:tc>
        <w:tc>
          <w:tcPr>
            <w:tcW w:w="5093" w:type="dxa"/>
            <w:shd w:val="clear" w:color="auto" w:fill="auto"/>
            <w:vAlign w:val="center"/>
            <w:hideMark/>
          </w:tcPr>
          <w:p w14:paraId="7A088773" w14:textId="77777777" w:rsidR="00DD14A5" w:rsidRPr="002B2923" w:rsidRDefault="00DD14A5" w:rsidP="003038A1">
            <w:pPr>
              <w:widowControl w:val="0"/>
              <w:spacing w:line="252" w:lineRule="auto"/>
              <w:jc w:val="both"/>
              <w:rPr>
                <w:rFonts w:ascii="Times New Roman" w:hAnsi="Times New Roman"/>
              </w:rPr>
            </w:pPr>
            <w:r w:rsidRPr="002B2923">
              <w:rPr>
                <w:rFonts w:ascii="Times New Roman" w:eastAsia="SimSun" w:hAnsi="Times New Roman"/>
                <w:bCs/>
              </w:rPr>
              <w:t xml:space="preserve">Bồ đề, Cọ Phèn, Đậu Thiều, Sa Mu, Trẩu, Thông Caribe, Vầu, </w:t>
            </w:r>
            <w:r w:rsidRPr="002B2923">
              <w:rPr>
                <w:rFonts w:ascii="Times New Roman" w:hAnsi="Times New Roman"/>
              </w:rPr>
              <w:t>Măng tre bát độ, Tếch.</w:t>
            </w:r>
          </w:p>
        </w:tc>
      </w:tr>
    </w:tbl>
    <w:p w14:paraId="21892200" w14:textId="77777777" w:rsidR="00E06060" w:rsidRPr="002B2923" w:rsidRDefault="00E06060" w:rsidP="00971492">
      <w:pPr>
        <w:widowControl w:val="0"/>
        <w:jc w:val="both"/>
        <w:rPr>
          <w:rFonts w:ascii="Times New Roman" w:hAnsi="Times New Roman"/>
          <w:b/>
          <w:bCs/>
          <w:szCs w:val="28"/>
        </w:rPr>
      </w:pPr>
      <w:r w:rsidRPr="002B2923">
        <w:rPr>
          <w:rFonts w:ascii="Times New Roman" w:hAnsi="Times New Roman"/>
          <w:b/>
          <w:bCs/>
          <w:szCs w:val="28"/>
        </w:rPr>
        <w:br w:type="page"/>
      </w:r>
    </w:p>
    <w:p w14:paraId="24EA20F6" w14:textId="77777777" w:rsidR="00E06060" w:rsidRPr="002B2923" w:rsidRDefault="00E06060" w:rsidP="00971492">
      <w:pPr>
        <w:widowControl w:val="0"/>
        <w:spacing w:line="360" w:lineRule="exact"/>
        <w:jc w:val="center"/>
        <w:rPr>
          <w:rFonts w:ascii="Times New Roman" w:hAnsi="Times New Roman"/>
          <w:b/>
          <w:szCs w:val="28"/>
          <w:lang w:eastAsia="x-none"/>
        </w:rPr>
      </w:pPr>
      <w:r w:rsidRPr="002B2923">
        <w:rPr>
          <w:rFonts w:ascii="Times New Roman" w:hAnsi="Times New Roman"/>
          <w:b/>
          <w:bCs/>
          <w:i/>
          <w:szCs w:val="28"/>
        </w:rPr>
        <w:lastRenderedPageBreak/>
        <w:t xml:space="preserve">Phụ biểu 04: </w:t>
      </w:r>
      <w:r w:rsidRPr="002B2923">
        <w:rPr>
          <w:rFonts w:ascii="Times New Roman" w:hAnsi="Times New Roman"/>
          <w:b/>
          <w:bCs/>
          <w:szCs w:val="28"/>
        </w:rPr>
        <w:t xml:space="preserve">Địa điểm, diện tích, định hướng loài cây trồng thực hiện </w:t>
      </w:r>
      <w:r w:rsidRPr="002B2923">
        <w:rPr>
          <w:rFonts w:ascii="Times New Roman" w:hAnsi="Times New Roman"/>
          <w:b/>
          <w:szCs w:val="28"/>
        </w:rPr>
        <w:t>x</w:t>
      </w:r>
      <w:r w:rsidRPr="002B2923">
        <w:rPr>
          <w:rFonts w:ascii="Times New Roman" w:hAnsi="Times New Roman"/>
          <w:b/>
          <w:szCs w:val="28"/>
          <w:lang w:val="vi-VN"/>
        </w:rPr>
        <w:t>ây dựng vùng sản xuất nương rẫy, nông lâm kết hợp</w:t>
      </w:r>
    </w:p>
    <w:p w14:paraId="5189DF30" w14:textId="3115C751" w:rsidR="00E06060" w:rsidRPr="002B2923" w:rsidRDefault="00E06060" w:rsidP="00971492">
      <w:pPr>
        <w:widowControl w:val="0"/>
        <w:spacing w:before="120" w:after="120"/>
        <w:jc w:val="center"/>
        <w:rPr>
          <w:rFonts w:ascii="Times New Roman" w:hAnsi="Times New Roman"/>
          <w:bCs/>
          <w:i/>
          <w:szCs w:val="28"/>
        </w:rPr>
      </w:pPr>
      <w:r w:rsidRPr="002B2923">
        <w:rPr>
          <w:rFonts w:ascii="Times New Roman" w:hAnsi="Times New Roman"/>
          <w:bCs/>
          <w:i/>
          <w:szCs w:val="28"/>
        </w:rPr>
        <w:t xml:space="preserve">(Kèm theo Quyết định số:          </w:t>
      </w:r>
      <w:r w:rsidRPr="002B2923">
        <w:rPr>
          <w:rFonts w:ascii="Times New Roman" w:hAnsi="Times New Roman"/>
          <w:i/>
          <w:szCs w:val="28"/>
        </w:rPr>
        <w:t>/</w:t>
      </w:r>
      <w:r w:rsidRPr="002B2923">
        <w:rPr>
          <w:rFonts w:ascii="Times New Roman" w:hAnsi="Times New Roman"/>
          <w:i/>
          <w:szCs w:val="28"/>
          <w:lang w:val="vi-VN"/>
        </w:rPr>
        <w:t>QĐ-</w:t>
      </w:r>
      <w:r w:rsidRPr="002B2923">
        <w:rPr>
          <w:rFonts w:ascii="Times New Roman" w:hAnsi="Times New Roman"/>
          <w:i/>
          <w:szCs w:val="28"/>
        </w:rPr>
        <w:t>UBND</w:t>
      </w:r>
      <w:r w:rsidRPr="002B2923">
        <w:rPr>
          <w:rFonts w:ascii="Times New Roman" w:hAnsi="Times New Roman"/>
          <w:bCs/>
          <w:i/>
          <w:szCs w:val="28"/>
        </w:rPr>
        <w:t xml:space="preserve"> ngày    /   /202</w:t>
      </w:r>
      <w:r w:rsidR="004D7896">
        <w:rPr>
          <w:rFonts w:ascii="Times New Roman" w:hAnsi="Times New Roman"/>
          <w:bCs/>
          <w:i/>
          <w:szCs w:val="28"/>
        </w:rPr>
        <w:t>5</w:t>
      </w:r>
      <w:r w:rsidRPr="002B2923">
        <w:rPr>
          <w:rFonts w:ascii="Times New Roman" w:hAnsi="Times New Roman"/>
          <w:bCs/>
          <w:i/>
          <w:szCs w:val="28"/>
        </w:rPr>
        <w:t xml:space="preserve"> của UBND tỉnh)</w:t>
      </w:r>
    </w:p>
    <w:p w14:paraId="0D15BF3D" w14:textId="77777777" w:rsidR="00E06060" w:rsidRPr="002B2923" w:rsidRDefault="00E06060" w:rsidP="00971492">
      <w:pPr>
        <w:widowControl w:val="0"/>
        <w:jc w:val="both"/>
        <w:rPr>
          <w:rFonts w:ascii="Times New Roman" w:hAnsi="Times New Roman"/>
          <w:b/>
          <w:bCs/>
          <w:szCs w:val="28"/>
        </w:rPr>
      </w:pP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1417"/>
        <w:gridCol w:w="4678"/>
      </w:tblGrid>
      <w:tr w:rsidR="00DD14A5" w:rsidRPr="002B2923" w14:paraId="309EAD59" w14:textId="77777777" w:rsidTr="003038A1">
        <w:trPr>
          <w:trHeight w:val="630"/>
        </w:trPr>
        <w:tc>
          <w:tcPr>
            <w:tcW w:w="704" w:type="dxa"/>
            <w:shd w:val="clear" w:color="auto" w:fill="auto"/>
            <w:vAlign w:val="center"/>
            <w:hideMark/>
          </w:tcPr>
          <w:p w14:paraId="29FF59EE" w14:textId="77777777" w:rsidR="00DD14A5" w:rsidRPr="002B2923" w:rsidRDefault="00DD14A5" w:rsidP="003038A1">
            <w:pPr>
              <w:widowControl w:val="0"/>
              <w:spacing w:before="40" w:after="20" w:line="276" w:lineRule="auto"/>
              <w:jc w:val="both"/>
              <w:rPr>
                <w:rFonts w:ascii="Times New Roman" w:hAnsi="Times New Roman"/>
                <w:b/>
                <w:bCs/>
                <w:sz w:val="26"/>
                <w:szCs w:val="26"/>
                <w:lang w:val="en-GB" w:eastAsia="en-GB"/>
              </w:rPr>
            </w:pPr>
            <w:r w:rsidRPr="002B2923">
              <w:rPr>
                <w:rFonts w:ascii="Times New Roman" w:eastAsia="SimSun" w:hAnsi="Times New Roman"/>
                <w:b/>
                <w:bCs/>
                <w:sz w:val="26"/>
                <w:szCs w:val="26"/>
              </w:rPr>
              <w:t>TT</w:t>
            </w:r>
          </w:p>
        </w:tc>
        <w:tc>
          <w:tcPr>
            <w:tcW w:w="2552" w:type="dxa"/>
            <w:shd w:val="clear" w:color="auto" w:fill="auto"/>
            <w:vAlign w:val="center"/>
            <w:hideMark/>
          </w:tcPr>
          <w:p w14:paraId="4429B9FB" w14:textId="77777777" w:rsidR="00DD14A5" w:rsidRPr="002B2923" w:rsidRDefault="00DD14A5" w:rsidP="003038A1">
            <w:pPr>
              <w:widowControl w:val="0"/>
              <w:spacing w:before="40" w:after="20" w:line="276" w:lineRule="auto"/>
              <w:jc w:val="both"/>
              <w:rPr>
                <w:rFonts w:ascii="Times New Roman" w:hAnsi="Times New Roman"/>
                <w:b/>
                <w:bCs/>
                <w:sz w:val="26"/>
                <w:szCs w:val="26"/>
              </w:rPr>
            </w:pPr>
            <w:r w:rsidRPr="002B2923">
              <w:rPr>
                <w:rFonts w:ascii="Times New Roman" w:eastAsia="SimSun" w:hAnsi="Times New Roman"/>
                <w:b/>
                <w:bCs/>
                <w:sz w:val="26"/>
                <w:szCs w:val="26"/>
              </w:rPr>
              <w:t>Khu vực/xã, thị trấn</w:t>
            </w:r>
          </w:p>
        </w:tc>
        <w:tc>
          <w:tcPr>
            <w:tcW w:w="1417" w:type="dxa"/>
            <w:shd w:val="clear" w:color="auto" w:fill="auto"/>
            <w:vAlign w:val="center"/>
            <w:hideMark/>
          </w:tcPr>
          <w:p w14:paraId="0FD0A6B5" w14:textId="77777777" w:rsidR="00DD14A5" w:rsidRPr="002B2923" w:rsidRDefault="00DD14A5" w:rsidP="003038A1">
            <w:pPr>
              <w:widowControl w:val="0"/>
              <w:spacing w:before="40" w:after="20" w:line="276" w:lineRule="auto"/>
              <w:jc w:val="both"/>
              <w:rPr>
                <w:rFonts w:ascii="Times New Roman" w:hAnsi="Times New Roman"/>
                <w:b/>
                <w:bCs/>
                <w:sz w:val="26"/>
                <w:szCs w:val="26"/>
              </w:rPr>
            </w:pPr>
            <w:r w:rsidRPr="002B2923">
              <w:rPr>
                <w:rFonts w:ascii="Times New Roman" w:eastAsia="SimSun" w:hAnsi="Times New Roman"/>
                <w:b/>
                <w:bCs/>
                <w:sz w:val="26"/>
                <w:szCs w:val="26"/>
              </w:rPr>
              <w:t>Diện tích (ha)</w:t>
            </w:r>
          </w:p>
        </w:tc>
        <w:tc>
          <w:tcPr>
            <w:tcW w:w="4678" w:type="dxa"/>
            <w:shd w:val="clear" w:color="auto" w:fill="auto"/>
            <w:vAlign w:val="center"/>
            <w:hideMark/>
          </w:tcPr>
          <w:p w14:paraId="52981D08" w14:textId="77777777" w:rsidR="00DD14A5" w:rsidRPr="002B2923" w:rsidRDefault="00DD14A5" w:rsidP="003038A1">
            <w:pPr>
              <w:widowControl w:val="0"/>
              <w:spacing w:before="40" w:after="20" w:line="276" w:lineRule="auto"/>
              <w:jc w:val="both"/>
              <w:rPr>
                <w:rFonts w:ascii="Times New Roman" w:hAnsi="Times New Roman"/>
                <w:b/>
                <w:bCs/>
                <w:sz w:val="26"/>
                <w:szCs w:val="26"/>
              </w:rPr>
            </w:pPr>
            <w:r w:rsidRPr="002B2923">
              <w:rPr>
                <w:rFonts w:ascii="Times New Roman" w:eastAsia="SimSun" w:hAnsi="Times New Roman"/>
                <w:b/>
                <w:bCs/>
                <w:sz w:val="26"/>
                <w:szCs w:val="26"/>
              </w:rPr>
              <w:t>Định hướng cây trồng</w:t>
            </w:r>
          </w:p>
        </w:tc>
      </w:tr>
      <w:tr w:rsidR="00DD14A5" w:rsidRPr="002B2923" w14:paraId="32CB2E5C" w14:textId="77777777" w:rsidTr="003038A1">
        <w:trPr>
          <w:trHeight w:val="330"/>
        </w:trPr>
        <w:tc>
          <w:tcPr>
            <w:tcW w:w="704" w:type="dxa"/>
            <w:shd w:val="clear" w:color="auto" w:fill="auto"/>
            <w:vAlign w:val="center"/>
            <w:hideMark/>
          </w:tcPr>
          <w:p w14:paraId="526D0952" w14:textId="77777777" w:rsidR="00DD14A5" w:rsidRPr="002B2923" w:rsidRDefault="00DD14A5" w:rsidP="003038A1">
            <w:pPr>
              <w:widowControl w:val="0"/>
              <w:spacing w:before="40" w:after="20" w:line="276" w:lineRule="auto"/>
              <w:jc w:val="both"/>
              <w:rPr>
                <w:rFonts w:ascii="Times New Roman" w:hAnsi="Times New Roman"/>
                <w:b/>
                <w:bCs/>
                <w:sz w:val="26"/>
                <w:szCs w:val="26"/>
              </w:rPr>
            </w:pPr>
            <w:r w:rsidRPr="002B2923">
              <w:rPr>
                <w:rFonts w:ascii="Times New Roman" w:hAnsi="Times New Roman"/>
                <w:b/>
                <w:bCs/>
                <w:sz w:val="26"/>
                <w:szCs w:val="26"/>
              </w:rPr>
              <w:t> </w:t>
            </w:r>
          </w:p>
        </w:tc>
        <w:tc>
          <w:tcPr>
            <w:tcW w:w="2552" w:type="dxa"/>
            <w:shd w:val="clear" w:color="auto" w:fill="auto"/>
            <w:vAlign w:val="center"/>
            <w:hideMark/>
          </w:tcPr>
          <w:p w14:paraId="3C0B6E66" w14:textId="77777777" w:rsidR="00DD14A5" w:rsidRPr="002B2923" w:rsidRDefault="00DD14A5" w:rsidP="003038A1">
            <w:pPr>
              <w:widowControl w:val="0"/>
              <w:spacing w:before="40" w:after="20" w:line="276" w:lineRule="auto"/>
              <w:jc w:val="both"/>
              <w:rPr>
                <w:rFonts w:ascii="Times New Roman" w:hAnsi="Times New Roman"/>
                <w:b/>
                <w:bCs/>
                <w:sz w:val="26"/>
                <w:szCs w:val="26"/>
              </w:rPr>
            </w:pPr>
            <w:r w:rsidRPr="002B2923">
              <w:rPr>
                <w:rFonts w:ascii="Times New Roman" w:hAnsi="Times New Roman"/>
                <w:b/>
                <w:bCs/>
                <w:sz w:val="26"/>
                <w:szCs w:val="26"/>
              </w:rPr>
              <w:t>Tổng cộng:</w:t>
            </w:r>
          </w:p>
        </w:tc>
        <w:tc>
          <w:tcPr>
            <w:tcW w:w="1417" w:type="dxa"/>
            <w:shd w:val="clear" w:color="auto" w:fill="auto"/>
            <w:vAlign w:val="center"/>
            <w:hideMark/>
          </w:tcPr>
          <w:p w14:paraId="1D971034" w14:textId="77777777" w:rsidR="00DD14A5" w:rsidRPr="002B2923" w:rsidRDefault="00DD14A5" w:rsidP="003038A1">
            <w:pPr>
              <w:widowControl w:val="0"/>
              <w:spacing w:before="40" w:after="20" w:line="276" w:lineRule="auto"/>
              <w:jc w:val="center"/>
              <w:rPr>
                <w:rFonts w:ascii="Times New Roman" w:hAnsi="Times New Roman"/>
                <w:b/>
                <w:bCs/>
                <w:sz w:val="26"/>
                <w:szCs w:val="26"/>
              </w:rPr>
            </w:pPr>
            <w:r w:rsidRPr="002B2923">
              <w:rPr>
                <w:rFonts w:ascii="Times New Roman" w:hAnsi="Times New Roman"/>
                <w:b/>
                <w:bCs/>
                <w:sz w:val="26"/>
                <w:szCs w:val="26"/>
              </w:rPr>
              <w:t>1.369,38</w:t>
            </w:r>
          </w:p>
        </w:tc>
        <w:tc>
          <w:tcPr>
            <w:tcW w:w="4678" w:type="dxa"/>
            <w:shd w:val="clear" w:color="auto" w:fill="auto"/>
            <w:vAlign w:val="center"/>
            <w:hideMark/>
          </w:tcPr>
          <w:p w14:paraId="475569DD" w14:textId="77777777" w:rsidR="00DD14A5" w:rsidRPr="002B2923" w:rsidRDefault="00DD14A5" w:rsidP="003038A1">
            <w:pPr>
              <w:widowControl w:val="0"/>
              <w:spacing w:before="40" w:after="20" w:line="276" w:lineRule="auto"/>
              <w:jc w:val="both"/>
              <w:rPr>
                <w:rFonts w:ascii="Times New Roman" w:hAnsi="Times New Roman"/>
                <w:b/>
                <w:bCs/>
                <w:sz w:val="26"/>
                <w:szCs w:val="26"/>
              </w:rPr>
            </w:pPr>
            <w:r w:rsidRPr="002B2923">
              <w:rPr>
                <w:rFonts w:ascii="Times New Roman" w:hAnsi="Times New Roman"/>
                <w:b/>
                <w:bCs/>
                <w:sz w:val="26"/>
                <w:szCs w:val="26"/>
              </w:rPr>
              <w:t> </w:t>
            </w:r>
          </w:p>
        </w:tc>
      </w:tr>
      <w:tr w:rsidR="00DD14A5" w:rsidRPr="002B2923" w14:paraId="04698831" w14:textId="77777777" w:rsidTr="003038A1">
        <w:trPr>
          <w:trHeight w:val="330"/>
        </w:trPr>
        <w:tc>
          <w:tcPr>
            <w:tcW w:w="704" w:type="dxa"/>
            <w:shd w:val="clear" w:color="auto" w:fill="auto"/>
            <w:vAlign w:val="center"/>
            <w:hideMark/>
          </w:tcPr>
          <w:p w14:paraId="37BE488D" w14:textId="77777777" w:rsidR="00DD14A5" w:rsidRPr="002B2923" w:rsidRDefault="00DD14A5" w:rsidP="003038A1">
            <w:pPr>
              <w:widowControl w:val="0"/>
              <w:spacing w:before="40" w:after="20" w:line="276" w:lineRule="auto"/>
              <w:jc w:val="both"/>
              <w:rPr>
                <w:rFonts w:ascii="Times New Roman" w:hAnsi="Times New Roman"/>
                <w:b/>
                <w:sz w:val="26"/>
                <w:szCs w:val="26"/>
              </w:rPr>
            </w:pPr>
            <w:r w:rsidRPr="002B2923">
              <w:rPr>
                <w:rFonts w:ascii="Times New Roman" w:eastAsia="SimSun" w:hAnsi="Times New Roman"/>
                <w:b/>
                <w:sz w:val="26"/>
                <w:szCs w:val="26"/>
              </w:rPr>
              <w:t>1</w:t>
            </w:r>
          </w:p>
        </w:tc>
        <w:tc>
          <w:tcPr>
            <w:tcW w:w="2552" w:type="dxa"/>
            <w:shd w:val="clear" w:color="auto" w:fill="auto"/>
            <w:vAlign w:val="center"/>
            <w:hideMark/>
          </w:tcPr>
          <w:p w14:paraId="19F22DDB" w14:textId="77777777" w:rsidR="00DD14A5" w:rsidRPr="002B2923" w:rsidRDefault="00DD14A5" w:rsidP="003038A1">
            <w:pPr>
              <w:widowControl w:val="0"/>
              <w:spacing w:before="40" w:after="20" w:line="276" w:lineRule="auto"/>
              <w:jc w:val="both"/>
              <w:rPr>
                <w:rFonts w:ascii="Times New Roman" w:hAnsi="Times New Roman"/>
                <w:b/>
                <w:sz w:val="26"/>
                <w:szCs w:val="26"/>
              </w:rPr>
            </w:pPr>
            <w:r w:rsidRPr="002B2923">
              <w:rPr>
                <w:rFonts w:ascii="Times New Roman" w:eastAsia="SimSun" w:hAnsi="Times New Roman"/>
                <w:b/>
                <w:sz w:val="26"/>
                <w:szCs w:val="26"/>
              </w:rPr>
              <w:t>Khu vực 1</w:t>
            </w:r>
          </w:p>
        </w:tc>
        <w:tc>
          <w:tcPr>
            <w:tcW w:w="1417" w:type="dxa"/>
            <w:shd w:val="clear" w:color="auto" w:fill="auto"/>
            <w:vAlign w:val="center"/>
            <w:hideMark/>
          </w:tcPr>
          <w:p w14:paraId="7AD5DBDC" w14:textId="77777777" w:rsidR="00DD14A5" w:rsidRPr="002B2923" w:rsidRDefault="00DD14A5" w:rsidP="003038A1">
            <w:pPr>
              <w:widowControl w:val="0"/>
              <w:spacing w:before="40" w:after="20" w:line="276" w:lineRule="auto"/>
              <w:jc w:val="center"/>
              <w:rPr>
                <w:rFonts w:ascii="Times New Roman" w:hAnsi="Times New Roman"/>
                <w:b/>
                <w:sz w:val="26"/>
                <w:szCs w:val="26"/>
              </w:rPr>
            </w:pPr>
            <w:r w:rsidRPr="002B2923">
              <w:rPr>
                <w:rFonts w:ascii="Times New Roman" w:hAnsi="Times New Roman"/>
                <w:b/>
                <w:sz w:val="26"/>
                <w:szCs w:val="26"/>
              </w:rPr>
              <w:t>448,91</w:t>
            </w:r>
          </w:p>
        </w:tc>
        <w:tc>
          <w:tcPr>
            <w:tcW w:w="4678" w:type="dxa"/>
            <w:shd w:val="clear" w:color="auto" w:fill="auto"/>
            <w:vAlign w:val="center"/>
            <w:hideMark/>
          </w:tcPr>
          <w:p w14:paraId="796074B0" w14:textId="77777777" w:rsidR="00DD14A5" w:rsidRPr="002B2923" w:rsidRDefault="00DD14A5" w:rsidP="003038A1">
            <w:pPr>
              <w:widowControl w:val="0"/>
              <w:spacing w:before="40" w:after="20" w:line="276" w:lineRule="auto"/>
              <w:jc w:val="both"/>
              <w:rPr>
                <w:rFonts w:ascii="Times New Roman" w:hAnsi="Times New Roman"/>
                <w:b/>
                <w:sz w:val="26"/>
                <w:szCs w:val="26"/>
              </w:rPr>
            </w:pPr>
            <w:r w:rsidRPr="002B2923">
              <w:rPr>
                <w:rFonts w:ascii="Times New Roman" w:eastAsia="SimSun" w:hAnsi="Times New Roman"/>
                <w:b/>
                <w:sz w:val="26"/>
                <w:szCs w:val="26"/>
              </w:rPr>
              <w:t> </w:t>
            </w:r>
          </w:p>
        </w:tc>
      </w:tr>
      <w:tr w:rsidR="00DD14A5" w:rsidRPr="002B2923" w14:paraId="30C0AEA7" w14:textId="77777777" w:rsidTr="003038A1">
        <w:trPr>
          <w:trHeight w:val="330"/>
        </w:trPr>
        <w:tc>
          <w:tcPr>
            <w:tcW w:w="704" w:type="dxa"/>
            <w:shd w:val="clear" w:color="auto" w:fill="auto"/>
            <w:vAlign w:val="center"/>
            <w:hideMark/>
          </w:tcPr>
          <w:p w14:paraId="5F9A63D7" w14:textId="77777777" w:rsidR="00DD14A5" w:rsidRPr="002B2923" w:rsidRDefault="00DD14A5" w:rsidP="003038A1">
            <w:pPr>
              <w:widowControl w:val="0"/>
              <w:spacing w:before="40" w:after="20" w:line="276" w:lineRule="auto"/>
              <w:jc w:val="both"/>
              <w:rPr>
                <w:rFonts w:ascii="Times New Roman" w:hAnsi="Times New Roman"/>
                <w:sz w:val="26"/>
                <w:szCs w:val="26"/>
              </w:rPr>
            </w:pPr>
            <w:r w:rsidRPr="002B2923">
              <w:rPr>
                <w:rFonts w:ascii="Times New Roman" w:hAnsi="Times New Roman"/>
                <w:sz w:val="26"/>
                <w:szCs w:val="26"/>
              </w:rPr>
              <w:t>-</w:t>
            </w:r>
          </w:p>
        </w:tc>
        <w:tc>
          <w:tcPr>
            <w:tcW w:w="2552" w:type="dxa"/>
            <w:shd w:val="clear" w:color="auto" w:fill="auto"/>
            <w:vAlign w:val="center"/>
            <w:hideMark/>
          </w:tcPr>
          <w:p w14:paraId="40F5171B" w14:textId="77777777" w:rsidR="00DD14A5" w:rsidRPr="002B2923" w:rsidRDefault="00DD14A5" w:rsidP="003038A1">
            <w:pPr>
              <w:widowControl w:val="0"/>
              <w:spacing w:before="40" w:after="20" w:line="276" w:lineRule="auto"/>
              <w:jc w:val="both"/>
              <w:rPr>
                <w:rFonts w:ascii="Times New Roman" w:hAnsi="Times New Roman"/>
                <w:sz w:val="26"/>
                <w:szCs w:val="26"/>
              </w:rPr>
            </w:pPr>
            <w:r w:rsidRPr="002B2923">
              <w:rPr>
                <w:rFonts w:ascii="Times New Roman" w:hAnsi="Times New Roman"/>
                <w:sz w:val="26"/>
                <w:szCs w:val="26"/>
              </w:rPr>
              <w:t>Trung Lý</w:t>
            </w:r>
          </w:p>
        </w:tc>
        <w:tc>
          <w:tcPr>
            <w:tcW w:w="1417" w:type="dxa"/>
            <w:shd w:val="clear" w:color="auto" w:fill="auto"/>
            <w:vAlign w:val="center"/>
          </w:tcPr>
          <w:p w14:paraId="15844525" w14:textId="77777777" w:rsidR="00DD14A5" w:rsidRPr="002B2923" w:rsidRDefault="00DD14A5" w:rsidP="003038A1">
            <w:pPr>
              <w:widowControl w:val="0"/>
              <w:spacing w:before="40" w:after="20" w:line="276" w:lineRule="auto"/>
              <w:jc w:val="center"/>
              <w:rPr>
                <w:rFonts w:ascii="Times New Roman" w:hAnsi="Times New Roman"/>
                <w:sz w:val="26"/>
                <w:szCs w:val="26"/>
              </w:rPr>
            </w:pPr>
            <w:r w:rsidRPr="002B2923">
              <w:rPr>
                <w:rFonts w:ascii="Times New Roman" w:hAnsi="Times New Roman"/>
                <w:sz w:val="26"/>
                <w:szCs w:val="26"/>
              </w:rPr>
              <w:t>280,36</w:t>
            </w:r>
          </w:p>
        </w:tc>
        <w:tc>
          <w:tcPr>
            <w:tcW w:w="4678" w:type="dxa"/>
            <w:shd w:val="clear" w:color="auto" w:fill="auto"/>
            <w:vAlign w:val="center"/>
            <w:hideMark/>
          </w:tcPr>
          <w:p w14:paraId="0E5D6A38" w14:textId="77777777" w:rsidR="00DD14A5" w:rsidRPr="002B2923" w:rsidRDefault="00DD14A5" w:rsidP="003038A1">
            <w:pPr>
              <w:widowControl w:val="0"/>
              <w:spacing w:before="40" w:after="20" w:line="276" w:lineRule="auto"/>
              <w:jc w:val="both"/>
              <w:rPr>
                <w:rFonts w:ascii="Times New Roman" w:hAnsi="Times New Roman"/>
                <w:sz w:val="26"/>
                <w:szCs w:val="26"/>
              </w:rPr>
            </w:pPr>
            <w:r w:rsidRPr="002B2923">
              <w:rPr>
                <w:rFonts w:ascii="Times New Roman" w:hAnsi="Times New Roman"/>
                <w:sz w:val="26"/>
                <w:szCs w:val="26"/>
              </w:rPr>
              <w:t>Đào ăn quả, Quyết ngọt, Măng tre bát độ</w:t>
            </w:r>
          </w:p>
        </w:tc>
      </w:tr>
      <w:tr w:rsidR="00DD14A5" w:rsidRPr="002B2923" w14:paraId="5CB2863E" w14:textId="77777777" w:rsidTr="003038A1">
        <w:trPr>
          <w:trHeight w:val="330"/>
        </w:trPr>
        <w:tc>
          <w:tcPr>
            <w:tcW w:w="704" w:type="dxa"/>
            <w:shd w:val="clear" w:color="auto" w:fill="auto"/>
            <w:vAlign w:val="center"/>
            <w:hideMark/>
          </w:tcPr>
          <w:p w14:paraId="6AF8FB02" w14:textId="77777777" w:rsidR="00DD14A5" w:rsidRPr="002B2923" w:rsidRDefault="00DD14A5" w:rsidP="003038A1">
            <w:pPr>
              <w:widowControl w:val="0"/>
              <w:spacing w:before="40" w:after="20" w:line="276" w:lineRule="auto"/>
              <w:jc w:val="both"/>
              <w:rPr>
                <w:rFonts w:ascii="Times New Roman" w:hAnsi="Times New Roman"/>
                <w:sz w:val="26"/>
                <w:szCs w:val="26"/>
              </w:rPr>
            </w:pPr>
            <w:r w:rsidRPr="002B2923">
              <w:rPr>
                <w:rFonts w:ascii="Times New Roman" w:hAnsi="Times New Roman"/>
                <w:sz w:val="26"/>
                <w:szCs w:val="26"/>
              </w:rPr>
              <w:t>-</w:t>
            </w:r>
          </w:p>
        </w:tc>
        <w:tc>
          <w:tcPr>
            <w:tcW w:w="2552" w:type="dxa"/>
            <w:shd w:val="clear" w:color="auto" w:fill="auto"/>
            <w:vAlign w:val="center"/>
            <w:hideMark/>
          </w:tcPr>
          <w:p w14:paraId="6CC25A5C" w14:textId="77777777" w:rsidR="00DD14A5" w:rsidRPr="002B2923" w:rsidRDefault="00DD14A5" w:rsidP="003038A1">
            <w:pPr>
              <w:widowControl w:val="0"/>
              <w:spacing w:before="40" w:after="20" w:line="276" w:lineRule="auto"/>
              <w:jc w:val="both"/>
              <w:rPr>
                <w:rFonts w:ascii="Times New Roman" w:hAnsi="Times New Roman"/>
                <w:sz w:val="26"/>
                <w:szCs w:val="26"/>
              </w:rPr>
            </w:pPr>
            <w:r w:rsidRPr="002B2923">
              <w:rPr>
                <w:rFonts w:ascii="Times New Roman" w:hAnsi="Times New Roman"/>
                <w:sz w:val="26"/>
                <w:szCs w:val="26"/>
              </w:rPr>
              <w:t>Mường Lý</w:t>
            </w:r>
          </w:p>
        </w:tc>
        <w:tc>
          <w:tcPr>
            <w:tcW w:w="1417" w:type="dxa"/>
            <w:shd w:val="clear" w:color="auto" w:fill="auto"/>
            <w:vAlign w:val="center"/>
          </w:tcPr>
          <w:p w14:paraId="77116525" w14:textId="77777777" w:rsidR="00DD14A5" w:rsidRPr="002B2923" w:rsidRDefault="00DD14A5" w:rsidP="003038A1">
            <w:pPr>
              <w:widowControl w:val="0"/>
              <w:spacing w:before="40" w:after="20" w:line="276" w:lineRule="auto"/>
              <w:jc w:val="center"/>
              <w:rPr>
                <w:rFonts w:ascii="Times New Roman" w:hAnsi="Times New Roman"/>
                <w:sz w:val="26"/>
                <w:szCs w:val="26"/>
              </w:rPr>
            </w:pPr>
            <w:r w:rsidRPr="002B2923">
              <w:rPr>
                <w:rFonts w:ascii="Times New Roman" w:hAnsi="Times New Roman"/>
                <w:sz w:val="26"/>
                <w:szCs w:val="26"/>
              </w:rPr>
              <w:t>99,71</w:t>
            </w:r>
          </w:p>
        </w:tc>
        <w:tc>
          <w:tcPr>
            <w:tcW w:w="4678" w:type="dxa"/>
            <w:shd w:val="clear" w:color="auto" w:fill="auto"/>
            <w:hideMark/>
          </w:tcPr>
          <w:p w14:paraId="716221AB" w14:textId="77777777" w:rsidR="00DD14A5" w:rsidRPr="002B2923" w:rsidRDefault="00DD14A5" w:rsidP="003038A1">
            <w:pPr>
              <w:widowControl w:val="0"/>
              <w:spacing w:before="40" w:after="20" w:line="276" w:lineRule="auto"/>
              <w:jc w:val="both"/>
              <w:rPr>
                <w:rFonts w:ascii="Times New Roman" w:hAnsi="Times New Roman"/>
                <w:sz w:val="26"/>
                <w:szCs w:val="26"/>
              </w:rPr>
            </w:pPr>
            <w:r w:rsidRPr="002B2923">
              <w:rPr>
                <w:rFonts w:ascii="Times New Roman" w:hAnsi="Times New Roman"/>
                <w:sz w:val="26"/>
                <w:szCs w:val="26"/>
              </w:rPr>
              <w:t>Quyết ngọt, Măng tre bát độ</w:t>
            </w:r>
          </w:p>
        </w:tc>
      </w:tr>
      <w:tr w:rsidR="00DD14A5" w:rsidRPr="002B2923" w14:paraId="4742E708" w14:textId="77777777" w:rsidTr="003038A1">
        <w:trPr>
          <w:trHeight w:val="330"/>
        </w:trPr>
        <w:tc>
          <w:tcPr>
            <w:tcW w:w="704" w:type="dxa"/>
            <w:shd w:val="clear" w:color="auto" w:fill="auto"/>
            <w:vAlign w:val="center"/>
            <w:hideMark/>
          </w:tcPr>
          <w:p w14:paraId="47D4F2BB" w14:textId="77777777" w:rsidR="00DD14A5" w:rsidRPr="002B2923" w:rsidRDefault="00DD14A5" w:rsidP="003038A1">
            <w:pPr>
              <w:widowControl w:val="0"/>
              <w:spacing w:before="40" w:after="20" w:line="276" w:lineRule="auto"/>
              <w:jc w:val="both"/>
              <w:rPr>
                <w:rFonts w:ascii="Times New Roman" w:hAnsi="Times New Roman"/>
                <w:sz w:val="26"/>
                <w:szCs w:val="26"/>
              </w:rPr>
            </w:pPr>
            <w:r w:rsidRPr="002B2923">
              <w:rPr>
                <w:rFonts w:ascii="Times New Roman" w:hAnsi="Times New Roman"/>
                <w:sz w:val="26"/>
                <w:szCs w:val="26"/>
              </w:rPr>
              <w:t>-</w:t>
            </w:r>
          </w:p>
        </w:tc>
        <w:tc>
          <w:tcPr>
            <w:tcW w:w="2552" w:type="dxa"/>
            <w:shd w:val="clear" w:color="auto" w:fill="auto"/>
            <w:vAlign w:val="center"/>
            <w:hideMark/>
          </w:tcPr>
          <w:p w14:paraId="4F70D396" w14:textId="77777777" w:rsidR="00DD14A5" w:rsidRPr="002B2923" w:rsidRDefault="00DD14A5" w:rsidP="003038A1">
            <w:pPr>
              <w:widowControl w:val="0"/>
              <w:spacing w:before="40" w:after="20" w:line="276" w:lineRule="auto"/>
              <w:jc w:val="both"/>
              <w:rPr>
                <w:rFonts w:ascii="Times New Roman" w:hAnsi="Times New Roman"/>
                <w:sz w:val="26"/>
                <w:szCs w:val="26"/>
              </w:rPr>
            </w:pPr>
            <w:r w:rsidRPr="002B2923">
              <w:rPr>
                <w:rFonts w:ascii="Times New Roman" w:hAnsi="Times New Roman"/>
                <w:sz w:val="26"/>
                <w:szCs w:val="26"/>
              </w:rPr>
              <w:t>Tam Chung</w:t>
            </w:r>
          </w:p>
        </w:tc>
        <w:tc>
          <w:tcPr>
            <w:tcW w:w="1417" w:type="dxa"/>
            <w:shd w:val="clear" w:color="auto" w:fill="auto"/>
            <w:vAlign w:val="center"/>
          </w:tcPr>
          <w:p w14:paraId="367211A9" w14:textId="77777777" w:rsidR="00DD14A5" w:rsidRPr="002B2923" w:rsidRDefault="00DD14A5" w:rsidP="003038A1">
            <w:pPr>
              <w:widowControl w:val="0"/>
              <w:spacing w:before="40" w:after="20" w:line="276" w:lineRule="auto"/>
              <w:jc w:val="center"/>
              <w:rPr>
                <w:rFonts w:ascii="Times New Roman" w:hAnsi="Times New Roman"/>
                <w:sz w:val="26"/>
                <w:szCs w:val="26"/>
              </w:rPr>
            </w:pPr>
            <w:r w:rsidRPr="002B2923">
              <w:rPr>
                <w:rFonts w:ascii="Times New Roman" w:hAnsi="Times New Roman"/>
                <w:sz w:val="26"/>
                <w:szCs w:val="26"/>
              </w:rPr>
              <w:t>68,84</w:t>
            </w:r>
          </w:p>
        </w:tc>
        <w:tc>
          <w:tcPr>
            <w:tcW w:w="4678" w:type="dxa"/>
            <w:shd w:val="clear" w:color="auto" w:fill="auto"/>
            <w:hideMark/>
          </w:tcPr>
          <w:p w14:paraId="511C5703" w14:textId="77777777" w:rsidR="00DD14A5" w:rsidRPr="002B2923" w:rsidRDefault="00DD14A5" w:rsidP="003038A1">
            <w:pPr>
              <w:widowControl w:val="0"/>
              <w:spacing w:before="40" w:after="20" w:line="276" w:lineRule="auto"/>
              <w:jc w:val="both"/>
              <w:rPr>
                <w:rFonts w:ascii="Times New Roman" w:hAnsi="Times New Roman"/>
                <w:sz w:val="26"/>
                <w:szCs w:val="26"/>
              </w:rPr>
            </w:pPr>
            <w:r w:rsidRPr="002B2923">
              <w:rPr>
                <w:rFonts w:ascii="Times New Roman" w:hAnsi="Times New Roman"/>
                <w:sz w:val="26"/>
                <w:szCs w:val="26"/>
              </w:rPr>
              <w:t>Quyết ngọt, Măng tre bát độ</w:t>
            </w:r>
          </w:p>
        </w:tc>
      </w:tr>
      <w:tr w:rsidR="00DD14A5" w:rsidRPr="002B2923" w14:paraId="13DEBB5B" w14:textId="77777777" w:rsidTr="003038A1">
        <w:trPr>
          <w:trHeight w:val="330"/>
        </w:trPr>
        <w:tc>
          <w:tcPr>
            <w:tcW w:w="704" w:type="dxa"/>
            <w:shd w:val="clear" w:color="auto" w:fill="auto"/>
            <w:vAlign w:val="center"/>
            <w:hideMark/>
          </w:tcPr>
          <w:p w14:paraId="6CA5E8AF" w14:textId="77777777" w:rsidR="00DD14A5" w:rsidRPr="002B2923" w:rsidRDefault="00DD14A5" w:rsidP="003038A1">
            <w:pPr>
              <w:widowControl w:val="0"/>
              <w:spacing w:before="40" w:after="20" w:line="276" w:lineRule="auto"/>
              <w:jc w:val="both"/>
              <w:rPr>
                <w:rFonts w:ascii="Times New Roman" w:hAnsi="Times New Roman"/>
                <w:b/>
                <w:sz w:val="26"/>
                <w:szCs w:val="26"/>
              </w:rPr>
            </w:pPr>
            <w:r w:rsidRPr="002B2923">
              <w:rPr>
                <w:rFonts w:ascii="Times New Roman" w:eastAsia="SimSun" w:hAnsi="Times New Roman"/>
                <w:b/>
                <w:sz w:val="26"/>
                <w:szCs w:val="26"/>
              </w:rPr>
              <w:t>2</w:t>
            </w:r>
          </w:p>
        </w:tc>
        <w:tc>
          <w:tcPr>
            <w:tcW w:w="2552" w:type="dxa"/>
            <w:shd w:val="clear" w:color="auto" w:fill="auto"/>
            <w:vAlign w:val="center"/>
            <w:hideMark/>
          </w:tcPr>
          <w:p w14:paraId="33DC660E" w14:textId="77777777" w:rsidR="00DD14A5" w:rsidRPr="002B2923" w:rsidRDefault="00DD14A5" w:rsidP="003038A1">
            <w:pPr>
              <w:widowControl w:val="0"/>
              <w:spacing w:before="40" w:after="20" w:line="276" w:lineRule="auto"/>
              <w:jc w:val="both"/>
              <w:rPr>
                <w:rFonts w:ascii="Times New Roman" w:hAnsi="Times New Roman"/>
                <w:b/>
                <w:sz w:val="26"/>
                <w:szCs w:val="26"/>
              </w:rPr>
            </w:pPr>
            <w:r w:rsidRPr="002B2923">
              <w:rPr>
                <w:rFonts w:ascii="Times New Roman" w:eastAsia="SimSun" w:hAnsi="Times New Roman"/>
                <w:b/>
                <w:sz w:val="26"/>
                <w:szCs w:val="26"/>
              </w:rPr>
              <w:t>Khu vực 2</w:t>
            </w:r>
          </w:p>
        </w:tc>
        <w:tc>
          <w:tcPr>
            <w:tcW w:w="1417" w:type="dxa"/>
            <w:shd w:val="clear" w:color="auto" w:fill="auto"/>
            <w:vAlign w:val="center"/>
          </w:tcPr>
          <w:p w14:paraId="2943F0E4" w14:textId="77777777" w:rsidR="00DD14A5" w:rsidRPr="002B2923" w:rsidRDefault="00DD14A5" w:rsidP="003038A1">
            <w:pPr>
              <w:widowControl w:val="0"/>
              <w:spacing w:before="40" w:after="20" w:line="276" w:lineRule="auto"/>
              <w:jc w:val="center"/>
              <w:rPr>
                <w:rFonts w:ascii="Times New Roman" w:hAnsi="Times New Roman"/>
                <w:b/>
                <w:sz w:val="26"/>
                <w:szCs w:val="26"/>
              </w:rPr>
            </w:pPr>
            <w:r w:rsidRPr="002B2923">
              <w:rPr>
                <w:rFonts w:ascii="Times New Roman" w:hAnsi="Times New Roman"/>
                <w:b/>
                <w:sz w:val="26"/>
                <w:szCs w:val="26"/>
              </w:rPr>
              <w:t>569,28</w:t>
            </w:r>
          </w:p>
        </w:tc>
        <w:tc>
          <w:tcPr>
            <w:tcW w:w="4678" w:type="dxa"/>
            <w:shd w:val="clear" w:color="auto" w:fill="auto"/>
            <w:vAlign w:val="center"/>
            <w:hideMark/>
          </w:tcPr>
          <w:p w14:paraId="2E7D3172" w14:textId="77777777" w:rsidR="00DD14A5" w:rsidRPr="002B2923" w:rsidRDefault="00DD14A5" w:rsidP="003038A1">
            <w:pPr>
              <w:widowControl w:val="0"/>
              <w:spacing w:before="40" w:after="20" w:line="276" w:lineRule="auto"/>
              <w:jc w:val="both"/>
              <w:rPr>
                <w:rFonts w:ascii="Times New Roman" w:hAnsi="Times New Roman"/>
                <w:b/>
                <w:sz w:val="26"/>
                <w:szCs w:val="26"/>
              </w:rPr>
            </w:pPr>
            <w:r w:rsidRPr="002B2923">
              <w:rPr>
                <w:rFonts w:ascii="Times New Roman" w:hAnsi="Times New Roman"/>
                <w:b/>
                <w:sz w:val="26"/>
                <w:szCs w:val="26"/>
              </w:rPr>
              <w:t> </w:t>
            </w:r>
          </w:p>
        </w:tc>
      </w:tr>
      <w:tr w:rsidR="00DD14A5" w:rsidRPr="002B2923" w14:paraId="6532D64D" w14:textId="77777777" w:rsidTr="003038A1">
        <w:trPr>
          <w:trHeight w:val="330"/>
        </w:trPr>
        <w:tc>
          <w:tcPr>
            <w:tcW w:w="704" w:type="dxa"/>
            <w:shd w:val="clear" w:color="auto" w:fill="auto"/>
            <w:vAlign w:val="center"/>
            <w:hideMark/>
          </w:tcPr>
          <w:p w14:paraId="62C65CD6" w14:textId="77777777" w:rsidR="00DD14A5" w:rsidRPr="002B2923" w:rsidRDefault="00DD14A5" w:rsidP="003038A1">
            <w:pPr>
              <w:widowControl w:val="0"/>
              <w:spacing w:before="40" w:after="20" w:line="276" w:lineRule="auto"/>
              <w:jc w:val="both"/>
              <w:rPr>
                <w:rFonts w:ascii="Times New Roman" w:hAnsi="Times New Roman"/>
                <w:sz w:val="26"/>
                <w:szCs w:val="26"/>
              </w:rPr>
            </w:pPr>
            <w:r w:rsidRPr="002B2923">
              <w:rPr>
                <w:rFonts w:ascii="Times New Roman" w:hAnsi="Times New Roman"/>
                <w:sz w:val="26"/>
                <w:szCs w:val="26"/>
              </w:rPr>
              <w:t>-</w:t>
            </w:r>
          </w:p>
        </w:tc>
        <w:tc>
          <w:tcPr>
            <w:tcW w:w="2552" w:type="dxa"/>
            <w:shd w:val="clear" w:color="auto" w:fill="auto"/>
            <w:vAlign w:val="center"/>
            <w:hideMark/>
          </w:tcPr>
          <w:p w14:paraId="6EE46238" w14:textId="77777777" w:rsidR="00DD14A5" w:rsidRPr="002B2923" w:rsidRDefault="00DD14A5" w:rsidP="003038A1">
            <w:pPr>
              <w:widowControl w:val="0"/>
              <w:spacing w:before="40" w:after="20" w:line="276" w:lineRule="auto"/>
              <w:jc w:val="both"/>
              <w:rPr>
                <w:rFonts w:ascii="Times New Roman" w:hAnsi="Times New Roman"/>
                <w:sz w:val="26"/>
                <w:szCs w:val="26"/>
              </w:rPr>
            </w:pPr>
            <w:r w:rsidRPr="002B2923">
              <w:rPr>
                <w:rFonts w:ascii="Times New Roman" w:hAnsi="Times New Roman"/>
                <w:sz w:val="26"/>
                <w:szCs w:val="26"/>
              </w:rPr>
              <w:t>Quang Chiểu</w:t>
            </w:r>
          </w:p>
        </w:tc>
        <w:tc>
          <w:tcPr>
            <w:tcW w:w="1417" w:type="dxa"/>
            <w:shd w:val="clear" w:color="auto" w:fill="auto"/>
            <w:vAlign w:val="center"/>
          </w:tcPr>
          <w:p w14:paraId="4A98EE70" w14:textId="77777777" w:rsidR="00DD14A5" w:rsidRPr="002B2923" w:rsidRDefault="00DD14A5" w:rsidP="003038A1">
            <w:pPr>
              <w:widowControl w:val="0"/>
              <w:spacing w:before="40" w:after="20" w:line="276" w:lineRule="auto"/>
              <w:jc w:val="center"/>
              <w:rPr>
                <w:rFonts w:ascii="Times New Roman" w:hAnsi="Times New Roman"/>
                <w:sz w:val="26"/>
                <w:szCs w:val="26"/>
              </w:rPr>
            </w:pPr>
            <w:r w:rsidRPr="002B2923">
              <w:rPr>
                <w:rFonts w:ascii="Times New Roman" w:hAnsi="Times New Roman"/>
                <w:sz w:val="26"/>
                <w:szCs w:val="26"/>
              </w:rPr>
              <w:t>388,37</w:t>
            </w:r>
          </w:p>
        </w:tc>
        <w:tc>
          <w:tcPr>
            <w:tcW w:w="4678" w:type="dxa"/>
            <w:shd w:val="clear" w:color="auto" w:fill="auto"/>
            <w:vAlign w:val="center"/>
            <w:hideMark/>
          </w:tcPr>
          <w:p w14:paraId="68000E56" w14:textId="77777777" w:rsidR="00DD14A5" w:rsidRPr="002B2923" w:rsidRDefault="00DD14A5" w:rsidP="003038A1">
            <w:pPr>
              <w:widowControl w:val="0"/>
              <w:spacing w:before="40" w:after="20" w:line="276" w:lineRule="auto"/>
              <w:jc w:val="both"/>
              <w:rPr>
                <w:rFonts w:ascii="Times New Roman" w:hAnsi="Times New Roman"/>
                <w:sz w:val="26"/>
                <w:szCs w:val="26"/>
              </w:rPr>
            </w:pPr>
            <w:r w:rsidRPr="002B2923">
              <w:rPr>
                <w:rFonts w:ascii="Times New Roman" w:hAnsi="Times New Roman"/>
                <w:sz w:val="26"/>
                <w:szCs w:val="26"/>
              </w:rPr>
              <w:t>Lúa nương, Măng tre bát độ</w:t>
            </w:r>
          </w:p>
        </w:tc>
      </w:tr>
      <w:tr w:rsidR="00DD14A5" w:rsidRPr="002B2923" w14:paraId="56E0086C" w14:textId="77777777" w:rsidTr="003038A1">
        <w:trPr>
          <w:trHeight w:val="330"/>
        </w:trPr>
        <w:tc>
          <w:tcPr>
            <w:tcW w:w="704" w:type="dxa"/>
            <w:shd w:val="clear" w:color="auto" w:fill="auto"/>
            <w:vAlign w:val="center"/>
            <w:hideMark/>
          </w:tcPr>
          <w:p w14:paraId="6A5438BD" w14:textId="77777777" w:rsidR="00DD14A5" w:rsidRPr="002B2923" w:rsidRDefault="00DD14A5" w:rsidP="003038A1">
            <w:pPr>
              <w:widowControl w:val="0"/>
              <w:spacing w:before="40" w:after="20" w:line="276" w:lineRule="auto"/>
              <w:jc w:val="both"/>
              <w:rPr>
                <w:rFonts w:ascii="Times New Roman" w:hAnsi="Times New Roman"/>
                <w:sz w:val="26"/>
                <w:szCs w:val="26"/>
              </w:rPr>
            </w:pPr>
            <w:r w:rsidRPr="002B2923">
              <w:rPr>
                <w:rFonts w:ascii="Times New Roman" w:hAnsi="Times New Roman"/>
                <w:sz w:val="26"/>
                <w:szCs w:val="26"/>
              </w:rPr>
              <w:t>-</w:t>
            </w:r>
          </w:p>
        </w:tc>
        <w:tc>
          <w:tcPr>
            <w:tcW w:w="2552" w:type="dxa"/>
            <w:shd w:val="clear" w:color="auto" w:fill="auto"/>
            <w:vAlign w:val="center"/>
            <w:hideMark/>
          </w:tcPr>
          <w:p w14:paraId="3C1192A9" w14:textId="77777777" w:rsidR="00DD14A5" w:rsidRPr="002B2923" w:rsidRDefault="00DD14A5" w:rsidP="003038A1">
            <w:pPr>
              <w:widowControl w:val="0"/>
              <w:spacing w:before="40" w:after="20" w:line="276" w:lineRule="auto"/>
              <w:jc w:val="both"/>
              <w:rPr>
                <w:rFonts w:ascii="Times New Roman" w:hAnsi="Times New Roman"/>
                <w:sz w:val="26"/>
                <w:szCs w:val="26"/>
              </w:rPr>
            </w:pPr>
            <w:r w:rsidRPr="002B2923">
              <w:rPr>
                <w:rFonts w:ascii="Times New Roman" w:eastAsia="SimSun" w:hAnsi="Times New Roman"/>
                <w:bCs/>
                <w:sz w:val="26"/>
                <w:szCs w:val="26"/>
              </w:rPr>
              <w:t>Mường Chanh</w:t>
            </w:r>
          </w:p>
        </w:tc>
        <w:tc>
          <w:tcPr>
            <w:tcW w:w="1417" w:type="dxa"/>
            <w:shd w:val="clear" w:color="auto" w:fill="auto"/>
            <w:vAlign w:val="center"/>
          </w:tcPr>
          <w:p w14:paraId="09343BBC" w14:textId="77777777" w:rsidR="00DD14A5" w:rsidRPr="002B2923" w:rsidRDefault="00DD14A5" w:rsidP="003038A1">
            <w:pPr>
              <w:widowControl w:val="0"/>
              <w:spacing w:before="40" w:after="20" w:line="276" w:lineRule="auto"/>
              <w:jc w:val="center"/>
              <w:rPr>
                <w:rFonts w:ascii="Times New Roman" w:hAnsi="Times New Roman"/>
                <w:sz w:val="26"/>
                <w:szCs w:val="26"/>
              </w:rPr>
            </w:pPr>
            <w:r w:rsidRPr="002B2923">
              <w:rPr>
                <w:rFonts w:ascii="Times New Roman" w:hAnsi="Times New Roman"/>
                <w:sz w:val="26"/>
                <w:szCs w:val="26"/>
              </w:rPr>
              <w:t>180,92</w:t>
            </w:r>
          </w:p>
        </w:tc>
        <w:tc>
          <w:tcPr>
            <w:tcW w:w="4678" w:type="dxa"/>
            <w:shd w:val="clear" w:color="auto" w:fill="auto"/>
            <w:vAlign w:val="center"/>
            <w:hideMark/>
          </w:tcPr>
          <w:p w14:paraId="33E442B6" w14:textId="77777777" w:rsidR="00DD14A5" w:rsidRPr="002B2923" w:rsidRDefault="00DD14A5" w:rsidP="003038A1">
            <w:pPr>
              <w:widowControl w:val="0"/>
              <w:spacing w:before="40" w:after="20" w:line="276" w:lineRule="auto"/>
              <w:jc w:val="both"/>
              <w:rPr>
                <w:rFonts w:ascii="Times New Roman" w:hAnsi="Times New Roman"/>
                <w:sz w:val="26"/>
                <w:szCs w:val="26"/>
              </w:rPr>
            </w:pPr>
            <w:r w:rsidRPr="002B2923">
              <w:rPr>
                <w:rFonts w:ascii="Times New Roman" w:hAnsi="Times New Roman"/>
                <w:sz w:val="26"/>
                <w:szCs w:val="26"/>
              </w:rPr>
              <w:t>Lúa nương, Măng tre bát độ</w:t>
            </w:r>
          </w:p>
        </w:tc>
      </w:tr>
      <w:tr w:rsidR="00DD14A5" w:rsidRPr="002B2923" w14:paraId="78372AC0" w14:textId="77777777" w:rsidTr="003038A1">
        <w:trPr>
          <w:trHeight w:val="330"/>
        </w:trPr>
        <w:tc>
          <w:tcPr>
            <w:tcW w:w="704" w:type="dxa"/>
            <w:shd w:val="clear" w:color="auto" w:fill="auto"/>
            <w:vAlign w:val="center"/>
            <w:hideMark/>
          </w:tcPr>
          <w:p w14:paraId="6BAFFBF0" w14:textId="77777777" w:rsidR="00DD14A5" w:rsidRPr="002B2923" w:rsidRDefault="00DD14A5" w:rsidP="003038A1">
            <w:pPr>
              <w:widowControl w:val="0"/>
              <w:spacing w:before="40" w:after="20" w:line="276" w:lineRule="auto"/>
              <w:jc w:val="both"/>
              <w:rPr>
                <w:rFonts w:ascii="Times New Roman" w:hAnsi="Times New Roman"/>
                <w:b/>
                <w:sz w:val="26"/>
                <w:szCs w:val="26"/>
              </w:rPr>
            </w:pPr>
            <w:r w:rsidRPr="002B2923">
              <w:rPr>
                <w:rFonts w:ascii="Times New Roman" w:eastAsia="SimSun" w:hAnsi="Times New Roman"/>
                <w:b/>
                <w:sz w:val="26"/>
                <w:szCs w:val="26"/>
              </w:rPr>
              <w:t>3</w:t>
            </w:r>
          </w:p>
        </w:tc>
        <w:tc>
          <w:tcPr>
            <w:tcW w:w="2552" w:type="dxa"/>
            <w:shd w:val="clear" w:color="auto" w:fill="auto"/>
            <w:vAlign w:val="center"/>
            <w:hideMark/>
          </w:tcPr>
          <w:p w14:paraId="596104D2" w14:textId="77777777" w:rsidR="00DD14A5" w:rsidRPr="002B2923" w:rsidRDefault="00DD14A5" w:rsidP="003038A1">
            <w:pPr>
              <w:widowControl w:val="0"/>
              <w:spacing w:before="40" w:after="20" w:line="276" w:lineRule="auto"/>
              <w:jc w:val="both"/>
              <w:rPr>
                <w:rFonts w:ascii="Times New Roman" w:hAnsi="Times New Roman"/>
                <w:b/>
                <w:sz w:val="26"/>
                <w:szCs w:val="26"/>
              </w:rPr>
            </w:pPr>
            <w:r w:rsidRPr="002B2923">
              <w:rPr>
                <w:rFonts w:ascii="Times New Roman" w:eastAsia="SimSun" w:hAnsi="Times New Roman"/>
                <w:b/>
                <w:sz w:val="26"/>
                <w:szCs w:val="26"/>
              </w:rPr>
              <w:t>Khu vực 3</w:t>
            </w:r>
          </w:p>
        </w:tc>
        <w:tc>
          <w:tcPr>
            <w:tcW w:w="1417" w:type="dxa"/>
            <w:shd w:val="clear" w:color="auto" w:fill="auto"/>
            <w:vAlign w:val="center"/>
          </w:tcPr>
          <w:p w14:paraId="7A02D602" w14:textId="77777777" w:rsidR="00DD14A5" w:rsidRPr="002B2923" w:rsidRDefault="00DD14A5" w:rsidP="003038A1">
            <w:pPr>
              <w:widowControl w:val="0"/>
              <w:spacing w:before="40" w:after="20" w:line="276" w:lineRule="auto"/>
              <w:jc w:val="center"/>
              <w:rPr>
                <w:rFonts w:ascii="Times New Roman" w:hAnsi="Times New Roman"/>
                <w:b/>
                <w:sz w:val="26"/>
                <w:szCs w:val="26"/>
              </w:rPr>
            </w:pPr>
            <w:r w:rsidRPr="002B2923">
              <w:rPr>
                <w:rFonts w:ascii="Times New Roman" w:hAnsi="Times New Roman"/>
                <w:b/>
                <w:sz w:val="26"/>
                <w:szCs w:val="26"/>
              </w:rPr>
              <w:t>191,16</w:t>
            </w:r>
          </w:p>
        </w:tc>
        <w:tc>
          <w:tcPr>
            <w:tcW w:w="4678" w:type="dxa"/>
            <w:shd w:val="clear" w:color="auto" w:fill="auto"/>
            <w:vAlign w:val="center"/>
            <w:hideMark/>
          </w:tcPr>
          <w:p w14:paraId="59D9163E" w14:textId="77777777" w:rsidR="00DD14A5" w:rsidRPr="002B2923" w:rsidRDefault="00DD14A5" w:rsidP="003038A1">
            <w:pPr>
              <w:widowControl w:val="0"/>
              <w:spacing w:before="40" w:after="20" w:line="276" w:lineRule="auto"/>
              <w:jc w:val="both"/>
              <w:rPr>
                <w:rFonts w:ascii="Times New Roman" w:hAnsi="Times New Roman"/>
                <w:b/>
                <w:sz w:val="26"/>
                <w:szCs w:val="26"/>
              </w:rPr>
            </w:pPr>
            <w:r w:rsidRPr="002B2923">
              <w:rPr>
                <w:rFonts w:ascii="Times New Roman" w:hAnsi="Times New Roman"/>
                <w:b/>
                <w:sz w:val="26"/>
                <w:szCs w:val="26"/>
              </w:rPr>
              <w:t> </w:t>
            </w:r>
          </w:p>
        </w:tc>
      </w:tr>
      <w:tr w:rsidR="00DD14A5" w:rsidRPr="002B2923" w14:paraId="3F7560EC" w14:textId="77777777" w:rsidTr="003038A1">
        <w:trPr>
          <w:trHeight w:val="330"/>
        </w:trPr>
        <w:tc>
          <w:tcPr>
            <w:tcW w:w="704" w:type="dxa"/>
            <w:shd w:val="clear" w:color="auto" w:fill="auto"/>
            <w:vAlign w:val="center"/>
            <w:hideMark/>
          </w:tcPr>
          <w:p w14:paraId="77700CF8" w14:textId="77777777" w:rsidR="00DD14A5" w:rsidRPr="002B2923" w:rsidRDefault="00DD14A5" w:rsidP="003038A1">
            <w:pPr>
              <w:widowControl w:val="0"/>
              <w:spacing w:before="40" w:after="20" w:line="276" w:lineRule="auto"/>
              <w:jc w:val="both"/>
              <w:rPr>
                <w:rFonts w:ascii="Times New Roman" w:hAnsi="Times New Roman"/>
                <w:sz w:val="26"/>
                <w:szCs w:val="26"/>
              </w:rPr>
            </w:pPr>
            <w:r w:rsidRPr="002B2923">
              <w:rPr>
                <w:rFonts w:ascii="Times New Roman" w:hAnsi="Times New Roman"/>
                <w:sz w:val="26"/>
                <w:szCs w:val="26"/>
              </w:rPr>
              <w:t>-</w:t>
            </w:r>
          </w:p>
        </w:tc>
        <w:tc>
          <w:tcPr>
            <w:tcW w:w="2552" w:type="dxa"/>
            <w:shd w:val="clear" w:color="auto" w:fill="auto"/>
            <w:vAlign w:val="center"/>
            <w:hideMark/>
          </w:tcPr>
          <w:p w14:paraId="20AE84CD" w14:textId="77777777" w:rsidR="00DD14A5" w:rsidRPr="002B2923" w:rsidRDefault="00DD14A5" w:rsidP="003038A1">
            <w:pPr>
              <w:widowControl w:val="0"/>
              <w:spacing w:before="40" w:after="20" w:line="276" w:lineRule="auto"/>
              <w:jc w:val="both"/>
              <w:rPr>
                <w:rFonts w:ascii="Times New Roman" w:hAnsi="Times New Roman"/>
                <w:sz w:val="26"/>
                <w:szCs w:val="26"/>
              </w:rPr>
            </w:pPr>
            <w:r w:rsidRPr="002B2923">
              <w:rPr>
                <w:rFonts w:ascii="Times New Roman" w:hAnsi="Times New Roman"/>
                <w:sz w:val="26"/>
                <w:szCs w:val="26"/>
              </w:rPr>
              <w:t>Pù Nhi</w:t>
            </w:r>
          </w:p>
        </w:tc>
        <w:tc>
          <w:tcPr>
            <w:tcW w:w="1417" w:type="dxa"/>
            <w:shd w:val="clear" w:color="auto" w:fill="auto"/>
            <w:vAlign w:val="center"/>
          </w:tcPr>
          <w:p w14:paraId="622965F1" w14:textId="77777777" w:rsidR="00DD14A5" w:rsidRPr="002B2923" w:rsidRDefault="00DD14A5" w:rsidP="003038A1">
            <w:pPr>
              <w:widowControl w:val="0"/>
              <w:spacing w:before="40" w:after="20" w:line="276" w:lineRule="auto"/>
              <w:jc w:val="center"/>
              <w:rPr>
                <w:rFonts w:ascii="Times New Roman" w:hAnsi="Times New Roman"/>
                <w:sz w:val="26"/>
                <w:szCs w:val="26"/>
              </w:rPr>
            </w:pPr>
            <w:r w:rsidRPr="002B2923">
              <w:rPr>
                <w:rFonts w:ascii="Times New Roman" w:hAnsi="Times New Roman"/>
                <w:sz w:val="26"/>
                <w:szCs w:val="26"/>
              </w:rPr>
              <w:t>116,85</w:t>
            </w:r>
          </w:p>
        </w:tc>
        <w:tc>
          <w:tcPr>
            <w:tcW w:w="4678" w:type="dxa"/>
            <w:shd w:val="clear" w:color="auto" w:fill="auto"/>
            <w:hideMark/>
          </w:tcPr>
          <w:p w14:paraId="6938B49A" w14:textId="77777777" w:rsidR="00DD14A5" w:rsidRPr="002B2923" w:rsidRDefault="00DD14A5" w:rsidP="003038A1">
            <w:pPr>
              <w:widowControl w:val="0"/>
              <w:spacing w:before="40" w:after="20" w:line="276" w:lineRule="auto"/>
              <w:jc w:val="both"/>
              <w:rPr>
                <w:rFonts w:ascii="Times New Roman" w:hAnsi="Times New Roman"/>
                <w:sz w:val="26"/>
                <w:szCs w:val="26"/>
              </w:rPr>
            </w:pPr>
            <w:r w:rsidRPr="002B2923">
              <w:rPr>
                <w:rFonts w:ascii="Times New Roman" w:hAnsi="Times New Roman"/>
                <w:sz w:val="26"/>
                <w:szCs w:val="26"/>
              </w:rPr>
              <w:t>Đào, Quyết ngọt</w:t>
            </w:r>
          </w:p>
        </w:tc>
      </w:tr>
      <w:tr w:rsidR="00DD14A5" w:rsidRPr="002B2923" w14:paraId="05571331" w14:textId="77777777" w:rsidTr="003038A1">
        <w:trPr>
          <w:trHeight w:val="330"/>
        </w:trPr>
        <w:tc>
          <w:tcPr>
            <w:tcW w:w="704" w:type="dxa"/>
            <w:shd w:val="clear" w:color="auto" w:fill="auto"/>
            <w:vAlign w:val="center"/>
            <w:hideMark/>
          </w:tcPr>
          <w:p w14:paraId="15140392" w14:textId="77777777" w:rsidR="00DD14A5" w:rsidRPr="002B2923" w:rsidRDefault="00DD14A5" w:rsidP="003038A1">
            <w:pPr>
              <w:widowControl w:val="0"/>
              <w:spacing w:before="40" w:after="20" w:line="276" w:lineRule="auto"/>
              <w:jc w:val="both"/>
              <w:rPr>
                <w:rFonts w:ascii="Times New Roman" w:hAnsi="Times New Roman"/>
                <w:sz w:val="26"/>
                <w:szCs w:val="26"/>
              </w:rPr>
            </w:pPr>
            <w:r w:rsidRPr="002B2923">
              <w:rPr>
                <w:rFonts w:ascii="Times New Roman" w:hAnsi="Times New Roman"/>
                <w:sz w:val="26"/>
                <w:szCs w:val="26"/>
              </w:rPr>
              <w:t>-</w:t>
            </w:r>
          </w:p>
        </w:tc>
        <w:tc>
          <w:tcPr>
            <w:tcW w:w="2552" w:type="dxa"/>
            <w:shd w:val="clear" w:color="auto" w:fill="auto"/>
            <w:vAlign w:val="center"/>
            <w:hideMark/>
          </w:tcPr>
          <w:p w14:paraId="3BD9B69B" w14:textId="77777777" w:rsidR="00DD14A5" w:rsidRPr="002B2923" w:rsidRDefault="00DD14A5" w:rsidP="003038A1">
            <w:pPr>
              <w:widowControl w:val="0"/>
              <w:spacing w:before="40" w:after="20" w:line="276" w:lineRule="auto"/>
              <w:jc w:val="both"/>
              <w:rPr>
                <w:rFonts w:ascii="Times New Roman" w:hAnsi="Times New Roman"/>
                <w:sz w:val="26"/>
                <w:szCs w:val="26"/>
              </w:rPr>
            </w:pPr>
            <w:r w:rsidRPr="002B2923">
              <w:rPr>
                <w:rFonts w:ascii="Times New Roman" w:hAnsi="Times New Roman"/>
                <w:sz w:val="26"/>
                <w:szCs w:val="26"/>
              </w:rPr>
              <w:t>Nhi Sơn</w:t>
            </w:r>
          </w:p>
        </w:tc>
        <w:tc>
          <w:tcPr>
            <w:tcW w:w="1417" w:type="dxa"/>
            <w:shd w:val="clear" w:color="auto" w:fill="auto"/>
            <w:vAlign w:val="center"/>
          </w:tcPr>
          <w:p w14:paraId="2A3F257D" w14:textId="77777777" w:rsidR="00DD14A5" w:rsidRPr="002B2923" w:rsidRDefault="00DD14A5" w:rsidP="003038A1">
            <w:pPr>
              <w:widowControl w:val="0"/>
              <w:spacing w:before="40" w:after="20" w:line="276" w:lineRule="auto"/>
              <w:jc w:val="center"/>
              <w:rPr>
                <w:rFonts w:ascii="Times New Roman" w:hAnsi="Times New Roman"/>
                <w:sz w:val="26"/>
                <w:szCs w:val="26"/>
              </w:rPr>
            </w:pPr>
            <w:r w:rsidRPr="002B2923">
              <w:rPr>
                <w:rFonts w:ascii="Times New Roman" w:hAnsi="Times New Roman"/>
                <w:sz w:val="26"/>
                <w:szCs w:val="26"/>
              </w:rPr>
              <w:t>74,31</w:t>
            </w:r>
          </w:p>
        </w:tc>
        <w:tc>
          <w:tcPr>
            <w:tcW w:w="4678" w:type="dxa"/>
            <w:shd w:val="clear" w:color="auto" w:fill="auto"/>
            <w:hideMark/>
          </w:tcPr>
          <w:p w14:paraId="538DE355" w14:textId="77777777" w:rsidR="00DD14A5" w:rsidRPr="002B2923" w:rsidRDefault="00DD14A5" w:rsidP="003038A1">
            <w:pPr>
              <w:widowControl w:val="0"/>
              <w:spacing w:before="40" w:after="20" w:line="276" w:lineRule="auto"/>
              <w:jc w:val="both"/>
              <w:rPr>
                <w:rFonts w:ascii="Times New Roman" w:hAnsi="Times New Roman"/>
                <w:sz w:val="26"/>
                <w:szCs w:val="26"/>
              </w:rPr>
            </w:pPr>
            <w:r w:rsidRPr="002B2923">
              <w:rPr>
                <w:rFonts w:ascii="Times New Roman" w:hAnsi="Times New Roman"/>
                <w:sz w:val="26"/>
                <w:szCs w:val="26"/>
              </w:rPr>
              <w:t>Đào, Quyết ngọt</w:t>
            </w:r>
          </w:p>
        </w:tc>
      </w:tr>
      <w:tr w:rsidR="00DD14A5" w:rsidRPr="002B2923" w14:paraId="49CCB04D" w14:textId="77777777" w:rsidTr="003038A1">
        <w:trPr>
          <w:trHeight w:val="330"/>
        </w:trPr>
        <w:tc>
          <w:tcPr>
            <w:tcW w:w="704" w:type="dxa"/>
            <w:shd w:val="clear" w:color="auto" w:fill="auto"/>
            <w:vAlign w:val="center"/>
            <w:hideMark/>
          </w:tcPr>
          <w:p w14:paraId="7887F412" w14:textId="77777777" w:rsidR="00DD14A5" w:rsidRPr="002B2923" w:rsidRDefault="00DD14A5" w:rsidP="003038A1">
            <w:pPr>
              <w:widowControl w:val="0"/>
              <w:spacing w:before="40" w:after="20" w:line="276" w:lineRule="auto"/>
              <w:jc w:val="both"/>
              <w:rPr>
                <w:rFonts w:ascii="Times New Roman" w:hAnsi="Times New Roman"/>
                <w:b/>
                <w:sz w:val="26"/>
                <w:szCs w:val="26"/>
              </w:rPr>
            </w:pPr>
            <w:r w:rsidRPr="002B2923">
              <w:rPr>
                <w:rFonts w:ascii="Times New Roman" w:eastAsia="SimSun" w:hAnsi="Times New Roman"/>
                <w:b/>
                <w:sz w:val="26"/>
                <w:szCs w:val="26"/>
              </w:rPr>
              <w:t>4</w:t>
            </w:r>
          </w:p>
        </w:tc>
        <w:tc>
          <w:tcPr>
            <w:tcW w:w="2552" w:type="dxa"/>
            <w:shd w:val="clear" w:color="auto" w:fill="auto"/>
            <w:vAlign w:val="center"/>
            <w:hideMark/>
          </w:tcPr>
          <w:p w14:paraId="12AB5C5D" w14:textId="77777777" w:rsidR="00DD14A5" w:rsidRPr="002B2923" w:rsidRDefault="00DD14A5" w:rsidP="003038A1">
            <w:pPr>
              <w:widowControl w:val="0"/>
              <w:spacing w:before="40" w:after="20" w:line="276" w:lineRule="auto"/>
              <w:jc w:val="both"/>
              <w:rPr>
                <w:rFonts w:ascii="Times New Roman" w:hAnsi="Times New Roman"/>
                <w:b/>
                <w:sz w:val="26"/>
                <w:szCs w:val="26"/>
              </w:rPr>
            </w:pPr>
            <w:r w:rsidRPr="002B2923">
              <w:rPr>
                <w:rFonts w:ascii="Times New Roman" w:eastAsia="SimSun" w:hAnsi="Times New Roman"/>
                <w:b/>
                <w:sz w:val="26"/>
                <w:szCs w:val="26"/>
              </w:rPr>
              <w:t>Khu vực 4</w:t>
            </w:r>
          </w:p>
        </w:tc>
        <w:tc>
          <w:tcPr>
            <w:tcW w:w="1417" w:type="dxa"/>
            <w:shd w:val="clear" w:color="auto" w:fill="auto"/>
            <w:vAlign w:val="center"/>
          </w:tcPr>
          <w:p w14:paraId="53031F25" w14:textId="77777777" w:rsidR="00DD14A5" w:rsidRPr="002B2923" w:rsidRDefault="00DD14A5" w:rsidP="003038A1">
            <w:pPr>
              <w:widowControl w:val="0"/>
              <w:spacing w:before="40" w:after="20" w:line="276" w:lineRule="auto"/>
              <w:jc w:val="center"/>
              <w:rPr>
                <w:rFonts w:ascii="Times New Roman" w:hAnsi="Times New Roman"/>
                <w:b/>
                <w:sz w:val="26"/>
                <w:szCs w:val="26"/>
              </w:rPr>
            </w:pPr>
            <w:r w:rsidRPr="002B2923">
              <w:rPr>
                <w:rFonts w:ascii="Times New Roman" w:hAnsi="Times New Roman"/>
                <w:b/>
                <w:sz w:val="26"/>
                <w:szCs w:val="26"/>
              </w:rPr>
              <w:t>160,02</w:t>
            </w:r>
          </w:p>
        </w:tc>
        <w:tc>
          <w:tcPr>
            <w:tcW w:w="4678" w:type="dxa"/>
            <w:shd w:val="clear" w:color="auto" w:fill="auto"/>
            <w:vAlign w:val="center"/>
            <w:hideMark/>
          </w:tcPr>
          <w:p w14:paraId="39CEB398" w14:textId="77777777" w:rsidR="00DD14A5" w:rsidRPr="002B2923" w:rsidRDefault="00DD14A5" w:rsidP="003038A1">
            <w:pPr>
              <w:widowControl w:val="0"/>
              <w:spacing w:before="40" w:after="20" w:line="276" w:lineRule="auto"/>
              <w:jc w:val="both"/>
              <w:rPr>
                <w:rFonts w:ascii="Times New Roman" w:hAnsi="Times New Roman"/>
                <w:b/>
                <w:sz w:val="26"/>
                <w:szCs w:val="26"/>
              </w:rPr>
            </w:pPr>
            <w:r w:rsidRPr="002B2923">
              <w:rPr>
                <w:rFonts w:ascii="Times New Roman" w:hAnsi="Times New Roman"/>
                <w:b/>
                <w:sz w:val="26"/>
                <w:szCs w:val="26"/>
              </w:rPr>
              <w:t> </w:t>
            </w:r>
          </w:p>
        </w:tc>
      </w:tr>
      <w:tr w:rsidR="00DD14A5" w:rsidRPr="002B2923" w14:paraId="20670E58" w14:textId="77777777" w:rsidTr="003038A1">
        <w:trPr>
          <w:trHeight w:val="330"/>
        </w:trPr>
        <w:tc>
          <w:tcPr>
            <w:tcW w:w="704" w:type="dxa"/>
            <w:shd w:val="clear" w:color="auto" w:fill="auto"/>
            <w:vAlign w:val="center"/>
            <w:hideMark/>
          </w:tcPr>
          <w:p w14:paraId="4C944AE5" w14:textId="77777777" w:rsidR="00DD14A5" w:rsidRPr="002B2923" w:rsidRDefault="00DD14A5" w:rsidP="003038A1">
            <w:pPr>
              <w:widowControl w:val="0"/>
              <w:spacing w:before="40" w:after="20" w:line="276" w:lineRule="auto"/>
              <w:jc w:val="both"/>
              <w:rPr>
                <w:rFonts w:ascii="Times New Roman" w:hAnsi="Times New Roman"/>
                <w:sz w:val="26"/>
                <w:szCs w:val="26"/>
              </w:rPr>
            </w:pPr>
            <w:r w:rsidRPr="002B2923">
              <w:rPr>
                <w:rFonts w:ascii="Times New Roman" w:hAnsi="Times New Roman"/>
                <w:sz w:val="26"/>
                <w:szCs w:val="26"/>
              </w:rPr>
              <w:t>-</w:t>
            </w:r>
          </w:p>
        </w:tc>
        <w:tc>
          <w:tcPr>
            <w:tcW w:w="2552" w:type="dxa"/>
            <w:shd w:val="clear" w:color="auto" w:fill="auto"/>
            <w:vAlign w:val="center"/>
            <w:hideMark/>
          </w:tcPr>
          <w:p w14:paraId="700A139F" w14:textId="77777777" w:rsidR="00DD14A5" w:rsidRPr="002B2923" w:rsidRDefault="00DD14A5" w:rsidP="003038A1">
            <w:pPr>
              <w:widowControl w:val="0"/>
              <w:spacing w:before="40" w:after="20" w:line="276" w:lineRule="auto"/>
              <w:jc w:val="both"/>
              <w:rPr>
                <w:rFonts w:ascii="Times New Roman" w:hAnsi="Times New Roman"/>
                <w:sz w:val="26"/>
                <w:szCs w:val="26"/>
              </w:rPr>
            </w:pPr>
            <w:r w:rsidRPr="002B2923">
              <w:rPr>
                <w:rFonts w:ascii="Times New Roman" w:eastAsia="SimSun" w:hAnsi="Times New Roman"/>
                <w:bCs/>
                <w:sz w:val="26"/>
                <w:szCs w:val="26"/>
              </w:rPr>
              <w:t>Thị trấn Mường Lát</w:t>
            </w:r>
          </w:p>
        </w:tc>
        <w:tc>
          <w:tcPr>
            <w:tcW w:w="1417" w:type="dxa"/>
            <w:shd w:val="clear" w:color="auto" w:fill="auto"/>
            <w:vAlign w:val="center"/>
          </w:tcPr>
          <w:p w14:paraId="4D9FB232" w14:textId="77777777" w:rsidR="00DD14A5" w:rsidRPr="002B2923" w:rsidRDefault="00DD14A5" w:rsidP="003038A1">
            <w:pPr>
              <w:widowControl w:val="0"/>
              <w:spacing w:before="40" w:after="20" w:line="276" w:lineRule="auto"/>
              <w:jc w:val="center"/>
              <w:rPr>
                <w:rFonts w:ascii="Times New Roman" w:hAnsi="Times New Roman"/>
                <w:sz w:val="26"/>
                <w:szCs w:val="26"/>
              </w:rPr>
            </w:pPr>
            <w:r w:rsidRPr="002B2923">
              <w:rPr>
                <w:rFonts w:ascii="Times New Roman" w:hAnsi="Times New Roman"/>
                <w:sz w:val="26"/>
                <w:szCs w:val="26"/>
              </w:rPr>
              <w:t>160,03</w:t>
            </w:r>
          </w:p>
        </w:tc>
        <w:tc>
          <w:tcPr>
            <w:tcW w:w="4678" w:type="dxa"/>
            <w:shd w:val="clear" w:color="auto" w:fill="auto"/>
            <w:vAlign w:val="center"/>
            <w:hideMark/>
          </w:tcPr>
          <w:p w14:paraId="028416B0" w14:textId="77777777" w:rsidR="00DD14A5" w:rsidRPr="002B2923" w:rsidRDefault="00DD14A5" w:rsidP="003038A1">
            <w:pPr>
              <w:widowControl w:val="0"/>
              <w:spacing w:before="40" w:after="20" w:line="276" w:lineRule="auto"/>
              <w:jc w:val="both"/>
              <w:rPr>
                <w:rFonts w:ascii="Times New Roman" w:hAnsi="Times New Roman"/>
                <w:sz w:val="26"/>
                <w:szCs w:val="26"/>
              </w:rPr>
            </w:pPr>
            <w:r w:rsidRPr="002B2923">
              <w:rPr>
                <w:rFonts w:ascii="Times New Roman" w:hAnsi="Times New Roman"/>
                <w:sz w:val="26"/>
                <w:szCs w:val="26"/>
              </w:rPr>
              <w:t> Lúa nương, Quyết ngọt, Măng tre bát độ</w:t>
            </w:r>
          </w:p>
        </w:tc>
      </w:tr>
    </w:tbl>
    <w:p w14:paraId="0089CEA6" w14:textId="77777777" w:rsidR="00CF6083" w:rsidRPr="002B2923" w:rsidRDefault="00CF6083" w:rsidP="00971492">
      <w:pPr>
        <w:widowControl w:val="0"/>
        <w:rPr>
          <w:rFonts w:ascii="Times New Roman" w:hAnsi="Times New Roman"/>
          <w:b/>
          <w:bCs/>
          <w:i/>
          <w:spacing w:val="-4"/>
          <w:szCs w:val="28"/>
        </w:rPr>
      </w:pPr>
    </w:p>
    <w:p w14:paraId="54E2E5A7" w14:textId="77777777" w:rsidR="00CF6083" w:rsidRPr="002B2923" w:rsidRDefault="00CF6083" w:rsidP="00971492">
      <w:pPr>
        <w:widowControl w:val="0"/>
        <w:rPr>
          <w:rFonts w:ascii="Times New Roman" w:hAnsi="Times New Roman"/>
          <w:b/>
          <w:bCs/>
          <w:i/>
          <w:spacing w:val="-4"/>
          <w:szCs w:val="28"/>
        </w:rPr>
      </w:pPr>
      <w:r w:rsidRPr="002B2923">
        <w:rPr>
          <w:rFonts w:ascii="Times New Roman" w:hAnsi="Times New Roman"/>
          <w:b/>
          <w:bCs/>
          <w:i/>
          <w:spacing w:val="-4"/>
          <w:szCs w:val="28"/>
        </w:rPr>
        <w:br w:type="page"/>
      </w:r>
    </w:p>
    <w:p w14:paraId="4A41B437" w14:textId="77777777" w:rsidR="00D964D4" w:rsidRPr="002B2923" w:rsidRDefault="00D964D4" w:rsidP="00971492">
      <w:pPr>
        <w:widowControl w:val="0"/>
        <w:rPr>
          <w:rFonts w:ascii="Times New Roman" w:hAnsi="Times New Roman"/>
          <w:b/>
          <w:bCs/>
          <w:szCs w:val="28"/>
        </w:rPr>
        <w:sectPr w:rsidR="00D964D4" w:rsidRPr="002B2923" w:rsidSect="00FA2DAF">
          <w:headerReference w:type="even" r:id="rId9"/>
          <w:headerReference w:type="default" r:id="rId10"/>
          <w:footerReference w:type="even" r:id="rId11"/>
          <w:footerReference w:type="default" r:id="rId12"/>
          <w:pgSz w:w="11907" w:h="16840" w:code="9"/>
          <w:pgMar w:top="1134" w:right="1134" w:bottom="1134" w:left="1701" w:header="567" w:footer="567" w:gutter="0"/>
          <w:pgNumType w:start="1"/>
          <w:cols w:space="720"/>
          <w:titlePg/>
          <w:docGrid w:linePitch="381"/>
        </w:sectPr>
      </w:pPr>
    </w:p>
    <w:p w14:paraId="55AB6E55" w14:textId="3D0BFF5A" w:rsidR="00D964D4" w:rsidRPr="002B2923" w:rsidRDefault="00D964D4" w:rsidP="004B273D">
      <w:pPr>
        <w:pStyle w:val="NormalWeb"/>
        <w:widowControl w:val="0"/>
        <w:shd w:val="clear" w:color="auto" w:fill="FFFFFF"/>
        <w:spacing w:before="0" w:beforeAutospacing="0" w:after="120" w:afterAutospacing="0" w:line="360" w:lineRule="exact"/>
        <w:ind w:firstLine="720"/>
        <w:jc w:val="center"/>
        <w:rPr>
          <w:rFonts w:ascii="Times New Roman" w:hAnsi="Times New Roman" w:cs="Times New Roman"/>
          <w:b/>
          <w:bCs/>
          <w:i/>
          <w:iCs/>
          <w:sz w:val="28"/>
          <w:szCs w:val="28"/>
        </w:rPr>
      </w:pPr>
      <w:r w:rsidRPr="002B2923">
        <w:rPr>
          <w:rFonts w:ascii="Times New Roman" w:hAnsi="Times New Roman" w:cs="Times New Roman"/>
          <w:b/>
          <w:bCs/>
          <w:i/>
          <w:sz w:val="28"/>
          <w:szCs w:val="28"/>
        </w:rPr>
        <w:lastRenderedPageBreak/>
        <w:t>Phụ biểu 0</w:t>
      </w:r>
      <w:r w:rsidR="00E06060" w:rsidRPr="002B2923">
        <w:rPr>
          <w:rFonts w:ascii="Times New Roman" w:hAnsi="Times New Roman" w:cs="Times New Roman"/>
          <w:b/>
          <w:bCs/>
          <w:i/>
          <w:sz w:val="28"/>
          <w:szCs w:val="28"/>
        </w:rPr>
        <w:t>5</w:t>
      </w:r>
      <w:r w:rsidRPr="002B2923">
        <w:rPr>
          <w:rFonts w:ascii="Times New Roman" w:hAnsi="Times New Roman" w:cs="Times New Roman"/>
          <w:b/>
          <w:bCs/>
          <w:i/>
          <w:sz w:val="28"/>
          <w:szCs w:val="28"/>
        </w:rPr>
        <w:t>:</w:t>
      </w:r>
      <w:r w:rsidRPr="002B2923">
        <w:rPr>
          <w:rFonts w:ascii="Times New Roman" w:hAnsi="Times New Roman" w:cs="Times New Roman"/>
          <w:b/>
          <w:bCs/>
          <w:sz w:val="28"/>
          <w:szCs w:val="28"/>
        </w:rPr>
        <w:t xml:space="preserve"> </w:t>
      </w:r>
      <w:r w:rsidRPr="002B2923">
        <w:rPr>
          <w:rFonts w:ascii="Times New Roman" w:hAnsi="Times New Roman" w:cs="Times New Roman"/>
          <w:b/>
          <w:bCs/>
          <w:iCs/>
          <w:sz w:val="28"/>
          <w:szCs w:val="28"/>
          <w:lang w:eastAsia="x-none"/>
        </w:rPr>
        <w:t>K</w:t>
      </w:r>
      <w:r w:rsidRPr="002B2923">
        <w:rPr>
          <w:rFonts w:ascii="Times New Roman" w:hAnsi="Times New Roman" w:cs="Times New Roman"/>
          <w:b/>
          <w:bCs/>
          <w:iCs/>
          <w:sz w:val="28"/>
          <w:szCs w:val="28"/>
        </w:rPr>
        <w:t>hái toán chi tiết nhu cầu vốn đầu tư thực hiện Đề án</w:t>
      </w:r>
    </w:p>
    <w:p w14:paraId="260E5A70" w14:textId="3BE6169B" w:rsidR="00D964D4" w:rsidRDefault="0059740C" w:rsidP="004B273D">
      <w:pPr>
        <w:widowControl w:val="0"/>
        <w:spacing w:after="120"/>
        <w:jc w:val="center"/>
        <w:rPr>
          <w:rFonts w:ascii="Times New Roman" w:hAnsi="Times New Roman"/>
          <w:bCs/>
          <w:i/>
          <w:szCs w:val="28"/>
        </w:rPr>
      </w:pPr>
      <w:r w:rsidRPr="002B2923">
        <w:rPr>
          <w:rFonts w:ascii="Times New Roman" w:hAnsi="Times New Roman"/>
          <w:bCs/>
          <w:i/>
          <w:szCs w:val="28"/>
        </w:rPr>
        <w:t xml:space="preserve">(Kèm theo Quyết định số:          </w:t>
      </w:r>
      <w:r w:rsidRPr="002B2923">
        <w:rPr>
          <w:rFonts w:ascii="Times New Roman" w:hAnsi="Times New Roman"/>
          <w:i/>
          <w:szCs w:val="28"/>
        </w:rPr>
        <w:t>/</w:t>
      </w:r>
      <w:r w:rsidRPr="002B2923">
        <w:rPr>
          <w:rFonts w:ascii="Times New Roman" w:hAnsi="Times New Roman"/>
          <w:i/>
          <w:szCs w:val="28"/>
          <w:lang w:val="vi-VN"/>
        </w:rPr>
        <w:t>QĐ-</w:t>
      </w:r>
      <w:r w:rsidRPr="002B2923">
        <w:rPr>
          <w:rFonts w:ascii="Times New Roman" w:hAnsi="Times New Roman"/>
          <w:i/>
          <w:szCs w:val="28"/>
        </w:rPr>
        <w:t>UBND</w:t>
      </w:r>
      <w:r w:rsidRPr="002B2923">
        <w:rPr>
          <w:rFonts w:ascii="Times New Roman" w:hAnsi="Times New Roman"/>
          <w:bCs/>
          <w:i/>
          <w:szCs w:val="28"/>
        </w:rPr>
        <w:t xml:space="preserve"> ngày    /   /202</w:t>
      </w:r>
      <w:r w:rsidR="004D7896">
        <w:rPr>
          <w:rFonts w:ascii="Times New Roman" w:hAnsi="Times New Roman"/>
          <w:bCs/>
          <w:i/>
          <w:szCs w:val="28"/>
        </w:rPr>
        <w:t>5</w:t>
      </w:r>
      <w:r w:rsidRPr="002B2923">
        <w:rPr>
          <w:rFonts w:ascii="Times New Roman" w:hAnsi="Times New Roman"/>
          <w:bCs/>
          <w:i/>
          <w:szCs w:val="28"/>
        </w:rPr>
        <w:t xml:space="preserve"> của UBND tỉnh)</w:t>
      </w:r>
    </w:p>
    <w:tbl>
      <w:tblPr>
        <w:tblW w:w="14850" w:type="dxa"/>
        <w:tblLayout w:type="fixed"/>
        <w:tblLook w:val="04A0" w:firstRow="1" w:lastRow="0" w:firstColumn="1" w:lastColumn="0" w:noHBand="0" w:noVBand="1"/>
      </w:tblPr>
      <w:tblGrid>
        <w:gridCol w:w="700"/>
        <w:gridCol w:w="3236"/>
        <w:gridCol w:w="1096"/>
        <w:gridCol w:w="940"/>
        <w:gridCol w:w="940"/>
        <w:gridCol w:w="947"/>
        <w:gridCol w:w="1038"/>
        <w:gridCol w:w="850"/>
        <w:gridCol w:w="1134"/>
        <w:gridCol w:w="940"/>
        <w:gridCol w:w="1045"/>
        <w:gridCol w:w="992"/>
        <w:gridCol w:w="992"/>
      </w:tblGrid>
      <w:tr w:rsidR="00C111E7" w:rsidRPr="00C02CD9" w14:paraId="18848E2E" w14:textId="77777777" w:rsidTr="009C0630">
        <w:trPr>
          <w:trHeight w:val="405"/>
          <w:tblHeader/>
        </w:trPr>
        <w:tc>
          <w:tcPr>
            <w:tcW w:w="7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E25869"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TT</w:t>
            </w:r>
          </w:p>
        </w:tc>
        <w:tc>
          <w:tcPr>
            <w:tcW w:w="32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665E1A"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HẠNG MỤC</w:t>
            </w:r>
          </w:p>
        </w:tc>
        <w:tc>
          <w:tcPr>
            <w:tcW w:w="10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3500DB"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Tổng vốn đầu tư</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6EC3AC"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Năm 2025</w:t>
            </w:r>
          </w:p>
        </w:tc>
        <w:tc>
          <w:tcPr>
            <w:tcW w:w="3775" w:type="dxa"/>
            <w:gridSpan w:val="4"/>
            <w:tcBorders>
              <w:top w:val="single" w:sz="4" w:space="0" w:color="auto"/>
              <w:left w:val="nil"/>
              <w:bottom w:val="single" w:sz="4" w:space="0" w:color="auto"/>
              <w:right w:val="single" w:sz="4" w:space="0" w:color="auto"/>
            </w:tcBorders>
            <w:shd w:val="clear" w:color="000000" w:fill="FFFFFF"/>
            <w:vAlign w:val="center"/>
            <w:hideMark/>
          </w:tcPr>
          <w:p w14:paraId="6F558FD3"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Năm 2025</w:t>
            </w:r>
          </w:p>
        </w:tc>
        <w:tc>
          <w:tcPr>
            <w:tcW w:w="1134" w:type="dxa"/>
            <w:vMerge w:val="restart"/>
            <w:tcBorders>
              <w:top w:val="single" w:sz="4" w:space="0" w:color="auto"/>
              <w:left w:val="single" w:sz="4" w:space="0" w:color="auto"/>
              <w:right w:val="single" w:sz="4" w:space="0" w:color="auto"/>
            </w:tcBorders>
            <w:shd w:val="clear" w:color="000000" w:fill="FFFFFF"/>
            <w:vAlign w:val="center"/>
            <w:hideMark/>
          </w:tcPr>
          <w:p w14:paraId="407B72AF"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Cộng 2026-2030</w:t>
            </w:r>
          </w:p>
        </w:tc>
        <w:tc>
          <w:tcPr>
            <w:tcW w:w="3969" w:type="dxa"/>
            <w:gridSpan w:val="4"/>
            <w:tcBorders>
              <w:top w:val="single" w:sz="4" w:space="0" w:color="auto"/>
              <w:left w:val="nil"/>
              <w:bottom w:val="single" w:sz="4" w:space="0" w:color="auto"/>
              <w:right w:val="single" w:sz="4" w:space="0" w:color="auto"/>
            </w:tcBorders>
            <w:shd w:val="clear" w:color="000000" w:fill="FFFFFF"/>
            <w:vAlign w:val="center"/>
            <w:hideMark/>
          </w:tcPr>
          <w:p w14:paraId="5AEB861B"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Giai đoạn 2026-2030</w:t>
            </w:r>
          </w:p>
        </w:tc>
      </w:tr>
      <w:tr w:rsidR="00C111E7" w:rsidRPr="00C02CD9" w14:paraId="3431E4E8" w14:textId="77777777" w:rsidTr="009C0630">
        <w:trPr>
          <w:trHeight w:val="510"/>
          <w:tblHeader/>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304F426B" w14:textId="77777777" w:rsidR="00C111E7" w:rsidRPr="00C02CD9" w:rsidRDefault="00C111E7" w:rsidP="009C0630">
            <w:pPr>
              <w:widowControl w:val="0"/>
              <w:rPr>
                <w:rFonts w:ascii="Times New Roman" w:hAnsi="Times New Roman"/>
                <w:b/>
                <w:bCs/>
                <w:sz w:val="22"/>
                <w:szCs w:val="22"/>
                <w:lang w:val="en-GB" w:eastAsia="en-GB"/>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6BB3D630" w14:textId="77777777" w:rsidR="00C111E7" w:rsidRPr="00C02CD9" w:rsidRDefault="00C111E7" w:rsidP="009C0630">
            <w:pPr>
              <w:widowControl w:val="0"/>
              <w:rPr>
                <w:rFonts w:ascii="Times New Roman" w:hAnsi="Times New Roman"/>
                <w:b/>
                <w:bCs/>
                <w:sz w:val="22"/>
                <w:szCs w:val="22"/>
                <w:lang w:val="en-GB" w:eastAsia="en-GB"/>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6D2CEF0A" w14:textId="77777777" w:rsidR="00C111E7" w:rsidRPr="00C02CD9" w:rsidRDefault="00C111E7" w:rsidP="009C0630">
            <w:pPr>
              <w:widowControl w:val="0"/>
              <w:rPr>
                <w:rFonts w:ascii="Times New Roman" w:hAnsi="Times New Roman"/>
                <w:b/>
                <w:bCs/>
                <w:sz w:val="22"/>
                <w:szCs w:val="22"/>
                <w:lang w:val="en-GB" w:eastAsia="en-GB"/>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6FDB395B" w14:textId="77777777" w:rsidR="00C111E7" w:rsidRPr="00C02CD9" w:rsidRDefault="00C111E7" w:rsidP="009C0630">
            <w:pPr>
              <w:widowControl w:val="0"/>
              <w:rPr>
                <w:rFonts w:ascii="Times New Roman" w:hAnsi="Times New Roman"/>
                <w:b/>
                <w:bCs/>
                <w:sz w:val="22"/>
                <w:szCs w:val="22"/>
                <w:lang w:val="en-GB" w:eastAsia="en-GB"/>
              </w:rPr>
            </w:pPr>
          </w:p>
        </w:tc>
        <w:tc>
          <w:tcPr>
            <w:tcW w:w="292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8345976"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 xml:space="preserve"> Ngân sách nhà nước </w:t>
            </w:r>
          </w:p>
        </w:tc>
        <w:tc>
          <w:tcPr>
            <w:tcW w:w="850" w:type="dxa"/>
            <w:vMerge w:val="restart"/>
            <w:tcBorders>
              <w:top w:val="nil"/>
              <w:left w:val="single" w:sz="4" w:space="0" w:color="auto"/>
              <w:right w:val="single" w:sz="4" w:space="0" w:color="auto"/>
            </w:tcBorders>
            <w:shd w:val="clear" w:color="000000" w:fill="FFFFFF"/>
            <w:vAlign w:val="center"/>
            <w:hideMark/>
          </w:tcPr>
          <w:p w14:paraId="1B58D205"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 xml:space="preserve"> Vốn hợp pháp khác </w:t>
            </w:r>
          </w:p>
        </w:tc>
        <w:tc>
          <w:tcPr>
            <w:tcW w:w="1134" w:type="dxa"/>
            <w:vMerge/>
            <w:tcBorders>
              <w:left w:val="single" w:sz="4" w:space="0" w:color="auto"/>
              <w:right w:val="single" w:sz="4" w:space="0" w:color="auto"/>
            </w:tcBorders>
            <w:vAlign w:val="center"/>
          </w:tcPr>
          <w:p w14:paraId="397DCE9A" w14:textId="77777777" w:rsidR="00C111E7" w:rsidRPr="00C02CD9" w:rsidRDefault="00C111E7" w:rsidP="009C0630">
            <w:pPr>
              <w:widowControl w:val="0"/>
              <w:rPr>
                <w:rFonts w:ascii="Times New Roman" w:hAnsi="Times New Roman"/>
                <w:b/>
                <w:bCs/>
                <w:sz w:val="22"/>
                <w:szCs w:val="22"/>
                <w:lang w:val="en-GB" w:eastAsia="en-GB"/>
              </w:rPr>
            </w:pPr>
          </w:p>
        </w:tc>
        <w:tc>
          <w:tcPr>
            <w:tcW w:w="297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A6BBA0C"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 xml:space="preserve"> Ngân sách nhà nước </w:t>
            </w:r>
          </w:p>
        </w:tc>
        <w:tc>
          <w:tcPr>
            <w:tcW w:w="992" w:type="dxa"/>
            <w:vMerge w:val="restart"/>
            <w:tcBorders>
              <w:top w:val="nil"/>
              <w:left w:val="single" w:sz="4" w:space="0" w:color="auto"/>
              <w:right w:val="single" w:sz="4" w:space="0" w:color="auto"/>
            </w:tcBorders>
            <w:shd w:val="clear" w:color="000000" w:fill="FFFFFF"/>
            <w:vAlign w:val="center"/>
            <w:hideMark/>
          </w:tcPr>
          <w:p w14:paraId="01CD1882"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 xml:space="preserve"> Vốn hợp pháp khác </w:t>
            </w:r>
          </w:p>
        </w:tc>
      </w:tr>
      <w:tr w:rsidR="00C111E7" w:rsidRPr="00C02CD9" w14:paraId="3F79897F" w14:textId="77777777" w:rsidTr="009C0630">
        <w:trPr>
          <w:trHeight w:val="1140"/>
          <w:tblHeader/>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79275C2A" w14:textId="77777777" w:rsidR="00C111E7" w:rsidRPr="00C02CD9" w:rsidRDefault="00C111E7" w:rsidP="009C0630">
            <w:pPr>
              <w:widowControl w:val="0"/>
              <w:rPr>
                <w:rFonts w:ascii="Times New Roman" w:hAnsi="Times New Roman"/>
                <w:b/>
                <w:bCs/>
                <w:sz w:val="22"/>
                <w:szCs w:val="22"/>
                <w:lang w:val="en-GB" w:eastAsia="en-GB"/>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7607BDD3" w14:textId="77777777" w:rsidR="00C111E7" w:rsidRPr="00C02CD9" w:rsidRDefault="00C111E7" w:rsidP="009C0630">
            <w:pPr>
              <w:widowControl w:val="0"/>
              <w:rPr>
                <w:rFonts w:ascii="Times New Roman" w:hAnsi="Times New Roman"/>
                <w:b/>
                <w:bCs/>
                <w:sz w:val="22"/>
                <w:szCs w:val="22"/>
                <w:lang w:val="en-GB" w:eastAsia="en-GB"/>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220A508C" w14:textId="77777777" w:rsidR="00C111E7" w:rsidRPr="00C02CD9" w:rsidRDefault="00C111E7" w:rsidP="009C0630">
            <w:pPr>
              <w:widowControl w:val="0"/>
              <w:rPr>
                <w:rFonts w:ascii="Times New Roman" w:hAnsi="Times New Roman"/>
                <w:b/>
                <w:bCs/>
                <w:sz w:val="22"/>
                <w:szCs w:val="22"/>
                <w:lang w:val="en-GB" w:eastAsia="en-GB"/>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00C0DF4F" w14:textId="77777777" w:rsidR="00C111E7" w:rsidRPr="00C02CD9" w:rsidRDefault="00C111E7" w:rsidP="009C0630">
            <w:pPr>
              <w:widowControl w:val="0"/>
              <w:rPr>
                <w:rFonts w:ascii="Times New Roman" w:hAnsi="Times New Roman"/>
                <w:b/>
                <w:bCs/>
                <w:sz w:val="22"/>
                <w:szCs w:val="22"/>
                <w:lang w:val="en-GB" w:eastAsia="en-GB"/>
              </w:rPr>
            </w:pPr>
          </w:p>
        </w:tc>
        <w:tc>
          <w:tcPr>
            <w:tcW w:w="940" w:type="dxa"/>
            <w:tcBorders>
              <w:top w:val="nil"/>
              <w:left w:val="nil"/>
              <w:bottom w:val="single" w:sz="4" w:space="0" w:color="auto"/>
              <w:right w:val="single" w:sz="4" w:space="0" w:color="auto"/>
            </w:tcBorders>
            <w:shd w:val="clear" w:color="000000" w:fill="FFFFFF"/>
            <w:vAlign w:val="center"/>
            <w:hideMark/>
          </w:tcPr>
          <w:p w14:paraId="02438204"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 xml:space="preserve"> Cộng NSNN </w:t>
            </w:r>
          </w:p>
        </w:tc>
        <w:tc>
          <w:tcPr>
            <w:tcW w:w="947" w:type="dxa"/>
            <w:tcBorders>
              <w:top w:val="nil"/>
              <w:left w:val="nil"/>
              <w:bottom w:val="single" w:sz="4" w:space="0" w:color="auto"/>
              <w:right w:val="single" w:sz="4" w:space="0" w:color="auto"/>
            </w:tcBorders>
            <w:shd w:val="clear" w:color="000000" w:fill="FFFFFF"/>
            <w:vAlign w:val="center"/>
            <w:hideMark/>
          </w:tcPr>
          <w:p w14:paraId="72DF7C4A"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 xml:space="preserve"> Ngân sách địa phương </w:t>
            </w:r>
          </w:p>
        </w:tc>
        <w:tc>
          <w:tcPr>
            <w:tcW w:w="1038" w:type="dxa"/>
            <w:tcBorders>
              <w:top w:val="nil"/>
              <w:left w:val="nil"/>
              <w:bottom w:val="single" w:sz="4" w:space="0" w:color="auto"/>
              <w:right w:val="single" w:sz="4" w:space="0" w:color="auto"/>
            </w:tcBorders>
            <w:shd w:val="clear" w:color="000000" w:fill="FFFFFF"/>
            <w:vAlign w:val="center"/>
            <w:hideMark/>
          </w:tcPr>
          <w:p w14:paraId="02B00800"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 xml:space="preserve"> Ngân sách trung ương </w:t>
            </w:r>
          </w:p>
        </w:tc>
        <w:tc>
          <w:tcPr>
            <w:tcW w:w="850" w:type="dxa"/>
            <w:vMerge/>
            <w:tcBorders>
              <w:left w:val="single" w:sz="4" w:space="0" w:color="auto"/>
              <w:bottom w:val="single" w:sz="4" w:space="0" w:color="auto"/>
              <w:right w:val="single" w:sz="4" w:space="0" w:color="auto"/>
            </w:tcBorders>
            <w:vAlign w:val="center"/>
            <w:hideMark/>
          </w:tcPr>
          <w:p w14:paraId="362F9C87" w14:textId="77777777" w:rsidR="00C111E7" w:rsidRPr="00C02CD9" w:rsidRDefault="00C111E7" w:rsidP="009C0630">
            <w:pPr>
              <w:widowControl w:val="0"/>
              <w:rPr>
                <w:rFonts w:ascii="Times New Roman" w:hAnsi="Times New Roman"/>
                <w:b/>
                <w:bCs/>
                <w:sz w:val="22"/>
                <w:szCs w:val="22"/>
                <w:lang w:val="en-GB" w:eastAsia="en-GB"/>
              </w:rPr>
            </w:pPr>
          </w:p>
        </w:tc>
        <w:tc>
          <w:tcPr>
            <w:tcW w:w="1134" w:type="dxa"/>
            <w:vMerge/>
            <w:tcBorders>
              <w:left w:val="single" w:sz="4" w:space="0" w:color="auto"/>
              <w:bottom w:val="single" w:sz="4" w:space="0" w:color="auto"/>
              <w:right w:val="single" w:sz="4" w:space="0" w:color="auto"/>
            </w:tcBorders>
            <w:vAlign w:val="center"/>
          </w:tcPr>
          <w:p w14:paraId="5B94A72F" w14:textId="77777777" w:rsidR="00C111E7" w:rsidRPr="00C02CD9" w:rsidRDefault="00C111E7" w:rsidP="009C0630">
            <w:pPr>
              <w:widowControl w:val="0"/>
              <w:rPr>
                <w:rFonts w:ascii="Times New Roman" w:hAnsi="Times New Roman"/>
                <w:b/>
                <w:bCs/>
                <w:sz w:val="22"/>
                <w:szCs w:val="22"/>
                <w:lang w:val="en-GB" w:eastAsia="en-GB"/>
              </w:rPr>
            </w:pPr>
          </w:p>
        </w:tc>
        <w:tc>
          <w:tcPr>
            <w:tcW w:w="940" w:type="dxa"/>
            <w:tcBorders>
              <w:top w:val="nil"/>
              <w:left w:val="nil"/>
              <w:bottom w:val="single" w:sz="4" w:space="0" w:color="auto"/>
              <w:right w:val="single" w:sz="4" w:space="0" w:color="auto"/>
            </w:tcBorders>
            <w:shd w:val="clear" w:color="000000" w:fill="FFFFFF"/>
            <w:vAlign w:val="center"/>
            <w:hideMark/>
          </w:tcPr>
          <w:p w14:paraId="70DE9322"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 xml:space="preserve"> Cộng NSNN </w:t>
            </w:r>
          </w:p>
        </w:tc>
        <w:tc>
          <w:tcPr>
            <w:tcW w:w="1045" w:type="dxa"/>
            <w:tcBorders>
              <w:top w:val="nil"/>
              <w:left w:val="nil"/>
              <w:bottom w:val="single" w:sz="4" w:space="0" w:color="auto"/>
              <w:right w:val="single" w:sz="4" w:space="0" w:color="auto"/>
            </w:tcBorders>
            <w:shd w:val="clear" w:color="000000" w:fill="FFFFFF"/>
            <w:vAlign w:val="center"/>
            <w:hideMark/>
          </w:tcPr>
          <w:p w14:paraId="25BF701F"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 xml:space="preserve"> Ngân sách địa phương </w:t>
            </w:r>
          </w:p>
        </w:tc>
        <w:tc>
          <w:tcPr>
            <w:tcW w:w="992" w:type="dxa"/>
            <w:tcBorders>
              <w:top w:val="nil"/>
              <w:left w:val="nil"/>
              <w:bottom w:val="single" w:sz="4" w:space="0" w:color="auto"/>
              <w:right w:val="single" w:sz="4" w:space="0" w:color="auto"/>
            </w:tcBorders>
            <w:shd w:val="clear" w:color="000000" w:fill="FFFFFF"/>
            <w:vAlign w:val="center"/>
            <w:hideMark/>
          </w:tcPr>
          <w:p w14:paraId="3C3D16F9"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 xml:space="preserve"> Ngân sách trung ương </w:t>
            </w:r>
          </w:p>
        </w:tc>
        <w:tc>
          <w:tcPr>
            <w:tcW w:w="992" w:type="dxa"/>
            <w:vMerge/>
            <w:tcBorders>
              <w:left w:val="single" w:sz="4" w:space="0" w:color="auto"/>
              <w:bottom w:val="single" w:sz="4" w:space="0" w:color="auto"/>
              <w:right w:val="single" w:sz="4" w:space="0" w:color="auto"/>
            </w:tcBorders>
            <w:vAlign w:val="center"/>
            <w:hideMark/>
          </w:tcPr>
          <w:p w14:paraId="0EA733C3" w14:textId="77777777" w:rsidR="00C111E7" w:rsidRPr="00C02CD9" w:rsidRDefault="00C111E7" w:rsidP="009C0630">
            <w:pPr>
              <w:widowControl w:val="0"/>
              <w:rPr>
                <w:rFonts w:ascii="Times New Roman" w:hAnsi="Times New Roman"/>
                <w:b/>
                <w:bCs/>
                <w:sz w:val="22"/>
                <w:szCs w:val="22"/>
                <w:lang w:val="en-GB" w:eastAsia="en-GB"/>
              </w:rPr>
            </w:pPr>
          </w:p>
        </w:tc>
      </w:tr>
      <w:tr w:rsidR="00C111E7" w:rsidRPr="00C02CD9" w14:paraId="475593C3" w14:textId="77777777" w:rsidTr="009C0630">
        <w:trPr>
          <w:trHeight w:val="30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49C95D1" w14:textId="77777777" w:rsidR="00C111E7" w:rsidRPr="00C02CD9" w:rsidRDefault="00C111E7" w:rsidP="009C0630">
            <w:pPr>
              <w:widowControl w:val="0"/>
              <w:jc w:val="center"/>
              <w:rPr>
                <w:rFonts w:ascii="Times New Roman" w:hAnsi="Times New Roman"/>
                <w:i/>
                <w:iCs/>
                <w:sz w:val="22"/>
                <w:szCs w:val="22"/>
                <w:lang w:val="en-GB" w:eastAsia="en-GB"/>
              </w:rPr>
            </w:pPr>
            <w:r w:rsidRPr="00C02CD9">
              <w:rPr>
                <w:rFonts w:ascii="Times New Roman" w:hAnsi="Times New Roman"/>
                <w:i/>
                <w:iCs/>
                <w:sz w:val="22"/>
                <w:szCs w:val="22"/>
                <w:lang w:val="en-GB" w:eastAsia="en-GB"/>
              </w:rPr>
              <w:t>(1)</w:t>
            </w:r>
          </w:p>
        </w:tc>
        <w:tc>
          <w:tcPr>
            <w:tcW w:w="3236" w:type="dxa"/>
            <w:tcBorders>
              <w:top w:val="nil"/>
              <w:left w:val="nil"/>
              <w:bottom w:val="single" w:sz="4" w:space="0" w:color="auto"/>
              <w:right w:val="single" w:sz="4" w:space="0" w:color="auto"/>
            </w:tcBorders>
            <w:shd w:val="clear" w:color="000000" w:fill="FFFFFF"/>
            <w:vAlign w:val="center"/>
            <w:hideMark/>
          </w:tcPr>
          <w:p w14:paraId="762C541B" w14:textId="77777777" w:rsidR="00C111E7" w:rsidRPr="00C02CD9" w:rsidRDefault="00C111E7" w:rsidP="009C0630">
            <w:pPr>
              <w:widowControl w:val="0"/>
              <w:jc w:val="center"/>
              <w:rPr>
                <w:rFonts w:ascii="Times New Roman" w:hAnsi="Times New Roman"/>
                <w:i/>
                <w:iCs/>
                <w:sz w:val="22"/>
                <w:szCs w:val="22"/>
                <w:lang w:val="en-GB" w:eastAsia="en-GB"/>
              </w:rPr>
            </w:pPr>
            <w:r w:rsidRPr="00C02CD9">
              <w:rPr>
                <w:rFonts w:ascii="Times New Roman" w:hAnsi="Times New Roman"/>
                <w:i/>
                <w:iCs/>
                <w:sz w:val="22"/>
                <w:szCs w:val="22"/>
                <w:lang w:val="en-GB" w:eastAsia="en-GB"/>
              </w:rPr>
              <w:t>(2)</w:t>
            </w:r>
          </w:p>
        </w:tc>
        <w:tc>
          <w:tcPr>
            <w:tcW w:w="1096" w:type="dxa"/>
            <w:tcBorders>
              <w:top w:val="nil"/>
              <w:left w:val="nil"/>
              <w:bottom w:val="single" w:sz="4" w:space="0" w:color="auto"/>
              <w:right w:val="single" w:sz="4" w:space="0" w:color="auto"/>
            </w:tcBorders>
            <w:shd w:val="clear" w:color="000000" w:fill="FFFFFF"/>
            <w:vAlign w:val="center"/>
            <w:hideMark/>
          </w:tcPr>
          <w:p w14:paraId="1DA38034" w14:textId="77777777" w:rsidR="00C111E7" w:rsidRPr="00C02CD9" w:rsidRDefault="00C111E7" w:rsidP="009C0630">
            <w:pPr>
              <w:widowControl w:val="0"/>
              <w:jc w:val="center"/>
              <w:rPr>
                <w:rFonts w:ascii="Times New Roman" w:hAnsi="Times New Roman"/>
                <w:i/>
                <w:iCs/>
                <w:sz w:val="22"/>
                <w:szCs w:val="22"/>
                <w:lang w:val="en-GB" w:eastAsia="en-GB"/>
              </w:rPr>
            </w:pPr>
            <w:r w:rsidRPr="00C02CD9">
              <w:rPr>
                <w:rFonts w:ascii="Times New Roman" w:hAnsi="Times New Roman"/>
                <w:i/>
                <w:iCs/>
                <w:sz w:val="22"/>
                <w:szCs w:val="22"/>
                <w:lang w:val="en-GB" w:eastAsia="en-GB"/>
              </w:rPr>
              <w:t>(3)</w:t>
            </w:r>
          </w:p>
        </w:tc>
        <w:tc>
          <w:tcPr>
            <w:tcW w:w="940" w:type="dxa"/>
            <w:tcBorders>
              <w:top w:val="nil"/>
              <w:left w:val="nil"/>
              <w:bottom w:val="single" w:sz="4" w:space="0" w:color="auto"/>
              <w:right w:val="single" w:sz="4" w:space="0" w:color="auto"/>
            </w:tcBorders>
            <w:shd w:val="clear" w:color="000000" w:fill="FFFFFF"/>
            <w:vAlign w:val="center"/>
            <w:hideMark/>
          </w:tcPr>
          <w:p w14:paraId="247A100D" w14:textId="77777777" w:rsidR="00C111E7" w:rsidRPr="00C02CD9" w:rsidRDefault="00C111E7" w:rsidP="009C0630">
            <w:pPr>
              <w:widowControl w:val="0"/>
              <w:jc w:val="center"/>
              <w:rPr>
                <w:rFonts w:ascii="Times New Roman" w:hAnsi="Times New Roman"/>
                <w:i/>
                <w:iCs/>
                <w:sz w:val="22"/>
                <w:szCs w:val="22"/>
                <w:lang w:val="en-GB" w:eastAsia="en-GB"/>
              </w:rPr>
            </w:pPr>
            <w:r w:rsidRPr="00C02CD9">
              <w:rPr>
                <w:rFonts w:ascii="Times New Roman" w:hAnsi="Times New Roman"/>
                <w:i/>
                <w:iCs/>
                <w:sz w:val="22"/>
                <w:szCs w:val="22"/>
                <w:lang w:val="en-GB" w:eastAsia="en-GB"/>
              </w:rPr>
              <w:t>(4)</w:t>
            </w:r>
          </w:p>
        </w:tc>
        <w:tc>
          <w:tcPr>
            <w:tcW w:w="940" w:type="dxa"/>
            <w:tcBorders>
              <w:top w:val="nil"/>
              <w:left w:val="nil"/>
              <w:bottom w:val="single" w:sz="4" w:space="0" w:color="auto"/>
              <w:right w:val="single" w:sz="4" w:space="0" w:color="auto"/>
            </w:tcBorders>
            <w:shd w:val="clear" w:color="000000" w:fill="FFFFFF"/>
            <w:vAlign w:val="center"/>
            <w:hideMark/>
          </w:tcPr>
          <w:p w14:paraId="79C68F4C" w14:textId="77777777" w:rsidR="00C111E7" w:rsidRPr="00C02CD9" w:rsidRDefault="00C111E7" w:rsidP="009C0630">
            <w:pPr>
              <w:widowControl w:val="0"/>
              <w:jc w:val="center"/>
              <w:rPr>
                <w:rFonts w:ascii="Times New Roman" w:hAnsi="Times New Roman"/>
                <w:i/>
                <w:iCs/>
                <w:sz w:val="22"/>
                <w:szCs w:val="22"/>
                <w:lang w:val="en-GB" w:eastAsia="en-GB"/>
              </w:rPr>
            </w:pPr>
            <w:r w:rsidRPr="00C02CD9">
              <w:rPr>
                <w:rFonts w:ascii="Times New Roman" w:hAnsi="Times New Roman"/>
                <w:i/>
                <w:iCs/>
                <w:sz w:val="22"/>
                <w:szCs w:val="22"/>
                <w:lang w:val="en-GB" w:eastAsia="en-GB"/>
              </w:rPr>
              <w:t>(5)</w:t>
            </w:r>
          </w:p>
        </w:tc>
        <w:tc>
          <w:tcPr>
            <w:tcW w:w="947" w:type="dxa"/>
            <w:tcBorders>
              <w:top w:val="nil"/>
              <w:left w:val="nil"/>
              <w:bottom w:val="single" w:sz="4" w:space="0" w:color="auto"/>
              <w:right w:val="single" w:sz="4" w:space="0" w:color="auto"/>
            </w:tcBorders>
            <w:shd w:val="clear" w:color="000000" w:fill="FFFFFF"/>
            <w:vAlign w:val="center"/>
            <w:hideMark/>
          </w:tcPr>
          <w:p w14:paraId="517448E0" w14:textId="77777777" w:rsidR="00C111E7" w:rsidRPr="00C02CD9" w:rsidRDefault="00C111E7" w:rsidP="009C0630">
            <w:pPr>
              <w:widowControl w:val="0"/>
              <w:jc w:val="center"/>
              <w:rPr>
                <w:rFonts w:ascii="Times New Roman" w:hAnsi="Times New Roman"/>
                <w:i/>
                <w:iCs/>
                <w:sz w:val="22"/>
                <w:szCs w:val="22"/>
                <w:lang w:val="en-GB" w:eastAsia="en-GB"/>
              </w:rPr>
            </w:pPr>
            <w:r w:rsidRPr="00C02CD9">
              <w:rPr>
                <w:rFonts w:ascii="Times New Roman" w:hAnsi="Times New Roman"/>
                <w:i/>
                <w:iCs/>
                <w:sz w:val="22"/>
                <w:szCs w:val="22"/>
                <w:lang w:val="en-GB" w:eastAsia="en-GB"/>
              </w:rPr>
              <w:t>(6)</w:t>
            </w:r>
          </w:p>
        </w:tc>
        <w:tc>
          <w:tcPr>
            <w:tcW w:w="1038" w:type="dxa"/>
            <w:tcBorders>
              <w:top w:val="nil"/>
              <w:left w:val="nil"/>
              <w:bottom w:val="single" w:sz="4" w:space="0" w:color="auto"/>
              <w:right w:val="single" w:sz="4" w:space="0" w:color="auto"/>
            </w:tcBorders>
            <w:shd w:val="clear" w:color="000000" w:fill="FFFFFF"/>
            <w:vAlign w:val="center"/>
            <w:hideMark/>
          </w:tcPr>
          <w:p w14:paraId="751C935C" w14:textId="77777777" w:rsidR="00C111E7" w:rsidRPr="00C02CD9" w:rsidRDefault="00C111E7" w:rsidP="009C0630">
            <w:pPr>
              <w:widowControl w:val="0"/>
              <w:jc w:val="center"/>
              <w:rPr>
                <w:rFonts w:ascii="Times New Roman" w:hAnsi="Times New Roman"/>
                <w:i/>
                <w:iCs/>
                <w:sz w:val="22"/>
                <w:szCs w:val="22"/>
                <w:lang w:val="en-GB" w:eastAsia="en-GB"/>
              </w:rPr>
            </w:pPr>
            <w:r w:rsidRPr="00C02CD9">
              <w:rPr>
                <w:rFonts w:ascii="Times New Roman" w:hAnsi="Times New Roman"/>
                <w:i/>
                <w:iCs/>
                <w:sz w:val="22"/>
                <w:szCs w:val="22"/>
                <w:lang w:val="en-GB" w:eastAsia="en-GB"/>
              </w:rPr>
              <w:t>(7)</w:t>
            </w:r>
          </w:p>
        </w:tc>
        <w:tc>
          <w:tcPr>
            <w:tcW w:w="850" w:type="dxa"/>
            <w:tcBorders>
              <w:top w:val="nil"/>
              <w:left w:val="nil"/>
              <w:bottom w:val="single" w:sz="4" w:space="0" w:color="auto"/>
              <w:right w:val="single" w:sz="4" w:space="0" w:color="auto"/>
            </w:tcBorders>
            <w:shd w:val="clear" w:color="000000" w:fill="FFFFFF"/>
            <w:vAlign w:val="center"/>
            <w:hideMark/>
          </w:tcPr>
          <w:p w14:paraId="644E3664" w14:textId="77777777" w:rsidR="00C111E7" w:rsidRPr="00C02CD9" w:rsidRDefault="00C111E7" w:rsidP="009C0630">
            <w:pPr>
              <w:widowControl w:val="0"/>
              <w:jc w:val="center"/>
              <w:rPr>
                <w:rFonts w:ascii="Times New Roman" w:hAnsi="Times New Roman"/>
                <w:i/>
                <w:iCs/>
                <w:sz w:val="22"/>
                <w:szCs w:val="22"/>
                <w:lang w:val="en-GB" w:eastAsia="en-GB"/>
              </w:rPr>
            </w:pPr>
            <w:r w:rsidRPr="00C02CD9">
              <w:rPr>
                <w:rFonts w:ascii="Times New Roman" w:hAnsi="Times New Roman"/>
                <w:i/>
                <w:iCs/>
                <w:sz w:val="22"/>
                <w:szCs w:val="22"/>
                <w:lang w:val="en-GB" w:eastAsia="en-GB"/>
              </w:rPr>
              <w:t>(8)</w:t>
            </w:r>
          </w:p>
        </w:tc>
        <w:tc>
          <w:tcPr>
            <w:tcW w:w="1134" w:type="dxa"/>
            <w:tcBorders>
              <w:top w:val="nil"/>
              <w:left w:val="nil"/>
              <w:bottom w:val="single" w:sz="4" w:space="0" w:color="auto"/>
              <w:right w:val="single" w:sz="4" w:space="0" w:color="auto"/>
            </w:tcBorders>
            <w:shd w:val="clear" w:color="000000" w:fill="FFFFFF"/>
            <w:vAlign w:val="center"/>
            <w:hideMark/>
          </w:tcPr>
          <w:p w14:paraId="278991D7" w14:textId="77777777" w:rsidR="00C111E7" w:rsidRPr="00C02CD9" w:rsidRDefault="00C111E7" w:rsidP="009C0630">
            <w:pPr>
              <w:widowControl w:val="0"/>
              <w:jc w:val="center"/>
              <w:rPr>
                <w:rFonts w:ascii="Times New Roman" w:hAnsi="Times New Roman"/>
                <w:i/>
                <w:iCs/>
                <w:sz w:val="22"/>
                <w:szCs w:val="22"/>
                <w:lang w:val="en-GB" w:eastAsia="en-GB"/>
              </w:rPr>
            </w:pPr>
            <w:r w:rsidRPr="00C02CD9">
              <w:rPr>
                <w:rFonts w:ascii="Times New Roman" w:hAnsi="Times New Roman"/>
                <w:i/>
                <w:iCs/>
                <w:sz w:val="22"/>
                <w:szCs w:val="22"/>
                <w:lang w:val="en-GB" w:eastAsia="en-GB"/>
              </w:rPr>
              <w:t>(9)</w:t>
            </w:r>
          </w:p>
        </w:tc>
        <w:tc>
          <w:tcPr>
            <w:tcW w:w="940" w:type="dxa"/>
            <w:tcBorders>
              <w:top w:val="nil"/>
              <w:left w:val="nil"/>
              <w:bottom w:val="single" w:sz="4" w:space="0" w:color="auto"/>
              <w:right w:val="single" w:sz="4" w:space="0" w:color="auto"/>
            </w:tcBorders>
            <w:shd w:val="clear" w:color="000000" w:fill="FFFFFF"/>
            <w:vAlign w:val="center"/>
            <w:hideMark/>
          </w:tcPr>
          <w:p w14:paraId="63ACB414" w14:textId="77777777" w:rsidR="00C111E7" w:rsidRPr="00C02CD9" w:rsidRDefault="00C111E7" w:rsidP="009C0630">
            <w:pPr>
              <w:widowControl w:val="0"/>
              <w:jc w:val="center"/>
              <w:rPr>
                <w:rFonts w:ascii="Times New Roman" w:hAnsi="Times New Roman"/>
                <w:i/>
                <w:iCs/>
                <w:sz w:val="22"/>
                <w:szCs w:val="22"/>
                <w:lang w:val="en-GB" w:eastAsia="en-GB"/>
              </w:rPr>
            </w:pPr>
            <w:r w:rsidRPr="00C02CD9">
              <w:rPr>
                <w:rFonts w:ascii="Times New Roman" w:hAnsi="Times New Roman"/>
                <w:i/>
                <w:iCs/>
                <w:sz w:val="22"/>
                <w:szCs w:val="22"/>
                <w:lang w:val="en-GB" w:eastAsia="en-GB"/>
              </w:rPr>
              <w:t>(10)</w:t>
            </w:r>
          </w:p>
        </w:tc>
        <w:tc>
          <w:tcPr>
            <w:tcW w:w="1045" w:type="dxa"/>
            <w:tcBorders>
              <w:top w:val="nil"/>
              <w:left w:val="nil"/>
              <w:bottom w:val="single" w:sz="4" w:space="0" w:color="auto"/>
              <w:right w:val="single" w:sz="4" w:space="0" w:color="auto"/>
            </w:tcBorders>
            <w:shd w:val="clear" w:color="000000" w:fill="FFFFFF"/>
            <w:vAlign w:val="center"/>
            <w:hideMark/>
          </w:tcPr>
          <w:p w14:paraId="73854E56" w14:textId="77777777" w:rsidR="00C111E7" w:rsidRPr="00C02CD9" w:rsidRDefault="00C111E7" w:rsidP="009C0630">
            <w:pPr>
              <w:widowControl w:val="0"/>
              <w:jc w:val="center"/>
              <w:rPr>
                <w:rFonts w:ascii="Times New Roman" w:hAnsi="Times New Roman"/>
                <w:i/>
                <w:iCs/>
                <w:sz w:val="22"/>
                <w:szCs w:val="22"/>
                <w:lang w:val="en-GB" w:eastAsia="en-GB"/>
              </w:rPr>
            </w:pPr>
            <w:r w:rsidRPr="00C02CD9">
              <w:rPr>
                <w:rFonts w:ascii="Times New Roman" w:hAnsi="Times New Roman"/>
                <w:i/>
                <w:iCs/>
                <w:sz w:val="22"/>
                <w:szCs w:val="22"/>
                <w:lang w:val="en-GB" w:eastAsia="en-GB"/>
              </w:rPr>
              <w:t>(11)</w:t>
            </w:r>
          </w:p>
        </w:tc>
        <w:tc>
          <w:tcPr>
            <w:tcW w:w="992" w:type="dxa"/>
            <w:tcBorders>
              <w:top w:val="nil"/>
              <w:left w:val="nil"/>
              <w:bottom w:val="single" w:sz="4" w:space="0" w:color="auto"/>
              <w:right w:val="single" w:sz="4" w:space="0" w:color="auto"/>
            </w:tcBorders>
            <w:shd w:val="clear" w:color="000000" w:fill="FFFFFF"/>
            <w:vAlign w:val="center"/>
            <w:hideMark/>
          </w:tcPr>
          <w:p w14:paraId="5C1B28BC" w14:textId="77777777" w:rsidR="00C111E7" w:rsidRPr="00C02CD9" w:rsidRDefault="00C111E7" w:rsidP="009C0630">
            <w:pPr>
              <w:widowControl w:val="0"/>
              <w:jc w:val="center"/>
              <w:rPr>
                <w:rFonts w:ascii="Times New Roman" w:hAnsi="Times New Roman"/>
                <w:i/>
                <w:iCs/>
                <w:sz w:val="22"/>
                <w:szCs w:val="22"/>
                <w:lang w:val="en-GB" w:eastAsia="en-GB"/>
              </w:rPr>
            </w:pPr>
            <w:r w:rsidRPr="00C02CD9">
              <w:rPr>
                <w:rFonts w:ascii="Times New Roman" w:hAnsi="Times New Roman"/>
                <w:i/>
                <w:iCs/>
                <w:sz w:val="22"/>
                <w:szCs w:val="22"/>
                <w:lang w:val="en-GB" w:eastAsia="en-GB"/>
              </w:rPr>
              <w:t>(12)</w:t>
            </w:r>
          </w:p>
        </w:tc>
        <w:tc>
          <w:tcPr>
            <w:tcW w:w="992" w:type="dxa"/>
            <w:tcBorders>
              <w:top w:val="nil"/>
              <w:left w:val="nil"/>
              <w:bottom w:val="single" w:sz="4" w:space="0" w:color="auto"/>
              <w:right w:val="single" w:sz="4" w:space="0" w:color="auto"/>
            </w:tcBorders>
            <w:shd w:val="clear" w:color="000000" w:fill="FFFFFF"/>
            <w:vAlign w:val="center"/>
            <w:hideMark/>
          </w:tcPr>
          <w:p w14:paraId="18F698EE" w14:textId="77777777" w:rsidR="00C111E7" w:rsidRPr="00C02CD9" w:rsidRDefault="00C111E7" w:rsidP="009C0630">
            <w:pPr>
              <w:widowControl w:val="0"/>
              <w:jc w:val="center"/>
              <w:rPr>
                <w:rFonts w:ascii="Times New Roman" w:hAnsi="Times New Roman"/>
                <w:i/>
                <w:iCs/>
                <w:sz w:val="22"/>
                <w:szCs w:val="22"/>
                <w:lang w:val="en-GB" w:eastAsia="en-GB"/>
              </w:rPr>
            </w:pPr>
            <w:r w:rsidRPr="00C02CD9">
              <w:rPr>
                <w:rFonts w:ascii="Times New Roman" w:hAnsi="Times New Roman"/>
                <w:i/>
                <w:iCs/>
                <w:sz w:val="22"/>
                <w:szCs w:val="22"/>
                <w:lang w:val="en-GB" w:eastAsia="en-GB"/>
              </w:rPr>
              <w:t>(13)</w:t>
            </w:r>
          </w:p>
        </w:tc>
      </w:tr>
      <w:tr w:rsidR="00C111E7" w:rsidRPr="00C02CD9" w14:paraId="25770EA6" w14:textId="77777777" w:rsidTr="009C0630">
        <w:trPr>
          <w:trHeight w:val="28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9128D9C"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3236" w:type="dxa"/>
            <w:tcBorders>
              <w:top w:val="nil"/>
              <w:left w:val="nil"/>
              <w:bottom w:val="single" w:sz="4" w:space="0" w:color="auto"/>
              <w:right w:val="single" w:sz="4" w:space="0" w:color="auto"/>
            </w:tcBorders>
            <w:shd w:val="clear" w:color="000000" w:fill="FFFFFF"/>
            <w:vAlign w:val="center"/>
            <w:hideMark/>
          </w:tcPr>
          <w:p w14:paraId="17CF777C"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TỔNG CỘNG</w:t>
            </w:r>
          </w:p>
        </w:tc>
        <w:tc>
          <w:tcPr>
            <w:tcW w:w="1096" w:type="dxa"/>
            <w:tcBorders>
              <w:top w:val="nil"/>
              <w:left w:val="nil"/>
              <w:bottom w:val="single" w:sz="4" w:space="0" w:color="auto"/>
              <w:right w:val="single" w:sz="4" w:space="0" w:color="auto"/>
            </w:tcBorders>
            <w:shd w:val="clear" w:color="auto" w:fill="auto"/>
            <w:noWrap/>
            <w:vAlign w:val="center"/>
            <w:hideMark/>
          </w:tcPr>
          <w:p w14:paraId="0D279369"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1.265.724</w:t>
            </w:r>
          </w:p>
        </w:tc>
        <w:tc>
          <w:tcPr>
            <w:tcW w:w="940" w:type="dxa"/>
            <w:tcBorders>
              <w:top w:val="nil"/>
              <w:left w:val="nil"/>
              <w:bottom w:val="single" w:sz="4" w:space="0" w:color="auto"/>
              <w:right w:val="single" w:sz="4" w:space="0" w:color="auto"/>
            </w:tcBorders>
            <w:shd w:val="clear" w:color="auto" w:fill="auto"/>
            <w:noWrap/>
            <w:vAlign w:val="center"/>
            <w:hideMark/>
          </w:tcPr>
          <w:p w14:paraId="424EE1EF"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193.721</w:t>
            </w:r>
          </w:p>
        </w:tc>
        <w:tc>
          <w:tcPr>
            <w:tcW w:w="940" w:type="dxa"/>
            <w:tcBorders>
              <w:top w:val="nil"/>
              <w:left w:val="nil"/>
              <w:bottom w:val="single" w:sz="4" w:space="0" w:color="auto"/>
              <w:right w:val="single" w:sz="4" w:space="0" w:color="auto"/>
            </w:tcBorders>
            <w:shd w:val="clear" w:color="000000" w:fill="FFFFFF"/>
            <w:vAlign w:val="center"/>
            <w:hideMark/>
          </w:tcPr>
          <w:p w14:paraId="673E6FE7"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174.554</w:t>
            </w:r>
          </w:p>
        </w:tc>
        <w:tc>
          <w:tcPr>
            <w:tcW w:w="947" w:type="dxa"/>
            <w:tcBorders>
              <w:top w:val="nil"/>
              <w:left w:val="nil"/>
              <w:bottom w:val="single" w:sz="4" w:space="0" w:color="auto"/>
              <w:right w:val="single" w:sz="4" w:space="0" w:color="auto"/>
            </w:tcBorders>
            <w:shd w:val="clear" w:color="000000" w:fill="FFFFFF"/>
            <w:vAlign w:val="center"/>
            <w:hideMark/>
          </w:tcPr>
          <w:p w14:paraId="6157E834"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135.053</w:t>
            </w:r>
          </w:p>
        </w:tc>
        <w:tc>
          <w:tcPr>
            <w:tcW w:w="1038" w:type="dxa"/>
            <w:tcBorders>
              <w:top w:val="nil"/>
              <w:left w:val="nil"/>
              <w:bottom w:val="single" w:sz="4" w:space="0" w:color="auto"/>
              <w:right w:val="single" w:sz="4" w:space="0" w:color="auto"/>
            </w:tcBorders>
            <w:shd w:val="clear" w:color="000000" w:fill="FFFFFF"/>
            <w:vAlign w:val="center"/>
            <w:hideMark/>
          </w:tcPr>
          <w:p w14:paraId="0473F354"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39.501</w:t>
            </w:r>
          </w:p>
        </w:tc>
        <w:tc>
          <w:tcPr>
            <w:tcW w:w="850" w:type="dxa"/>
            <w:tcBorders>
              <w:top w:val="nil"/>
              <w:left w:val="nil"/>
              <w:bottom w:val="single" w:sz="4" w:space="0" w:color="auto"/>
              <w:right w:val="single" w:sz="4" w:space="0" w:color="auto"/>
            </w:tcBorders>
            <w:shd w:val="clear" w:color="000000" w:fill="FFFFFF"/>
            <w:vAlign w:val="center"/>
            <w:hideMark/>
          </w:tcPr>
          <w:p w14:paraId="6F4A8839"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19.167</w:t>
            </w:r>
          </w:p>
        </w:tc>
        <w:tc>
          <w:tcPr>
            <w:tcW w:w="1134" w:type="dxa"/>
            <w:tcBorders>
              <w:top w:val="nil"/>
              <w:left w:val="nil"/>
              <w:bottom w:val="single" w:sz="4" w:space="0" w:color="auto"/>
              <w:right w:val="single" w:sz="4" w:space="0" w:color="auto"/>
            </w:tcBorders>
            <w:shd w:val="clear" w:color="000000" w:fill="FFFFFF"/>
            <w:vAlign w:val="center"/>
            <w:hideMark/>
          </w:tcPr>
          <w:p w14:paraId="1958E114"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1.072.003</w:t>
            </w:r>
          </w:p>
        </w:tc>
        <w:tc>
          <w:tcPr>
            <w:tcW w:w="940" w:type="dxa"/>
            <w:tcBorders>
              <w:top w:val="nil"/>
              <w:left w:val="nil"/>
              <w:bottom w:val="single" w:sz="4" w:space="0" w:color="auto"/>
              <w:right w:val="single" w:sz="4" w:space="0" w:color="auto"/>
            </w:tcBorders>
            <w:shd w:val="clear" w:color="000000" w:fill="FFFFFF"/>
            <w:vAlign w:val="center"/>
            <w:hideMark/>
          </w:tcPr>
          <w:p w14:paraId="01BF852D"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865.718</w:t>
            </w:r>
          </w:p>
        </w:tc>
        <w:tc>
          <w:tcPr>
            <w:tcW w:w="1045" w:type="dxa"/>
            <w:tcBorders>
              <w:top w:val="nil"/>
              <w:left w:val="nil"/>
              <w:bottom w:val="single" w:sz="4" w:space="0" w:color="auto"/>
              <w:right w:val="single" w:sz="4" w:space="0" w:color="auto"/>
            </w:tcBorders>
            <w:shd w:val="clear" w:color="000000" w:fill="FFFFFF"/>
            <w:vAlign w:val="center"/>
            <w:hideMark/>
          </w:tcPr>
          <w:p w14:paraId="2B64B8B6"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655.615</w:t>
            </w:r>
          </w:p>
        </w:tc>
        <w:tc>
          <w:tcPr>
            <w:tcW w:w="992" w:type="dxa"/>
            <w:tcBorders>
              <w:top w:val="nil"/>
              <w:left w:val="nil"/>
              <w:bottom w:val="single" w:sz="4" w:space="0" w:color="auto"/>
              <w:right w:val="single" w:sz="4" w:space="0" w:color="auto"/>
            </w:tcBorders>
            <w:shd w:val="clear" w:color="000000" w:fill="FFFFFF"/>
            <w:vAlign w:val="center"/>
            <w:hideMark/>
          </w:tcPr>
          <w:p w14:paraId="520EDBC9"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210.103</w:t>
            </w:r>
          </w:p>
        </w:tc>
        <w:tc>
          <w:tcPr>
            <w:tcW w:w="992" w:type="dxa"/>
            <w:tcBorders>
              <w:top w:val="nil"/>
              <w:left w:val="nil"/>
              <w:bottom w:val="single" w:sz="4" w:space="0" w:color="auto"/>
              <w:right w:val="single" w:sz="4" w:space="0" w:color="auto"/>
            </w:tcBorders>
            <w:shd w:val="clear" w:color="000000" w:fill="FFFFFF"/>
            <w:vAlign w:val="center"/>
            <w:hideMark/>
          </w:tcPr>
          <w:p w14:paraId="1F128B4F"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206.285</w:t>
            </w:r>
          </w:p>
        </w:tc>
      </w:tr>
      <w:tr w:rsidR="00C111E7" w:rsidRPr="00C02CD9" w14:paraId="53598602" w14:textId="77777777" w:rsidTr="009C0630">
        <w:trPr>
          <w:trHeight w:val="30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379AB94"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1</w:t>
            </w:r>
          </w:p>
        </w:tc>
        <w:tc>
          <w:tcPr>
            <w:tcW w:w="3236" w:type="dxa"/>
            <w:tcBorders>
              <w:top w:val="nil"/>
              <w:left w:val="nil"/>
              <w:bottom w:val="single" w:sz="4" w:space="0" w:color="auto"/>
              <w:right w:val="single" w:sz="4" w:space="0" w:color="auto"/>
            </w:tcBorders>
            <w:shd w:val="clear" w:color="000000" w:fill="FFFFFF"/>
            <w:vAlign w:val="center"/>
            <w:hideMark/>
          </w:tcPr>
          <w:p w14:paraId="4DB82C39" w14:textId="77777777" w:rsidR="00C111E7" w:rsidRPr="00C02CD9" w:rsidRDefault="00C111E7" w:rsidP="009C0630">
            <w:pPr>
              <w:widowControl w:val="0"/>
              <w:rPr>
                <w:rFonts w:ascii="Times New Roman" w:hAnsi="Times New Roman"/>
                <w:b/>
                <w:bCs/>
                <w:sz w:val="22"/>
                <w:szCs w:val="22"/>
                <w:lang w:val="en-GB" w:eastAsia="en-GB"/>
              </w:rPr>
            </w:pPr>
            <w:r w:rsidRPr="00C02CD9">
              <w:rPr>
                <w:rFonts w:ascii="Times New Roman" w:hAnsi="Times New Roman"/>
                <w:b/>
                <w:bCs/>
                <w:sz w:val="22"/>
                <w:szCs w:val="22"/>
                <w:lang w:val="en-GB" w:eastAsia="en-GB"/>
              </w:rPr>
              <w:t>Bảo vệ rừng</w:t>
            </w:r>
          </w:p>
        </w:tc>
        <w:tc>
          <w:tcPr>
            <w:tcW w:w="1096" w:type="dxa"/>
            <w:tcBorders>
              <w:top w:val="nil"/>
              <w:left w:val="nil"/>
              <w:bottom w:val="single" w:sz="4" w:space="0" w:color="auto"/>
              <w:right w:val="single" w:sz="4" w:space="0" w:color="auto"/>
            </w:tcBorders>
            <w:shd w:val="clear" w:color="auto" w:fill="auto"/>
            <w:noWrap/>
            <w:vAlign w:val="center"/>
            <w:hideMark/>
          </w:tcPr>
          <w:p w14:paraId="2D857048"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310.314</w:t>
            </w:r>
          </w:p>
        </w:tc>
        <w:tc>
          <w:tcPr>
            <w:tcW w:w="940" w:type="dxa"/>
            <w:tcBorders>
              <w:top w:val="nil"/>
              <w:left w:val="nil"/>
              <w:bottom w:val="single" w:sz="4" w:space="0" w:color="auto"/>
              <w:right w:val="single" w:sz="4" w:space="0" w:color="auto"/>
            </w:tcBorders>
            <w:shd w:val="clear" w:color="auto" w:fill="auto"/>
            <w:noWrap/>
            <w:vAlign w:val="center"/>
            <w:hideMark/>
          </w:tcPr>
          <w:p w14:paraId="7331515F"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51.719</w:t>
            </w:r>
          </w:p>
        </w:tc>
        <w:tc>
          <w:tcPr>
            <w:tcW w:w="940" w:type="dxa"/>
            <w:tcBorders>
              <w:top w:val="nil"/>
              <w:left w:val="nil"/>
              <w:bottom w:val="single" w:sz="4" w:space="0" w:color="auto"/>
              <w:right w:val="single" w:sz="4" w:space="0" w:color="auto"/>
            </w:tcBorders>
            <w:shd w:val="clear" w:color="000000" w:fill="FFFFFF"/>
            <w:vAlign w:val="center"/>
            <w:hideMark/>
          </w:tcPr>
          <w:p w14:paraId="460B93D6"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51.719</w:t>
            </w:r>
          </w:p>
        </w:tc>
        <w:tc>
          <w:tcPr>
            <w:tcW w:w="947" w:type="dxa"/>
            <w:tcBorders>
              <w:top w:val="nil"/>
              <w:left w:val="nil"/>
              <w:bottom w:val="single" w:sz="4" w:space="0" w:color="auto"/>
              <w:right w:val="single" w:sz="4" w:space="0" w:color="auto"/>
            </w:tcBorders>
            <w:shd w:val="clear" w:color="000000" w:fill="FFFFFF"/>
            <w:vAlign w:val="center"/>
            <w:hideMark/>
          </w:tcPr>
          <w:p w14:paraId="453348FE"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19.462</w:t>
            </w:r>
          </w:p>
        </w:tc>
        <w:tc>
          <w:tcPr>
            <w:tcW w:w="1038" w:type="dxa"/>
            <w:tcBorders>
              <w:top w:val="nil"/>
              <w:left w:val="nil"/>
              <w:bottom w:val="single" w:sz="4" w:space="0" w:color="auto"/>
              <w:right w:val="single" w:sz="4" w:space="0" w:color="auto"/>
            </w:tcBorders>
            <w:shd w:val="clear" w:color="000000" w:fill="FFFFFF"/>
            <w:vAlign w:val="center"/>
            <w:hideMark/>
          </w:tcPr>
          <w:p w14:paraId="5B84005A"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32.257</w:t>
            </w:r>
          </w:p>
        </w:tc>
        <w:tc>
          <w:tcPr>
            <w:tcW w:w="850" w:type="dxa"/>
            <w:tcBorders>
              <w:top w:val="nil"/>
              <w:left w:val="nil"/>
              <w:bottom w:val="single" w:sz="4" w:space="0" w:color="auto"/>
              <w:right w:val="single" w:sz="4" w:space="0" w:color="auto"/>
            </w:tcBorders>
            <w:shd w:val="clear" w:color="auto" w:fill="auto"/>
            <w:noWrap/>
            <w:vAlign w:val="center"/>
            <w:hideMark/>
          </w:tcPr>
          <w:p w14:paraId="720E72DB"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2F59268F"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258.595</w:t>
            </w:r>
          </w:p>
        </w:tc>
        <w:tc>
          <w:tcPr>
            <w:tcW w:w="940" w:type="dxa"/>
            <w:tcBorders>
              <w:top w:val="nil"/>
              <w:left w:val="nil"/>
              <w:bottom w:val="single" w:sz="4" w:space="0" w:color="auto"/>
              <w:right w:val="single" w:sz="4" w:space="0" w:color="auto"/>
            </w:tcBorders>
            <w:shd w:val="clear" w:color="000000" w:fill="FFFFFF"/>
            <w:vAlign w:val="center"/>
            <w:hideMark/>
          </w:tcPr>
          <w:p w14:paraId="0A28FE1D"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258.595</w:t>
            </w:r>
          </w:p>
        </w:tc>
        <w:tc>
          <w:tcPr>
            <w:tcW w:w="1045" w:type="dxa"/>
            <w:tcBorders>
              <w:top w:val="nil"/>
              <w:left w:val="nil"/>
              <w:bottom w:val="single" w:sz="4" w:space="0" w:color="auto"/>
              <w:right w:val="single" w:sz="4" w:space="0" w:color="auto"/>
            </w:tcBorders>
            <w:shd w:val="clear" w:color="000000" w:fill="FFFFFF"/>
            <w:vAlign w:val="center"/>
            <w:hideMark/>
          </w:tcPr>
          <w:p w14:paraId="61A960EB"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97.312</w:t>
            </w:r>
          </w:p>
        </w:tc>
        <w:tc>
          <w:tcPr>
            <w:tcW w:w="992" w:type="dxa"/>
            <w:tcBorders>
              <w:top w:val="nil"/>
              <w:left w:val="nil"/>
              <w:bottom w:val="single" w:sz="4" w:space="0" w:color="auto"/>
              <w:right w:val="single" w:sz="4" w:space="0" w:color="auto"/>
            </w:tcBorders>
            <w:shd w:val="clear" w:color="000000" w:fill="FFFFFF"/>
            <w:vAlign w:val="center"/>
            <w:hideMark/>
          </w:tcPr>
          <w:p w14:paraId="39F81507"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161.283</w:t>
            </w:r>
          </w:p>
        </w:tc>
        <w:tc>
          <w:tcPr>
            <w:tcW w:w="992" w:type="dxa"/>
            <w:tcBorders>
              <w:top w:val="nil"/>
              <w:left w:val="nil"/>
              <w:bottom w:val="single" w:sz="4" w:space="0" w:color="auto"/>
              <w:right w:val="single" w:sz="4" w:space="0" w:color="auto"/>
            </w:tcBorders>
            <w:shd w:val="clear" w:color="auto" w:fill="auto"/>
            <w:noWrap/>
            <w:vAlign w:val="center"/>
            <w:hideMark/>
          </w:tcPr>
          <w:p w14:paraId="7D4B7878"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r>
      <w:tr w:rsidR="00C111E7" w:rsidRPr="00C02CD9" w14:paraId="7B4CFF78" w14:textId="77777777" w:rsidTr="009C0630">
        <w:trPr>
          <w:trHeight w:val="30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C76E2A7" w14:textId="77777777" w:rsidR="00C111E7" w:rsidRPr="00C02CD9" w:rsidRDefault="00C111E7" w:rsidP="009C0630">
            <w:pPr>
              <w:widowControl w:val="0"/>
              <w:jc w:val="center"/>
              <w:rPr>
                <w:rFonts w:ascii="Times New Roman" w:hAnsi="Times New Roman"/>
                <w:sz w:val="22"/>
                <w:szCs w:val="22"/>
                <w:lang w:val="en-GB" w:eastAsia="en-GB"/>
              </w:rPr>
            </w:pPr>
            <w:r w:rsidRPr="00C02CD9">
              <w:rPr>
                <w:rFonts w:ascii="Times New Roman" w:hAnsi="Times New Roman"/>
                <w:sz w:val="22"/>
                <w:szCs w:val="22"/>
                <w:lang w:val="en-GB" w:eastAsia="en-GB"/>
              </w:rPr>
              <w:t>1.1</w:t>
            </w:r>
          </w:p>
        </w:tc>
        <w:tc>
          <w:tcPr>
            <w:tcW w:w="3236" w:type="dxa"/>
            <w:tcBorders>
              <w:top w:val="nil"/>
              <w:left w:val="nil"/>
              <w:bottom w:val="single" w:sz="4" w:space="0" w:color="auto"/>
              <w:right w:val="single" w:sz="4" w:space="0" w:color="auto"/>
            </w:tcBorders>
            <w:shd w:val="clear" w:color="000000" w:fill="FFFFFF"/>
            <w:vAlign w:val="center"/>
            <w:hideMark/>
          </w:tcPr>
          <w:p w14:paraId="67E1F808" w14:textId="77777777" w:rsidR="00C111E7" w:rsidRPr="00C02CD9" w:rsidRDefault="00C111E7" w:rsidP="009C0630">
            <w:pPr>
              <w:widowControl w:val="0"/>
              <w:rPr>
                <w:rFonts w:ascii="Times New Roman" w:hAnsi="Times New Roman"/>
                <w:sz w:val="22"/>
                <w:szCs w:val="22"/>
                <w:lang w:val="en-GB" w:eastAsia="en-GB"/>
              </w:rPr>
            </w:pPr>
            <w:r w:rsidRPr="00C02CD9">
              <w:rPr>
                <w:rFonts w:ascii="Times New Roman" w:hAnsi="Times New Roman"/>
                <w:sz w:val="22"/>
                <w:szCs w:val="22"/>
                <w:lang w:val="en-GB" w:eastAsia="en-GB"/>
              </w:rPr>
              <w:t>Bảo vệ rừng tự nhiên</w:t>
            </w:r>
          </w:p>
        </w:tc>
        <w:tc>
          <w:tcPr>
            <w:tcW w:w="1096" w:type="dxa"/>
            <w:tcBorders>
              <w:top w:val="nil"/>
              <w:left w:val="nil"/>
              <w:bottom w:val="single" w:sz="4" w:space="0" w:color="auto"/>
              <w:right w:val="single" w:sz="4" w:space="0" w:color="auto"/>
            </w:tcBorders>
            <w:shd w:val="clear" w:color="auto" w:fill="auto"/>
            <w:noWrap/>
            <w:vAlign w:val="center"/>
            <w:hideMark/>
          </w:tcPr>
          <w:p w14:paraId="62F5432A"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306.900</w:t>
            </w:r>
          </w:p>
        </w:tc>
        <w:tc>
          <w:tcPr>
            <w:tcW w:w="940" w:type="dxa"/>
            <w:tcBorders>
              <w:top w:val="nil"/>
              <w:left w:val="nil"/>
              <w:bottom w:val="single" w:sz="4" w:space="0" w:color="auto"/>
              <w:right w:val="single" w:sz="4" w:space="0" w:color="auto"/>
            </w:tcBorders>
            <w:shd w:val="clear" w:color="auto" w:fill="auto"/>
            <w:noWrap/>
            <w:vAlign w:val="center"/>
            <w:hideMark/>
          </w:tcPr>
          <w:p w14:paraId="761E908D"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51.150</w:t>
            </w:r>
          </w:p>
        </w:tc>
        <w:tc>
          <w:tcPr>
            <w:tcW w:w="940" w:type="dxa"/>
            <w:tcBorders>
              <w:top w:val="nil"/>
              <w:left w:val="nil"/>
              <w:bottom w:val="single" w:sz="4" w:space="0" w:color="auto"/>
              <w:right w:val="single" w:sz="4" w:space="0" w:color="auto"/>
            </w:tcBorders>
            <w:shd w:val="clear" w:color="000000" w:fill="FFFFFF"/>
            <w:vAlign w:val="center"/>
            <w:hideMark/>
          </w:tcPr>
          <w:p w14:paraId="0D9C5974"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51.150</w:t>
            </w:r>
          </w:p>
        </w:tc>
        <w:tc>
          <w:tcPr>
            <w:tcW w:w="947" w:type="dxa"/>
            <w:tcBorders>
              <w:top w:val="nil"/>
              <w:left w:val="nil"/>
              <w:bottom w:val="single" w:sz="4" w:space="0" w:color="auto"/>
              <w:right w:val="single" w:sz="4" w:space="0" w:color="auto"/>
            </w:tcBorders>
            <w:shd w:val="clear" w:color="000000" w:fill="FFFFFF"/>
            <w:vAlign w:val="center"/>
            <w:hideMark/>
          </w:tcPr>
          <w:p w14:paraId="42205DBB"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19.462</w:t>
            </w:r>
          </w:p>
        </w:tc>
        <w:tc>
          <w:tcPr>
            <w:tcW w:w="1038" w:type="dxa"/>
            <w:tcBorders>
              <w:top w:val="nil"/>
              <w:left w:val="nil"/>
              <w:bottom w:val="single" w:sz="4" w:space="0" w:color="auto"/>
              <w:right w:val="single" w:sz="4" w:space="0" w:color="auto"/>
            </w:tcBorders>
            <w:shd w:val="clear" w:color="000000" w:fill="FFFFFF"/>
            <w:vAlign w:val="center"/>
            <w:hideMark/>
          </w:tcPr>
          <w:p w14:paraId="6EB89750"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31.688</w:t>
            </w:r>
          </w:p>
        </w:tc>
        <w:tc>
          <w:tcPr>
            <w:tcW w:w="850" w:type="dxa"/>
            <w:tcBorders>
              <w:top w:val="nil"/>
              <w:left w:val="nil"/>
              <w:bottom w:val="single" w:sz="4" w:space="0" w:color="auto"/>
              <w:right w:val="single" w:sz="4" w:space="0" w:color="auto"/>
            </w:tcBorders>
            <w:shd w:val="clear" w:color="auto" w:fill="auto"/>
            <w:noWrap/>
            <w:vAlign w:val="center"/>
            <w:hideMark/>
          </w:tcPr>
          <w:p w14:paraId="3A91C3BC"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050EDDE4"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255.750</w:t>
            </w:r>
          </w:p>
        </w:tc>
        <w:tc>
          <w:tcPr>
            <w:tcW w:w="940" w:type="dxa"/>
            <w:tcBorders>
              <w:top w:val="nil"/>
              <w:left w:val="nil"/>
              <w:bottom w:val="single" w:sz="4" w:space="0" w:color="auto"/>
              <w:right w:val="single" w:sz="4" w:space="0" w:color="auto"/>
            </w:tcBorders>
            <w:shd w:val="clear" w:color="000000" w:fill="FFFFFF"/>
            <w:vAlign w:val="center"/>
            <w:hideMark/>
          </w:tcPr>
          <w:p w14:paraId="26631818"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255.750</w:t>
            </w:r>
          </w:p>
        </w:tc>
        <w:tc>
          <w:tcPr>
            <w:tcW w:w="1045" w:type="dxa"/>
            <w:tcBorders>
              <w:top w:val="nil"/>
              <w:left w:val="nil"/>
              <w:bottom w:val="single" w:sz="4" w:space="0" w:color="auto"/>
              <w:right w:val="single" w:sz="4" w:space="0" w:color="auto"/>
            </w:tcBorders>
            <w:shd w:val="clear" w:color="000000" w:fill="FFFFFF"/>
            <w:vAlign w:val="center"/>
            <w:hideMark/>
          </w:tcPr>
          <w:p w14:paraId="42A02743"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97.312</w:t>
            </w:r>
          </w:p>
        </w:tc>
        <w:tc>
          <w:tcPr>
            <w:tcW w:w="992" w:type="dxa"/>
            <w:tcBorders>
              <w:top w:val="nil"/>
              <w:left w:val="nil"/>
              <w:bottom w:val="single" w:sz="4" w:space="0" w:color="auto"/>
              <w:right w:val="single" w:sz="4" w:space="0" w:color="auto"/>
            </w:tcBorders>
            <w:shd w:val="clear" w:color="000000" w:fill="FFFFFF"/>
            <w:vAlign w:val="center"/>
            <w:hideMark/>
          </w:tcPr>
          <w:p w14:paraId="150F0750"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158.438</w:t>
            </w:r>
          </w:p>
        </w:tc>
        <w:tc>
          <w:tcPr>
            <w:tcW w:w="992" w:type="dxa"/>
            <w:tcBorders>
              <w:top w:val="nil"/>
              <w:left w:val="nil"/>
              <w:bottom w:val="single" w:sz="4" w:space="0" w:color="auto"/>
              <w:right w:val="single" w:sz="4" w:space="0" w:color="auto"/>
            </w:tcBorders>
            <w:shd w:val="clear" w:color="auto" w:fill="auto"/>
            <w:noWrap/>
            <w:vAlign w:val="center"/>
            <w:hideMark/>
          </w:tcPr>
          <w:p w14:paraId="7C9856F5"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r>
      <w:tr w:rsidR="00C111E7" w:rsidRPr="00C02CD9" w14:paraId="253B3E0B" w14:textId="77777777" w:rsidTr="009C0630">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3F19235" w14:textId="77777777" w:rsidR="00C111E7" w:rsidRPr="00C02CD9" w:rsidRDefault="00C111E7" w:rsidP="009C0630">
            <w:pPr>
              <w:widowControl w:val="0"/>
              <w:jc w:val="center"/>
              <w:rPr>
                <w:rFonts w:ascii="Times New Roman" w:hAnsi="Times New Roman"/>
                <w:sz w:val="22"/>
                <w:szCs w:val="22"/>
                <w:lang w:val="en-GB" w:eastAsia="en-GB"/>
              </w:rPr>
            </w:pPr>
            <w:r w:rsidRPr="00C02CD9">
              <w:rPr>
                <w:rFonts w:ascii="Times New Roman" w:hAnsi="Times New Roman"/>
                <w:sz w:val="22"/>
                <w:szCs w:val="22"/>
                <w:lang w:val="en-GB" w:eastAsia="en-GB"/>
              </w:rPr>
              <w:t>a</w:t>
            </w:r>
          </w:p>
        </w:tc>
        <w:tc>
          <w:tcPr>
            <w:tcW w:w="3236" w:type="dxa"/>
            <w:tcBorders>
              <w:top w:val="nil"/>
              <w:left w:val="nil"/>
              <w:bottom w:val="single" w:sz="4" w:space="0" w:color="auto"/>
              <w:right w:val="single" w:sz="4" w:space="0" w:color="auto"/>
            </w:tcBorders>
            <w:shd w:val="clear" w:color="000000" w:fill="FFFFFF"/>
            <w:vAlign w:val="center"/>
            <w:hideMark/>
          </w:tcPr>
          <w:p w14:paraId="7582DF94" w14:textId="77777777" w:rsidR="00C111E7" w:rsidRPr="00C02CD9" w:rsidRDefault="00C111E7" w:rsidP="009C0630">
            <w:pPr>
              <w:widowControl w:val="0"/>
              <w:rPr>
                <w:rFonts w:ascii="Times New Roman" w:hAnsi="Times New Roman"/>
                <w:sz w:val="22"/>
                <w:szCs w:val="22"/>
                <w:lang w:val="en-GB" w:eastAsia="en-GB"/>
              </w:rPr>
            </w:pPr>
            <w:r w:rsidRPr="00C02CD9">
              <w:rPr>
                <w:rFonts w:ascii="Times New Roman" w:hAnsi="Times New Roman"/>
                <w:sz w:val="22"/>
                <w:szCs w:val="22"/>
                <w:lang w:val="en-GB" w:eastAsia="en-GB"/>
              </w:rPr>
              <w:t>Rừng đặc dụng (mức hỗ trợ 0,18 triệu đồng/ha/năm)</w:t>
            </w:r>
          </w:p>
        </w:tc>
        <w:tc>
          <w:tcPr>
            <w:tcW w:w="1096" w:type="dxa"/>
            <w:tcBorders>
              <w:top w:val="nil"/>
              <w:left w:val="nil"/>
              <w:bottom w:val="single" w:sz="4" w:space="0" w:color="auto"/>
              <w:right w:val="single" w:sz="4" w:space="0" w:color="auto"/>
            </w:tcBorders>
            <w:shd w:val="clear" w:color="auto" w:fill="auto"/>
            <w:noWrap/>
            <w:vAlign w:val="center"/>
            <w:hideMark/>
          </w:tcPr>
          <w:p w14:paraId="38C83949"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6.156</w:t>
            </w:r>
          </w:p>
        </w:tc>
        <w:tc>
          <w:tcPr>
            <w:tcW w:w="940" w:type="dxa"/>
            <w:tcBorders>
              <w:top w:val="nil"/>
              <w:left w:val="nil"/>
              <w:bottom w:val="single" w:sz="4" w:space="0" w:color="auto"/>
              <w:right w:val="single" w:sz="4" w:space="0" w:color="auto"/>
            </w:tcBorders>
            <w:shd w:val="clear" w:color="auto" w:fill="auto"/>
            <w:noWrap/>
            <w:vAlign w:val="center"/>
            <w:hideMark/>
          </w:tcPr>
          <w:p w14:paraId="744A7D8F"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1.026</w:t>
            </w:r>
          </w:p>
        </w:tc>
        <w:tc>
          <w:tcPr>
            <w:tcW w:w="940" w:type="dxa"/>
            <w:tcBorders>
              <w:top w:val="nil"/>
              <w:left w:val="nil"/>
              <w:bottom w:val="single" w:sz="4" w:space="0" w:color="auto"/>
              <w:right w:val="single" w:sz="4" w:space="0" w:color="auto"/>
            </w:tcBorders>
            <w:shd w:val="clear" w:color="auto" w:fill="auto"/>
            <w:noWrap/>
            <w:vAlign w:val="center"/>
            <w:hideMark/>
          </w:tcPr>
          <w:p w14:paraId="68BFC132"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1.026</w:t>
            </w:r>
          </w:p>
        </w:tc>
        <w:tc>
          <w:tcPr>
            <w:tcW w:w="947" w:type="dxa"/>
            <w:tcBorders>
              <w:top w:val="nil"/>
              <w:left w:val="nil"/>
              <w:bottom w:val="single" w:sz="4" w:space="0" w:color="auto"/>
              <w:right w:val="single" w:sz="4" w:space="0" w:color="auto"/>
            </w:tcBorders>
            <w:shd w:val="clear" w:color="auto" w:fill="auto"/>
            <w:noWrap/>
            <w:vAlign w:val="center"/>
            <w:hideMark/>
          </w:tcPr>
          <w:p w14:paraId="1F638AE2"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038" w:type="dxa"/>
            <w:tcBorders>
              <w:top w:val="nil"/>
              <w:left w:val="nil"/>
              <w:bottom w:val="single" w:sz="4" w:space="0" w:color="auto"/>
              <w:right w:val="single" w:sz="4" w:space="0" w:color="auto"/>
            </w:tcBorders>
            <w:shd w:val="clear" w:color="auto" w:fill="auto"/>
            <w:noWrap/>
            <w:vAlign w:val="center"/>
            <w:hideMark/>
          </w:tcPr>
          <w:p w14:paraId="48D3D346"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1.026</w:t>
            </w:r>
          </w:p>
        </w:tc>
        <w:tc>
          <w:tcPr>
            <w:tcW w:w="850" w:type="dxa"/>
            <w:tcBorders>
              <w:top w:val="nil"/>
              <w:left w:val="nil"/>
              <w:bottom w:val="single" w:sz="4" w:space="0" w:color="auto"/>
              <w:right w:val="single" w:sz="4" w:space="0" w:color="auto"/>
            </w:tcBorders>
            <w:shd w:val="clear" w:color="auto" w:fill="auto"/>
            <w:noWrap/>
            <w:vAlign w:val="center"/>
            <w:hideMark/>
          </w:tcPr>
          <w:p w14:paraId="015CEFBD"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6565C7D3"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5.130</w:t>
            </w:r>
          </w:p>
        </w:tc>
        <w:tc>
          <w:tcPr>
            <w:tcW w:w="940" w:type="dxa"/>
            <w:tcBorders>
              <w:top w:val="nil"/>
              <w:left w:val="nil"/>
              <w:bottom w:val="single" w:sz="4" w:space="0" w:color="auto"/>
              <w:right w:val="single" w:sz="4" w:space="0" w:color="auto"/>
            </w:tcBorders>
            <w:shd w:val="clear" w:color="auto" w:fill="auto"/>
            <w:noWrap/>
            <w:vAlign w:val="center"/>
            <w:hideMark/>
          </w:tcPr>
          <w:p w14:paraId="0CAFE344"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5.130</w:t>
            </w:r>
          </w:p>
        </w:tc>
        <w:tc>
          <w:tcPr>
            <w:tcW w:w="1045" w:type="dxa"/>
            <w:tcBorders>
              <w:top w:val="nil"/>
              <w:left w:val="nil"/>
              <w:bottom w:val="single" w:sz="4" w:space="0" w:color="auto"/>
              <w:right w:val="single" w:sz="4" w:space="0" w:color="auto"/>
            </w:tcBorders>
            <w:shd w:val="clear" w:color="auto" w:fill="auto"/>
            <w:noWrap/>
            <w:vAlign w:val="center"/>
            <w:hideMark/>
          </w:tcPr>
          <w:p w14:paraId="52AE5F13"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06823EA9"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5.130</w:t>
            </w:r>
          </w:p>
        </w:tc>
        <w:tc>
          <w:tcPr>
            <w:tcW w:w="992" w:type="dxa"/>
            <w:tcBorders>
              <w:top w:val="nil"/>
              <w:left w:val="nil"/>
              <w:bottom w:val="single" w:sz="4" w:space="0" w:color="auto"/>
              <w:right w:val="single" w:sz="4" w:space="0" w:color="auto"/>
            </w:tcBorders>
            <w:shd w:val="clear" w:color="auto" w:fill="auto"/>
            <w:noWrap/>
            <w:vAlign w:val="center"/>
            <w:hideMark/>
          </w:tcPr>
          <w:p w14:paraId="4DAA9C4E"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r>
      <w:tr w:rsidR="00C111E7" w:rsidRPr="00C02CD9" w14:paraId="13120817" w14:textId="77777777" w:rsidTr="009C0630">
        <w:trPr>
          <w:trHeight w:val="30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CC80070" w14:textId="77777777" w:rsidR="00C111E7" w:rsidRPr="00C02CD9" w:rsidRDefault="00C111E7" w:rsidP="009C0630">
            <w:pPr>
              <w:widowControl w:val="0"/>
              <w:jc w:val="center"/>
              <w:rPr>
                <w:rFonts w:ascii="Times New Roman" w:hAnsi="Times New Roman"/>
                <w:sz w:val="22"/>
                <w:szCs w:val="22"/>
                <w:lang w:val="en-GB" w:eastAsia="en-GB"/>
              </w:rPr>
            </w:pPr>
            <w:r w:rsidRPr="00C02CD9">
              <w:rPr>
                <w:rFonts w:ascii="Times New Roman" w:hAnsi="Times New Roman"/>
                <w:sz w:val="22"/>
                <w:szCs w:val="22"/>
                <w:lang w:val="en-GB" w:eastAsia="en-GB"/>
              </w:rPr>
              <w:t>b</w:t>
            </w:r>
          </w:p>
        </w:tc>
        <w:tc>
          <w:tcPr>
            <w:tcW w:w="3236" w:type="dxa"/>
            <w:tcBorders>
              <w:top w:val="nil"/>
              <w:left w:val="nil"/>
              <w:bottom w:val="single" w:sz="4" w:space="0" w:color="auto"/>
              <w:right w:val="single" w:sz="4" w:space="0" w:color="auto"/>
            </w:tcBorders>
            <w:shd w:val="clear" w:color="000000" w:fill="FFFFFF"/>
            <w:vAlign w:val="center"/>
            <w:hideMark/>
          </w:tcPr>
          <w:p w14:paraId="4FC5BDBA" w14:textId="77777777" w:rsidR="00C111E7" w:rsidRPr="00C02CD9" w:rsidRDefault="00C111E7" w:rsidP="009C0630">
            <w:pPr>
              <w:widowControl w:val="0"/>
              <w:rPr>
                <w:rFonts w:ascii="Times New Roman" w:hAnsi="Times New Roman"/>
                <w:sz w:val="22"/>
                <w:szCs w:val="22"/>
                <w:lang w:val="en-GB" w:eastAsia="en-GB"/>
              </w:rPr>
            </w:pPr>
            <w:r w:rsidRPr="00C02CD9">
              <w:rPr>
                <w:rFonts w:ascii="Times New Roman" w:hAnsi="Times New Roman"/>
                <w:sz w:val="22"/>
                <w:szCs w:val="22"/>
                <w:lang w:val="en-GB" w:eastAsia="en-GB"/>
              </w:rPr>
              <w:t>Rừng phòng hộ</w:t>
            </w:r>
          </w:p>
        </w:tc>
        <w:tc>
          <w:tcPr>
            <w:tcW w:w="1096" w:type="dxa"/>
            <w:tcBorders>
              <w:top w:val="nil"/>
              <w:left w:val="nil"/>
              <w:bottom w:val="single" w:sz="4" w:space="0" w:color="auto"/>
              <w:right w:val="single" w:sz="4" w:space="0" w:color="auto"/>
            </w:tcBorders>
            <w:shd w:val="clear" w:color="auto" w:fill="auto"/>
            <w:noWrap/>
            <w:vAlign w:val="center"/>
            <w:hideMark/>
          </w:tcPr>
          <w:p w14:paraId="700C57EB"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93.258</w:t>
            </w:r>
          </w:p>
        </w:tc>
        <w:tc>
          <w:tcPr>
            <w:tcW w:w="940" w:type="dxa"/>
            <w:tcBorders>
              <w:top w:val="nil"/>
              <w:left w:val="nil"/>
              <w:bottom w:val="single" w:sz="4" w:space="0" w:color="auto"/>
              <w:right w:val="single" w:sz="4" w:space="0" w:color="auto"/>
            </w:tcBorders>
            <w:shd w:val="clear" w:color="auto" w:fill="auto"/>
            <w:noWrap/>
            <w:vAlign w:val="center"/>
            <w:hideMark/>
          </w:tcPr>
          <w:p w14:paraId="2495B9ED"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15.543</w:t>
            </w:r>
          </w:p>
        </w:tc>
        <w:tc>
          <w:tcPr>
            <w:tcW w:w="940" w:type="dxa"/>
            <w:tcBorders>
              <w:top w:val="nil"/>
              <w:left w:val="nil"/>
              <w:bottom w:val="single" w:sz="4" w:space="0" w:color="auto"/>
              <w:right w:val="single" w:sz="4" w:space="0" w:color="auto"/>
            </w:tcBorders>
            <w:shd w:val="clear" w:color="auto" w:fill="auto"/>
            <w:noWrap/>
            <w:vAlign w:val="center"/>
            <w:hideMark/>
          </w:tcPr>
          <w:p w14:paraId="1F0A6DC6"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15.543</w:t>
            </w:r>
          </w:p>
        </w:tc>
        <w:tc>
          <w:tcPr>
            <w:tcW w:w="947" w:type="dxa"/>
            <w:tcBorders>
              <w:top w:val="nil"/>
              <w:left w:val="nil"/>
              <w:bottom w:val="single" w:sz="4" w:space="0" w:color="auto"/>
              <w:right w:val="single" w:sz="4" w:space="0" w:color="auto"/>
            </w:tcBorders>
            <w:shd w:val="clear" w:color="auto" w:fill="auto"/>
            <w:noWrap/>
            <w:vAlign w:val="center"/>
            <w:hideMark/>
          </w:tcPr>
          <w:p w14:paraId="6E221301"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2.929</w:t>
            </w:r>
          </w:p>
        </w:tc>
        <w:tc>
          <w:tcPr>
            <w:tcW w:w="1038" w:type="dxa"/>
            <w:tcBorders>
              <w:top w:val="nil"/>
              <w:left w:val="nil"/>
              <w:bottom w:val="single" w:sz="4" w:space="0" w:color="auto"/>
              <w:right w:val="single" w:sz="4" w:space="0" w:color="auto"/>
            </w:tcBorders>
            <w:shd w:val="clear" w:color="auto" w:fill="auto"/>
            <w:noWrap/>
            <w:vAlign w:val="center"/>
            <w:hideMark/>
          </w:tcPr>
          <w:p w14:paraId="2C3FF18B"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12.614</w:t>
            </w:r>
          </w:p>
        </w:tc>
        <w:tc>
          <w:tcPr>
            <w:tcW w:w="850" w:type="dxa"/>
            <w:tcBorders>
              <w:top w:val="nil"/>
              <w:left w:val="nil"/>
              <w:bottom w:val="single" w:sz="4" w:space="0" w:color="auto"/>
              <w:right w:val="single" w:sz="4" w:space="0" w:color="auto"/>
            </w:tcBorders>
            <w:shd w:val="clear" w:color="auto" w:fill="auto"/>
            <w:noWrap/>
            <w:vAlign w:val="center"/>
            <w:hideMark/>
          </w:tcPr>
          <w:p w14:paraId="2C2235CB"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37766D7C"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77.715</w:t>
            </w:r>
          </w:p>
        </w:tc>
        <w:tc>
          <w:tcPr>
            <w:tcW w:w="940" w:type="dxa"/>
            <w:tcBorders>
              <w:top w:val="nil"/>
              <w:left w:val="nil"/>
              <w:bottom w:val="single" w:sz="4" w:space="0" w:color="auto"/>
              <w:right w:val="single" w:sz="4" w:space="0" w:color="auto"/>
            </w:tcBorders>
            <w:shd w:val="clear" w:color="auto" w:fill="auto"/>
            <w:noWrap/>
            <w:vAlign w:val="center"/>
            <w:hideMark/>
          </w:tcPr>
          <w:p w14:paraId="5553057D"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77.715</w:t>
            </w:r>
          </w:p>
        </w:tc>
        <w:tc>
          <w:tcPr>
            <w:tcW w:w="1045" w:type="dxa"/>
            <w:tcBorders>
              <w:top w:val="nil"/>
              <w:left w:val="nil"/>
              <w:bottom w:val="single" w:sz="4" w:space="0" w:color="auto"/>
              <w:right w:val="single" w:sz="4" w:space="0" w:color="auto"/>
            </w:tcBorders>
            <w:shd w:val="clear" w:color="auto" w:fill="auto"/>
            <w:noWrap/>
            <w:vAlign w:val="center"/>
            <w:hideMark/>
          </w:tcPr>
          <w:p w14:paraId="6D066546"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14.647</w:t>
            </w:r>
          </w:p>
        </w:tc>
        <w:tc>
          <w:tcPr>
            <w:tcW w:w="992" w:type="dxa"/>
            <w:tcBorders>
              <w:top w:val="nil"/>
              <w:left w:val="nil"/>
              <w:bottom w:val="single" w:sz="4" w:space="0" w:color="auto"/>
              <w:right w:val="single" w:sz="4" w:space="0" w:color="auto"/>
            </w:tcBorders>
            <w:shd w:val="clear" w:color="auto" w:fill="auto"/>
            <w:noWrap/>
            <w:vAlign w:val="center"/>
            <w:hideMark/>
          </w:tcPr>
          <w:p w14:paraId="2968189B"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63.068</w:t>
            </w:r>
          </w:p>
        </w:tc>
        <w:tc>
          <w:tcPr>
            <w:tcW w:w="992" w:type="dxa"/>
            <w:tcBorders>
              <w:top w:val="nil"/>
              <w:left w:val="nil"/>
              <w:bottom w:val="single" w:sz="4" w:space="0" w:color="auto"/>
              <w:right w:val="single" w:sz="4" w:space="0" w:color="auto"/>
            </w:tcBorders>
            <w:shd w:val="clear" w:color="auto" w:fill="auto"/>
            <w:noWrap/>
            <w:vAlign w:val="center"/>
            <w:hideMark/>
          </w:tcPr>
          <w:p w14:paraId="1984B49F"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r>
      <w:tr w:rsidR="00C111E7" w:rsidRPr="00C02CD9" w14:paraId="2F39987A" w14:textId="77777777" w:rsidTr="009C0630">
        <w:trPr>
          <w:trHeight w:val="30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5CD030B" w14:textId="77777777" w:rsidR="00C111E7" w:rsidRPr="00C02CD9" w:rsidRDefault="00C111E7" w:rsidP="009C0630">
            <w:pPr>
              <w:widowControl w:val="0"/>
              <w:jc w:val="center"/>
              <w:rPr>
                <w:rFonts w:ascii="Times New Roman" w:hAnsi="Times New Roman"/>
                <w:sz w:val="22"/>
                <w:szCs w:val="22"/>
                <w:lang w:val="en-GB" w:eastAsia="en-GB"/>
              </w:rPr>
            </w:pPr>
            <w:r w:rsidRPr="00C02CD9">
              <w:rPr>
                <w:rFonts w:ascii="Times New Roman" w:hAnsi="Times New Roman"/>
                <w:sz w:val="22"/>
                <w:szCs w:val="22"/>
                <w:lang w:val="en-GB" w:eastAsia="en-GB"/>
              </w:rPr>
              <w:t>c</w:t>
            </w:r>
          </w:p>
        </w:tc>
        <w:tc>
          <w:tcPr>
            <w:tcW w:w="3236" w:type="dxa"/>
            <w:tcBorders>
              <w:top w:val="nil"/>
              <w:left w:val="nil"/>
              <w:bottom w:val="single" w:sz="4" w:space="0" w:color="auto"/>
              <w:right w:val="single" w:sz="4" w:space="0" w:color="auto"/>
            </w:tcBorders>
            <w:shd w:val="clear" w:color="000000" w:fill="FFFFFF"/>
            <w:vAlign w:val="center"/>
            <w:hideMark/>
          </w:tcPr>
          <w:p w14:paraId="14FA88AD" w14:textId="77777777" w:rsidR="00C111E7" w:rsidRPr="00C02CD9" w:rsidRDefault="00C111E7" w:rsidP="009C0630">
            <w:pPr>
              <w:widowControl w:val="0"/>
              <w:rPr>
                <w:rFonts w:ascii="Times New Roman" w:hAnsi="Times New Roman"/>
                <w:sz w:val="22"/>
                <w:szCs w:val="22"/>
                <w:lang w:val="en-GB" w:eastAsia="en-GB"/>
              </w:rPr>
            </w:pPr>
            <w:r w:rsidRPr="00C02CD9">
              <w:rPr>
                <w:rFonts w:ascii="Times New Roman" w:hAnsi="Times New Roman"/>
                <w:sz w:val="22"/>
                <w:szCs w:val="22"/>
                <w:lang w:val="en-GB" w:eastAsia="en-GB"/>
              </w:rPr>
              <w:t>Rừng sản xuất</w:t>
            </w:r>
          </w:p>
        </w:tc>
        <w:tc>
          <w:tcPr>
            <w:tcW w:w="1096" w:type="dxa"/>
            <w:tcBorders>
              <w:top w:val="nil"/>
              <w:left w:val="nil"/>
              <w:bottom w:val="single" w:sz="4" w:space="0" w:color="auto"/>
              <w:right w:val="single" w:sz="4" w:space="0" w:color="auto"/>
            </w:tcBorders>
            <w:shd w:val="clear" w:color="auto" w:fill="auto"/>
            <w:noWrap/>
            <w:vAlign w:val="center"/>
            <w:hideMark/>
          </w:tcPr>
          <w:p w14:paraId="6A5A19DB"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207.486</w:t>
            </w:r>
          </w:p>
        </w:tc>
        <w:tc>
          <w:tcPr>
            <w:tcW w:w="940" w:type="dxa"/>
            <w:tcBorders>
              <w:top w:val="nil"/>
              <w:left w:val="nil"/>
              <w:bottom w:val="single" w:sz="4" w:space="0" w:color="auto"/>
              <w:right w:val="single" w:sz="4" w:space="0" w:color="auto"/>
            </w:tcBorders>
            <w:shd w:val="clear" w:color="auto" w:fill="auto"/>
            <w:noWrap/>
            <w:vAlign w:val="center"/>
            <w:hideMark/>
          </w:tcPr>
          <w:p w14:paraId="1D9ECB90"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34.581</w:t>
            </w:r>
          </w:p>
        </w:tc>
        <w:tc>
          <w:tcPr>
            <w:tcW w:w="940" w:type="dxa"/>
            <w:tcBorders>
              <w:top w:val="nil"/>
              <w:left w:val="nil"/>
              <w:bottom w:val="single" w:sz="4" w:space="0" w:color="auto"/>
              <w:right w:val="single" w:sz="4" w:space="0" w:color="auto"/>
            </w:tcBorders>
            <w:shd w:val="clear" w:color="auto" w:fill="auto"/>
            <w:noWrap/>
            <w:vAlign w:val="center"/>
            <w:hideMark/>
          </w:tcPr>
          <w:p w14:paraId="6FF42774"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34.581</w:t>
            </w:r>
          </w:p>
        </w:tc>
        <w:tc>
          <w:tcPr>
            <w:tcW w:w="947" w:type="dxa"/>
            <w:tcBorders>
              <w:top w:val="nil"/>
              <w:left w:val="nil"/>
              <w:bottom w:val="single" w:sz="4" w:space="0" w:color="auto"/>
              <w:right w:val="single" w:sz="4" w:space="0" w:color="auto"/>
            </w:tcBorders>
            <w:shd w:val="clear" w:color="auto" w:fill="auto"/>
            <w:noWrap/>
            <w:vAlign w:val="center"/>
            <w:hideMark/>
          </w:tcPr>
          <w:p w14:paraId="049A8CAC"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16.533</w:t>
            </w:r>
          </w:p>
        </w:tc>
        <w:tc>
          <w:tcPr>
            <w:tcW w:w="1038" w:type="dxa"/>
            <w:tcBorders>
              <w:top w:val="nil"/>
              <w:left w:val="nil"/>
              <w:bottom w:val="single" w:sz="4" w:space="0" w:color="auto"/>
              <w:right w:val="single" w:sz="4" w:space="0" w:color="auto"/>
            </w:tcBorders>
            <w:shd w:val="clear" w:color="auto" w:fill="auto"/>
            <w:noWrap/>
            <w:vAlign w:val="center"/>
            <w:hideMark/>
          </w:tcPr>
          <w:p w14:paraId="38135BF5"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18.048</w:t>
            </w:r>
          </w:p>
        </w:tc>
        <w:tc>
          <w:tcPr>
            <w:tcW w:w="850" w:type="dxa"/>
            <w:tcBorders>
              <w:top w:val="nil"/>
              <w:left w:val="nil"/>
              <w:bottom w:val="single" w:sz="4" w:space="0" w:color="auto"/>
              <w:right w:val="single" w:sz="4" w:space="0" w:color="auto"/>
            </w:tcBorders>
            <w:shd w:val="clear" w:color="auto" w:fill="auto"/>
            <w:noWrap/>
            <w:vAlign w:val="center"/>
            <w:hideMark/>
          </w:tcPr>
          <w:p w14:paraId="59BB85B1"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0A04C047"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172.905</w:t>
            </w:r>
          </w:p>
        </w:tc>
        <w:tc>
          <w:tcPr>
            <w:tcW w:w="940" w:type="dxa"/>
            <w:tcBorders>
              <w:top w:val="nil"/>
              <w:left w:val="nil"/>
              <w:bottom w:val="single" w:sz="4" w:space="0" w:color="auto"/>
              <w:right w:val="single" w:sz="4" w:space="0" w:color="auto"/>
            </w:tcBorders>
            <w:shd w:val="clear" w:color="auto" w:fill="auto"/>
            <w:noWrap/>
            <w:vAlign w:val="center"/>
            <w:hideMark/>
          </w:tcPr>
          <w:p w14:paraId="735129A0"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172.905</w:t>
            </w:r>
          </w:p>
        </w:tc>
        <w:tc>
          <w:tcPr>
            <w:tcW w:w="1045" w:type="dxa"/>
            <w:tcBorders>
              <w:top w:val="nil"/>
              <w:left w:val="nil"/>
              <w:bottom w:val="single" w:sz="4" w:space="0" w:color="auto"/>
              <w:right w:val="single" w:sz="4" w:space="0" w:color="auto"/>
            </w:tcBorders>
            <w:shd w:val="clear" w:color="auto" w:fill="auto"/>
            <w:noWrap/>
            <w:vAlign w:val="center"/>
            <w:hideMark/>
          </w:tcPr>
          <w:p w14:paraId="0BB6C40F"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82.665</w:t>
            </w:r>
          </w:p>
        </w:tc>
        <w:tc>
          <w:tcPr>
            <w:tcW w:w="992" w:type="dxa"/>
            <w:tcBorders>
              <w:top w:val="nil"/>
              <w:left w:val="nil"/>
              <w:bottom w:val="single" w:sz="4" w:space="0" w:color="auto"/>
              <w:right w:val="single" w:sz="4" w:space="0" w:color="auto"/>
            </w:tcBorders>
            <w:shd w:val="clear" w:color="auto" w:fill="auto"/>
            <w:noWrap/>
            <w:vAlign w:val="center"/>
            <w:hideMark/>
          </w:tcPr>
          <w:p w14:paraId="7D8C1A55"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90.240</w:t>
            </w:r>
          </w:p>
        </w:tc>
        <w:tc>
          <w:tcPr>
            <w:tcW w:w="992" w:type="dxa"/>
            <w:tcBorders>
              <w:top w:val="nil"/>
              <w:left w:val="nil"/>
              <w:bottom w:val="single" w:sz="4" w:space="0" w:color="auto"/>
              <w:right w:val="single" w:sz="4" w:space="0" w:color="auto"/>
            </w:tcBorders>
            <w:shd w:val="clear" w:color="auto" w:fill="auto"/>
            <w:noWrap/>
            <w:vAlign w:val="center"/>
            <w:hideMark/>
          </w:tcPr>
          <w:p w14:paraId="02DB3980"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r>
      <w:tr w:rsidR="00C111E7" w:rsidRPr="00C02CD9" w14:paraId="67493DBF" w14:textId="77777777" w:rsidTr="009C0630">
        <w:trPr>
          <w:trHeight w:val="30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F9B43E8" w14:textId="77777777" w:rsidR="00C111E7" w:rsidRPr="00C02CD9" w:rsidRDefault="00C111E7" w:rsidP="009C0630">
            <w:pPr>
              <w:widowControl w:val="0"/>
              <w:jc w:val="center"/>
              <w:rPr>
                <w:rFonts w:ascii="Times New Roman" w:hAnsi="Times New Roman"/>
                <w:sz w:val="22"/>
                <w:szCs w:val="22"/>
                <w:lang w:val="en-GB" w:eastAsia="en-GB"/>
              </w:rPr>
            </w:pPr>
            <w:r w:rsidRPr="00C02CD9">
              <w:rPr>
                <w:rFonts w:ascii="Times New Roman" w:hAnsi="Times New Roman"/>
                <w:sz w:val="22"/>
                <w:szCs w:val="22"/>
                <w:lang w:val="en-GB" w:eastAsia="en-GB"/>
              </w:rPr>
              <w:t>1.2</w:t>
            </w:r>
          </w:p>
        </w:tc>
        <w:tc>
          <w:tcPr>
            <w:tcW w:w="3236" w:type="dxa"/>
            <w:tcBorders>
              <w:top w:val="nil"/>
              <w:left w:val="nil"/>
              <w:bottom w:val="single" w:sz="4" w:space="0" w:color="auto"/>
              <w:right w:val="single" w:sz="4" w:space="0" w:color="auto"/>
            </w:tcBorders>
            <w:shd w:val="clear" w:color="000000" w:fill="FFFFFF"/>
            <w:vAlign w:val="center"/>
            <w:hideMark/>
          </w:tcPr>
          <w:p w14:paraId="128905FB" w14:textId="77777777" w:rsidR="00C111E7" w:rsidRPr="00C02CD9" w:rsidRDefault="00C111E7" w:rsidP="009C0630">
            <w:pPr>
              <w:widowControl w:val="0"/>
              <w:rPr>
                <w:rFonts w:ascii="Times New Roman" w:hAnsi="Times New Roman"/>
                <w:sz w:val="22"/>
                <w:szCs w:val="22"/>
                <w:lang w:val="en-GB" w:eastAsia="en-GB"/>
              </w:rPr>
            </w:pPr>
            <w:r w:rsidRPr="00C02CD9">
              <w:rPr>
                <w:rFonts w:ascii="Times New Roman" w:hAnsi="Times New Roman"/>
                <w:sz w:val="22"/>
                <w:szCs w:val="22"/>
                <w:lang w:val="en-GB" w:eastAsia="en-GB"/>
              </w:rPr>
              <w:t>Bảo vệ rừng trồng</w:t>
            </w:r>
          </w:p>
        </w:tc>
        <w:tc>
          <w:tcPr>
            <w:tcW w:w="1096" w:type="dxa"/>
            <w:tcBorders>
              <w:top w:val="nil"/>
              <w:left w:val="nil"/>
              <w:bottom w:val="single" w:sz="4" w:space="0" w:color="auto"/>
              <w:right w:val="single" w:sz="4" w:space="0" w:color="auto"/>
            </w:tcBorders>
            <w:shd w:val="clear" w:color="auto" w:fill="auto"/>
            <w:noWrap/>
            <w:vAlign w:val="center"/>
            <w:hideMark/>
          </w:tcPr>
          <w:p w14:paraId="2DB73AD6"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3.414</w:t>
            </w:r>
          </w:p>
        </w:tc>
        <w:tc>
          <w:tcPr>
            <w:tcW w:w="940" w:type="dxa"/>
            <w:tcBorders>
              <w:top w:val="nil"/>
              <w:left w:val="nil"/>
              <w:bottom w:val="single" w:sz="4" w:space="0" w:color="auto"/>
              <w:right w:val="single" w:sz="4" w:space="0" w:color="auto"/>
            </w:tcBorders>
            <w:shd w:val="clear" w:color="auto" w:fill="auto"/>
            <w:noWrap/>
            <w:vAlign w:val="center"/>
            <w:hideMark/>
          </w:tcPr>
          <w:p w14:paraId="6958F69C"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569</w:t>
            </w:r>
          </w:p>
        </w:tc>
        <w:tc>
          <w:tcPr>
            <w:tcW w:w="940" w:type="dxa"/>
            <w:tcBorders>
              <w:top w:val="nil"/>
              <w:left w:val="nil"/>
              <w:bottom w:val="single" w:sz="4" w:space="0" w:color="auto"/>
              <w:right w:val="single" w:sz="4" w:space="0" w:color="auto"/>
            </w:tcBorders>
            <w:shd w:val="clear" w:color="000000" w:fill="FFFFFF"/>
            <w:vAlign w:val="center"/>
            <w:hideMark/>
          </w:tcPr>
          <w:p w14:paraId="14F9BAD5"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569</w:t>
            </w:r>
          </w:p>
        </w:tc>
        <w:tc>
          <w:tcPr>
            <w:tcW w:w="947" w:type="dxa"/>
            <w:tcBorders>
              <w:top w:val="nil"/>
              <w:left w:val="nil"/>
              <w:bottom w:val="single" w:sz="4" w:space="0" w:color="auto"/>
              <w:right w:val="single" w:sz="4" w:space="0" w:color="auto"/>
            </w:tcBorders>
            <w:shd w:val="clear" w:color="000000" w:fill="FFFFFF"/>
            <w:vAlign w:val="center"/>
            <w:hideMark/>
          </w:tcPr>
          <w:p w14:paraId="4B813008"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0</w:t>
            </w:r>
          </w:p>
        </w:tc>
        <w:tc>
          <w:tcPr>
            <w:tcW w:w="1038" w:type="dxa"/>
            <w:tcBorders>
              <w:top w:val="nil"/>
              <w:left w:val="nil"/>
              <w:bottom w:val="single" w:sz="4" w:space="0" w:color="auto"/>
              <w:right w:val="single" w:sz="4" w:space="0" w:color="auto"/>
            </w:tcBorders>
            <w:shd w:val="clear" w:color="000000" w:fill="FFFFFF"/>
            <w:vAlign w:val="center"/>
            <w:hideMark/>
          </w:tcPr>
          <w:p w14:paraId="361C74A7"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569</w:t>
            </w:r>
          </w:p>
        </w:tc>
        <w:tc>
          <w:tcPr>
            <w:tcW w:w="850" w:type="dxa"/>
            <w:tcBorders>
              <w:top w:val="nil"/>
              <w:left w:val="nil"/>
              <w:bottom w:val="single" w:sz="4" w:space="0" w:color="auto"/>
              <w:right w:val="single" w:sz="4" w:space="0" w:color="auto"/>
            </w:tcBorders>
            <w:shd w:val="clear" w:color="auto" w:fill="auto"/>
            <w:noWrap/>
            <w:vAlign w:val="center"/>
            <w:hideMark/>
          </w:tcPr>
          <w:p w14:paraId="7CB40B06"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2217D5A6"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2.845</w:t>
            </w:r>
          </w:p>
        </w:tc>
        <w:tc>
          <w:tcPr>
            <w:tcW w:w="940" w:type="dxa"/>
            <w:tcBorders>
              <w:top w:val="nil"/>
              <w:left w:val="nil"/>
              <w:bottom w:val="single" w:sz="4" w:space="0" w:color="auto"/>
              <w:right w:val="single" w:sz="4" w:space="0" w:color="auto"/>
            </w:tcBorders>
            <w:shd w:val="clear" w:color="000000" w:fill="FFFFFF"/>
            <w:vAlign w:val="center"/>
            <w:hideMark/>
          </w:tcPr>
          <w:p w14:paraId="076C0D83"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2.845</w:t>
            </w:r>
          </w:p>
        </w:tc>
        <w:tc>
          <w:tcPr>
            <w:tcW w:w="1045" w:type="dxa"/>
            <w:tcBorders>
              <w:top w:val="nil"/>
              <w:left w:val="nil"/>
              <w:bottom w:val="single" w:sz="4" w:space="0" w:color="auto"/>
              <w:right w:val="single" w:sz="4" w:space="0" w:color="auto"/>
            </w:tcBorders>
            <w:shd w:val="clear" w:color="000000" w:fill="FFFFFF"/>
            <w:vAlign w:val="center"/>
            <w:hideMark/>
          </w:tcPr>
          <w:p w14:paraId="574F03A6"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0</w:t>
            </w:r>
          </w:p>
        </w:tc>
        <w:tc>
          <w:tcPr>
            <w:tcW w:w="992" w:type="dxa"/>
            <w:tcBorders>
              <w:top w:val="nil"/>
              <w:left w:val="nil"/>
              <w:bottom w:val="single" w:sz="4" w:space="0" w:color="auto"/>
              <w:right w:val="single" w:sz="4" w:space="0" w:color="auto"/>
            </w:tcBorders>
            <w:shd w:val="clear" w:color="000000" w:fill="FFFFFF"/>
            <w:vAlign w:val="center"/>
            <w:hideMark/>
          </w:tcPr>
          <w:p w14:paraId="0D4BE5D4"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2.845</w:t>
            </w:r>
          </w:p>
        </w:tc>
        <w:tc>
          <w:tcPr>
            <w:tcW w:w="992" w:type="dxa"/>
            <w:tcBorders>
              <w:top w:val="nil"/>
              <w:left w:val="nil"/>
              <w:bottom w:val="single" w:sz="4" w:space="0" w:color="auto"/>
              <w:right w:val="single" w:sz="4" w:space="0" w:color="auto"/>
            </w:tcBorders>
            <w:shd w:val="clear" w:color="auto" w:fill="auto"/>
            <w:noWrap/>
            <w:vAlign w:val="center"/>
            <w:hideMark/>
          </w:tcPr>
          <w:p w14:paraId="33BCA66C"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r>
      <w:tr w:rsidR="00C111E7" w:rsidRPr="00C02CD9" w14:paraId="3E1C45C7" w14:textId="77777777" w:rsidTr="009C0630">
        <w:trPr>
          <w:trHeight w:val="30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FD2B148"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2</w:t>
            </w:r>
          </w:p>
        </w:tc>
        <w:tc>
          <w:tcPr>
            <w:tcW w:w="3236" w:type="dxa"/>
            <w:tcBorders>
              <w:top w:val="nil"/>
              <w:left w:val="nil"/>
              <w:bottom w:val="single" w:sz="4" w:space="0" w:color="auto"/>
              <w:right w:val="single" w:sz="4" w:space="0" w:color="auto"/>
            </w:tcBorders>
            <w:shd w:val="clear" w:color="000000" w:fill="FFFFFF"/>
            <w:vAlign w:val="center"/>
            <w:hideMark/>
          </w:tcPr>
          <w:p w14:paraId="50E822BF" w14:textId="77777777" w:rsidR="00C111E7" w:rsidRPr="00C02CD9" w:rsidRDefault="00C111E7" w:rsidP="009C0630">
            <w:pPr>
              <w:widowControl w:val="0"/>
              <w:rPr>
                <w:rFonts w:ascii="Times New Roman" w:hAnsi="Times New Roman"/>
                <w:b/>
                <w:bCs/>
                <w:sz w:val="22"/>
                <w:szCs w:val="22"/>
                <w:lang w:val="en-GB" w:eastAsia="en-GB"/>
              </w:rPr>
            </w:pPr>
            <w:r w:rsidRPr="00C02CD9">
              <w:rPr>
                <w:rFonts w:ascii="Times New Roman" w:hAnsi="Times New Roman"/>
                <w:b/>
                <w:bCs/>
                <w:sz w:val="22"/>
                <w:szCs w:val="22"/>
                <w:lang w:val="en-GB" w:eastAsia="en-GB"/>
              </w:rPr>
              <w:t>Khoanh nuôi xúc tiến tái sinh tự nhiên</w:t>
            </w:r>
          </w:p>
        </w:tc>
        <w:tc>
          <w:tcPr>
            <w:tcW w:w="1096" w:type="dxa"/>
            <w:tcBorders>
              <w:top w:val="nil"/>
              <w:left w:val="nil"/>
              <w:bottom w:val="single" w:sz="4" w:space="0" w:color="auto"/>
              <w:right w:val="single" w:sz="4" w:space="0" w:color="auto"/>
            </w:tcBorders>
            <w:shd w:val="clear" w:color="auto" w:fill="auto"/>
            <w:noWrap/>
            <w:vAlign w:val="center"/>
            <w:hideMark/>
          </w:tcPr>
          <w:p w14:paraId="7489E282"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2.334</w:t>
            </w:r>
          </w:p>
        </w:tc>
        <w:tc>
          <w:tcPr>
            <w:tcW w:w="940" w:type="dxa"/>
            <w:tcBorders>
              <w:top w:val="nil"/>
              <w:left w:val="nil"/>
              <w:bottom w:val="single" w:sz="4" w:space="0" w:color="auto"/>
              <w:right w:val="single" w:sz="4" w:space="0" w:color="auto"/>
            </w:tcBorders>
            <w:shd w:val="clear" w:color="auto" w:fill="auto"/>
            <w:noWrap/>
            <w:vAlign w:val="center"/>
            <w:hideMark/>
          </w:tcPr>
          <w:p w14:paraId="68C38F5C"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389</w:t>
            </w:r>
          </w:p>
        </w:tc>
        <w:tc>
          <w:tcPr>
            <w:tcW w:w="940" w:type="dxa"/>
            <w:tcBorders>
              <w:top w:val="nil"/>
              <w:left w:val="nil"/>
              <w:bottom w:val="single" w:sz="4" w:space="0" w:color="auto"/>
              <w:right w:val="single" w:sz="4" w:space="0" w:color="auto"/>
            </w:tcBorders>
            <w:shd w:val="clear" w:color="auto" w:fill="auto"/>
            <w:noWrap/>
            <w:vAlign w:val="center"/>
            <w:hideMark/>
          </w:tcPr>
          <w:p w14:paraId="315F9942"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389</w:t>
            </w:r>
          </w:p>
        </w:tc>
        <w:tc>
          <w:tcPr>
            <w:tcW w:w="947" w:type="dxa"/>
            <w:tcBorders>
              <w:top w:val="nil"/>
              <w:left w:val="nil"/>
              <w:bottom w:val="single" w:sz="4" w:space="0" w:color="auto"/>
              <w:right w:val="single" w:sz="4" w:space="0" w:color="auto"/>
            </w:tcBorders>
            <w:shd w:val="clear" w:color="auto" w:fill="auto"/>
            <w:noWrap/>
            <w:vAlign w:val="center"/>
            <w:hideMark/>
          </w:tcPr>
          <w:p w14:paraId="3B8754D7"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1038" w:type="dxa"/>
            <w:tcBorders>
              <w:top w:val="nil"/>
              <w:left w:val="nil"/>
              <w:bottom w:val="single" w:sz="4" w:space="0" w:color="auto"/>
              <w:right w:val="single" w:sz="4" w:space="0" w:color="auto"/>
            </w:tcBorders>
            <w:shd w:val="clear" w:color="auto" w:fill="auto"/>
            <w:noWrap/>
            <w:vAlign w:val="center"/>
            <w:hideMark/>
          </w:tcPr>
          <w:p w14:paraId="51CE8A1B"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389</w:t>
            </w:r>
          </w:p>
        </w:tc>
        <w:tc>
          <w:tcPr>
            <w:tcW w:w="850" w:type="dxa"/>
            <w:tcBorders>
              <w:top w:val="nil"/>
              <w:left w:val="nil"/>
              <w:bottom w:val="single" w:sz="4" w:space="0" w:color="auto"/>
              <w:right w:val="single" w:sz="4" w:space="0" w:color="auto"/>
            </w:tcBorders>
            <w:shd w:val="clear" w:color="auto" w:fill="auto"/>
            <w:noWrap/>
            <w:vAlign w:val="center"/>
            <w:hideMark/>
          </w:tcPr>
          <w:p w14:paraId="7B950B04"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1FD49729"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1.945</w:t>
            </w:r>
          </w:p>
        </w:tc>
        <w:tc>
          <w:tcPr>
            <w:tcW w:w="940" w:type="dxa"/>
            <w:tcBorders>
              <w:top w:val="nil"/>
              <w:left w:val="nil"/>
              <w:bottom w:val="single" w:sz="4" w:space="0" w:color="auto"/>
              <w:right w:val="single" w:sz="4" w:space="0" w:color="auto"/>
            </w:tcBorders>
            <w:shd w:val="clear" w:color="auto" w:fill="auto"/>
            <w:noWrap/>
            <w:vAlign w:val="center"/>
            <w:hideMark/>
          </w:tcPr>
          <w:p w14:paraId="39B7B95E"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1.945</w:t>
            </w:r>
          </w:p>
        </w:tc>
        <w:tc>
          <w:tcPr>
            <w:tcW w:w="1045" w:type="dxa"/>
            <w:tcBorders>
              <w:top w:val="nil"/>
              <w:left w:val="nil"/>
              <w:bottom w:val="single" w:sz="4" w:space="0" w:color="auto"/>
              <w:right w:val="single" w:sz="4" w:space="0" w:color="auto"/>
            </w:tcBorders>
            <w:shd w:val="clear" w:color="auto" w:fill="auto"/>
            <w:noWrap/>
            <w:vAlign w:val="center"/>
            <w:hideMark/>
          </w:tcPr>
          <w:p w14:paraId="584F0AD6"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6B5F9CB7"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1.945</w:t>
            </w:r>
          </w:p>
        </w:tc>
        <w:tc>
          <w:tcPr>
            <w:tcW w:w="992" w:type="dxa"/>
            <w:tcBorders>
              <w:top w:val="nil"/>
              <w:left w:val="nil"/>
              <w:bottom w:val="single" w:sz="4" w:space="0" w:color="auto"/>
              <w:right w:val="single" w:sz="4" w:space="0" w:color="auto"/>
            </w:tcBorders>
            <w:shd w:val="clear" w:color="auto" w:fill="auto"/>
            <w:noWrap/>
            <w:vAlign w:val="center"/>
            <w:hideMark/>
          </w:tcPr>
          <w:p w14:paraId="4E0C04AD"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r>
      <w:tr w:rsidR="00C111E7" w:rsidRPr="00C02CD9" w14:paraId="235331C6" w14:textId="77777777" w:rsidTr="009C0630">
        <w:trPr>
          <w:trHeight w:val="30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DADB078" w14:textId="77777777" w:rsidR="00C111E7" w:rsidRPr="00C02CD9" w:rsidRDefault="00C111E7" w:rsidP="009C0630">
            <w:pPr>
              <w:widowControl w:val="0"/>
              <w:jc w:val="center"/>
              <w:rPr>
                <w:rFonts w:ascii="Times New Roman" w:hAnsi="Times New Roman"/>
                <w:sz w:val="22"/>
                <w:szCs w:val="22"/>
                <w:lang w:val="en-GB" w:eastAsia="en-GB"/>
              </w:rPr>
            </w:pPr>
            <w:r w:rsidRPr="00C02CD9">
              <w:rPr>
                <w:rFonts w:ascii="Times New Roman" w:hAnsi="Times New Roman"/>
                <w:sz w:val="22"/>
                <w:szCs w:val="22"/>
                <w:lang w:val="en-GB" w:eastAsia="en-GB"/>
              </w:rPr>
              <w:t>2.1</w:t>
            </w:r>
          </w:p>
        </w:tc>
        <w:tc>
          <w:tcPr>
            <w:tcW w:w="3236" w:type="dxa"/>
            <w:tcBorders>
              <w:top w:val="nil"/>
              <w:left w:val="nil"/>
              <w:bottom w:val="single" w:sz="4" w:space="0" w:color="auto"/>
              <w:right w:val="single" w:sz="4" w:space="0" w:color="auto"/>
            </w:tcBorders>
            <w:shd w:val="clear" w:color="000000" w:fill="FFFFFF"/>
            <w:vAlign w:val="center"/>
            <w:hideMark/>
          </w:tcPr>
          <w:p w14:paraId="6B57C8E1" w14:textId="77777777" w:rsidR="00C111E7" w:rsidRPr="00C02CD9" w:rsidRDefault="00C111E7" w:rsidP="009C0630">
            <w:pPr>
              <w:widowControl w:val="0"/>
              <w:rPr>
                <w:rFonts w:ascii="Times New Roman" w:hAnsi="Times New Roman"/>
                <w:sz w:val="22"/>
                <w:szCs w:val="22"/>
                <w:lang w:val="en-GB" w:eastAsia="en-GB"/>
              </w:rPr>
            </w:pPr>
            <w:r w:rsidRPr="00C02CD9">
              <w:rPr>
                <w:rFonts w:ascii="Times New Roman" w:hAnsi="Times New Roman"/>
                <w:sz w:val="22"/>
                <w:szCs w:val="22"/>
                <w:lang w:val="en-GB" w:eastAsia="en-GB"/>
              </w:rPr>
              <w:t>Rừng đặc dụng</w:t>
            </w:r>
          </w:p>
        </w:tc>
        <w:tc>
          <w:tcPr>
            <w:tcW w:w="1096" w:type="dxa"/>
            <w:tcBorders>
              <w:top w:val="nil"/>
              <w:left w:val="nil"/>
              <w:bottom w:val="single" w:sz="4" w:space="0" w:color="auto"/>
              <w:right w:val="single" w:sz="4" w:space="0" w:color="auto"/>
            </w:tcBorders>
            <w:shd w:val="clear" w:color="auto" w:fill="auto"/>
            <w:noWrap/>
            <w:vAlign w:val="center"/>
            <w:hideMark/>
          </w:tcPr>
          <w:p w14:paraId="21C23F0D"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33F98AFF"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07563819"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47" w:type="dxa"/>
            <w:tcBorders>
              <w:top w:val="nil"/>
              <w:left w:val="nil"/>
              <w:bottom w:val="single" w:sz="4" w:space="0" w:color="auto"/>
              <w:right w:val="single" w:sz="4" w:space="0" w:color="auto"/>
            </w:tcBorders>
            <w:shd w:val="clear" w:color="auto" w:fill="auto"/>
            <w:noWrap/>
            <w:vAlign w:val="center"/>
            <w:hideMark/>
          </w:tcPr>
          <w:p w14:paraId="11B2DA4C"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038" w:type="dxa"/>
            <w:tcBorders>
              <w:top w:val="nil"/>
              <w:left w:val="nil"/>
              <w:bottom w:val="single" w:sz="4" w:space="0" w:color="auto"/>
              <w:right w:val="single" w:sz="4" w:space="0" w:color="auto"/>
            </w:tcBorders>
            <w:shd w:val="clear" w:color="auto" w:fill="auto"/>
            <w:noWrap/>
            <w:vAlign w:val="center"/>
            <w:hideMark/>
          </w:tcPr>
          <w:p w14:paraId="156D4677"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850" w:type="dxa"/>
            <w:tcBorders>
              <w:top w:val="nil"/>
              <w:left w:val="nil"/>
              <w:bottom w:val="single" w:sz="4" w:space="0" w:color="auto"/>
              <w:right w:val="single" w:sz="4" w:space="0" w:color="auto"/>
            </w:tcBorders>
            <w:shd w:val="clear" w:color="auto" w:fill="auto"/>
            <w:noWrap/>
            <w:vAlign w:val="center"/>
            <w:hideMark/>
          </w:tcPr>
          <w:p w14:paraId="1C350731"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3961B2FA"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0</w:t>
            </w:r>
          </w:p>
        </w:tc>
        <w:tc>
          <w:tcPr>
            <w:tcW w:w="940" w:type="dxa"/>
            <w:tcBorders>
              <w:top w:val="nil"/>
              <w:left w:val="nil"/>
              <w:bottom w:val="single" w:sz="4" w:space="0" w:color="auto"/>
              <w:right w:val="single" w:sz="4" w:space="0" w:color="auto"/>
            </w:tcBorders>
            <w:shd w:val="clear" w:color="auto" w:fill="auto"/>
            <w:noWrap/>
            <w:vAlign w:val="center"/>
            <w:hideMark/>
          </w:tcPr>
          <w:p w14:paraId="741BE1EE"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045" w:type="dxa"/>
            <w:tcBorders>
              <w:top w:val="nil"/>
              <w:left w:val="nil"/>
              <w:bottom w:val="single" w:sz="4" w:space="0" w:color="auto"/>
              <w:right w:val="single" w:sz="4" w:space="0" w:color="auto"/>
            </w:tcBorders>
            <w:shd w:val="clear" w:color="auto" w:fill="auto"/>
            <w:noWrap/>
            <w:vAlign w:val="center"/>
            <w:hideMark/>
          </w:tcPr>
          <w:p w14:paraId="6CB761BE"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522DA0A5"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3B78C610"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r>
      <w:tr w:rsidR="00C111E7" w:rsidRPr="00C02CD9" w14:paraId="7ED68F4B" w14:textId="77777777" w:rsidTr="009C0630">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9A94A3A" w14:textId="77777777" w:rsidR="00C111E7" w:rsidRPr="00C02CD9" w:rsidRDefault="00C111E7" w:rsidP="009C0630">
            <w:pPr>
              <w:widowControl w:val="0"/>
              <w:jc w:val="center"/>
              <w:rPr>
                <w:rFonts w:ascii="Times New Roman" w:hAnsi="Times New Roman"/>
                <w:sz w:val="22"/>
                <w:szCs w:val="22"/>
                <w:lang w:val="en-GB" w:eastAsia="en-GB"/>
              </w:rPr>
            </w:pPr>
            <w:r w:rsidRPr="00C02CD9">
              <w:rPr>
                <w:rFonts w:ascii="Times New Roman" w:hAnsi="Times New Roman"/>
                <w:sz w:val="22"/>
                <w:szCs w:val="22"/>
                <w:lang w:val="en-GB" w:eastAsia="en-GB"/>
              </w:rPr>
              <w:t>2.2</w:t>
            </w:r>
          </w:p>
        </w:tc>
        <w:tc>
          <w:tcPr>
            <w:tcW w:w="3236" w:type="dxa"/>
            <w:tcBorders>
              <w:top w:val="nil"/>
              <w:left w:val="nil"/>
              <w:bottom w:val="single" w:sz="4" w:space="0" w:color="auto"/>
              <w:right w:val="single" w:sz="4" w:space="0" w:color="auto"/>
            </w:tcBorders>
            <w:shd w:val="clear" w:color="000000" w:fill="FFFFFF"/>
            <w:vAlign w:val="center"/>
            <w:hideMark/>
          </w:tcPr>
          <w:p w14:paraId="7E916FFA" w14:textId="77777777" w:rsidR="00C111E7" w:rsidRPr="00C02CD9" w:rsidRDefault="00C111E7" w:rsidP="009C0630">
            <w:pPr>
              <w:widowControl w:val="0"/>
              <w:rPr>
                <w:rFonts w:ascii="Times New Roman" w:hAnsi="Times New Roman"/>
                <w:sz w:val="22"/>
                <w:szCs w:val="22"/>
                <w:lang w:val="en-GB" w:eastAsia="en-GB"/>
              </w:rPr>
            </w:pPr>
            <w:r w:rsidRPr="00C02CD9">
              <w:rPr>
                <w:rFonts w:ascii="Times New Roman" w:hAnsi="Times New Roman"/>
                <w:sz w:val="22"/>
                <w:szCs w:val="22"/>
                <w:lang w:val="en-GB" w:eastAsia="en-GB"/>
              </w:rPr>
              <w:t>Rừng phòng hộ (Mức hỗ trợ: 1 triệu đồng/ha/năm)</w:t>
            </w:r>
          </w:p>
        </w:tc>
        <w:tc>
          <w:tcPr>
            <w:tcW w:w="1096" w:type="dxa"/>
            <w:tcBorders>
              <w:top w:val="nil"/>
              <w:left w:val="nil"/>
              <w:bottom w:val="single" w:sz="4" w:space="0" w:color="auto"/>
              <w:right w:val="single" w:sz="4" w:space="0" w:color="auto"/>
            </w:tcBorders>
            <w:shd w:val="clear" w:color="auto" w:fill="auto"/>
            <w:noWrap/>
            <w:vAlign w:val="center"/>
            <w:hideMark/>
          </w:tcPr>
          <w:p w14:paraId="2C81D304"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2.334</w:t>
            </w:r>
          </w:p>
        </w:tc>
        <w:tc>
          <w:tcPr>
            <w:tcW w:w="940" w:type="dxa"/>
            <w:tcBorders>
              <w:top w:val="nil"/>
              <w:left w:val="nil"/>
              <w:bottom w:val="single" w:sz="4" w:space="0" w:color="auto"/>
              <w:right w:val="single" w:sz="4" w:space="0" w:color="auto"/>
            </w:tcBorders>
            <w:shd w:val="clear" w:color="auto" w:fill="auto"/>
            <w:noWrap/>
            <w:vAlign w:val="center"/>
            <w:hideMark/>
          </w:tcPr>
          <w:p w14:paraId="0B890A69"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389</w:t>
            </w:r>
          </w:p>
        </w:tc>
        <w:tc>
          <w:tcPr>
            <w:tcW w:w="940" w:type="dxa"/>
            <w:tcBorders>
              <w:top w:val="nil"/>
              <w:left w:val="nil"/>
              <w:bottom w:val="single" w:sz="4" w:space="0" w:color="auto"/>
              <w:right w:val="single" w:sz="4" w:space="0" w:color="auto"/>
            </w:tcBorders>
            <w:shd w:val="clear" w:color="auto" w:fill="auto"/>
            <w:noWrap/>
            <w:vAlign w:val="center"/>
            <w:hideMark/>
          </w:tcPr>
          <w:p w14:paraId="23611C56"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389</w:t>
            </w:r>
          </w:p>
        </w:tc>
        <w:tc>
          <w:tcPr>
            <w:tcW w:w="947" w:type="dxa"/>
            <w:tcBorders>
              <w:top w:val="nil"/>
              <w:left w:val="nil"/>
              <w:bottom w:val="single" w:sz="4" w:space="0" w:color="auto"/>
              <w:right w:val="single" w:sz="4" w:space="0" w:color="auto"/>
            </w:tcBorders>
            <w:shd w:val="clear" w:color="auto" w:fill="auto"/>
            <w:noWrap/>
            <w:vAlign w:val="center"/>
            <w:hideMark/>
          </w:tcPr>
          <w:p w14:paraId="5F88DFF0"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038" w:type="dxa"/>
            <w:tcBorders>
              <w:top w:val="nil"/>
              <w:left w:val="nil"/>
              <w:bottom w:val="single" w:sz="4" w:space="0" w:color="auto"/>
              <w:right w:val="single" w:sz="4" w:space="0" w:color="auto"/>
            </w:tcBorders>
            <w:shd w:val="clear" w:color="auto" w:fill="auto"/>
            <w:noWrap/>
            <w:vAlign w:val="center"/>
            <w:hideMark/>
          </w:tcPr>
          <w:p w14:paraId="2103EC15"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389</w:t>
            </w:r>
          </w:p>
        </w:tc>
        <w:tc>
          <w:tcPr>
            <w:tcW w:w="850" w:type="dxa"/>
            <w:tcBorders>
              <w:top w:val="nil"/>
              <w:left w:val="nil"/>
              <w:bottom w:val="single" w:sz="4" w:space="0" w:color="auto"/>
              <w:right w:val="single" w:sz="4" w:space="0" w:color="auto"/>
            </w:tcBorders>
            <w:shd w:val="clear" w:color="auto" w:fill="auto"/>
            <w:noWrap/>
            <w:vAlign w:val="center"/>
            <w:hideMark/>
          </w:tcPr>
          <w:p w14:paraId="2E8498B4"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2FE2F846"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1.945</w:t>
            </w:r>
          </w:p>
        </w:tc>
        <w:tc>
          <w:tcPr>
            <w:tcW w:w="940" w:type="dxa"/>
            <w:tcBorders>
              <w:top w:val="nil"/>
              <w:left w:val="nil"/>
              <w:bottom w:val="single" w:sz="4" w:space="0" w:color="auto"/>
              <w:right w:val="single" w:sz="4" w:space="0" w:color="auto"/>
            </w:tcBorders>
            <w:shd w:val="clear" w:color="auto" w:fill="auto"/>
            <w:noWrap/>
            <w:vAlign w:val="center"/>
            <w:hideMark/>
          </w:tcPr>
          <w:p w14:paraId="315B68D3"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1.945</w:t>
            </w:r>
          </w:p>
        </w:tc>
        <w:tc>
          <w:tcPr>
            <w:tcW w:w="1045" w:type="dxa"/>
            <w:tcBorders>
              <w:top w:val="nil"/>
              <w:left w:val="nil"/>
              <w:bottom w:val="single" w:sz="4" w:space="0" w:color="auto"/>
              <w:right w:val="single" w:sz="4" w:space="0" w:color="auto"/>
            </w:tcBorders>
            <w:shd w:val="clear" w:color="auto" w:fill="auto"/>
            <w:noWrap/>
            <w:vAlign w:val="center"/>
            <w:hideMark/>
          </w:tcPr>
          <w:p w14:paraId="1AD146DD"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69984873"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1.945</w:t>
            </w:r>
          </w:p>
        </w:tc>
        <w:tc>
          <w:tcPr>
            <w:tcW w:w="992" w:type="dxa"/>
            <w:tcBorders>
              <w:top w:val="nil"/>
              <w:left w:val="nil"/>
              <w:bottom w:val="single" w:sz="4" w:space="0" w:color="auto"/>
              <w:right w:val="single" w:sz="4" w:space="0" w:color="auto"/>
            </w:tcBorders>
            <w:shd w:val="clear" w:color="auto" w:fill="auto"/>
            <w:noWrap/>
            <w:vAlign w:val="center"/>
            <w:hideMark/>
          </w:tcPr>
          <w:p w14:paraId="12205E83"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r>
      <w:tr w:rsidR="00C111E7" w:rsidRPr="00C02CD9" w14:paraId="739062B0" w14:textId="77777777" w:rsidTr="009C0630">
        <w:trPr>
          <w:trHeight w:val="30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84429EF" w14:textId="77777777" w:rsidR="00C111E7" w:rsidRPr="00C02CD9" w:rsidRDefault="00C111E7" w:rsidP="009C0630">
            <w:pPr>
              <w:widowControl w:val="0"/>
              <w:jc w:val="center"/>
              <w:rPr>
                <w:rFonts w:ascii="Times New Roman" w:hAnsi="Times New Roman"/>
                <w:sz w:val="22"/>
                <w:szCs w:val="22"/>
                <w:lang w:val="en-GB" w:eastAsia="en-GB"/>
              </w:rPr>
            </w:pPr>
            <w:r w:rsidRPr="00C02CD9">
              <w:rPr>
                <w:rFonts w:ascii="Times New Roman" w:hAnsi="Times New Roman"/>
                <w:sz w:val="22"/>
                <w:szCs w:val="22"/>
                <w:lang w:val="en-GB" w:eastAsia="en-GB"/>
              </w:rPr>
              <w:t>2.3</w:t>
            </w:r>
          </w:p>
        </w:tc>
        <w:tc>
          <w:tcPr>
            <w:tcW w:w="3236" w:type="dxa"/>
            <w:tcBorders>
              <w:top w:val="nil"/>
              <w:left w:val="nil"/>
              <w:bottom w:val="single" w:sz="4" w:space="0" w:color="auto"/>
              <w:right w:val="single" w:sz="4" w:space="0" w:color="auto"/>
            </w:tcBorders>
            <w:shd w:val="clear" w:color="000000" w:fill="FFFFFF"/>
            <w:vAlign w:val="center"/>
            <w:hideMark/>
          </w:tcPr>
          <w:p w14:paraId="3A0968B4" w14:textId="77777777" w:rsidR="00C111E7" w:rsidRPr="00C02CD9" w:rsidRDefault="00C111E7" w:rsidP="009C0630">
            <w:pPr>
              <w:widowControl w:val="0"/>
              <w:rPr>
                <w:rFonts w:ascii="Times New Roman" w:hAnsi="Times New Roman"/>
                <w:sz w:val="22"/>
                <w:szCs w:val="22"/>
                <w:lang w:val="en-GB" w:eastAsia="en-GB"/>
              </w:rPr>
            </w:pPr>
            <w:r w:rsidRPr="00C02CD9">
              <w:rPr>
                <w:rFonts w:ascii="Times New Roman" w:hAnsi="Times New Roman"/>
                <w:sz w:val="22"/>
                <w:szCs w:val="22"/>
                <w:lang w:val="en-GB" w:eastAsia="en-GB"/>
              </w:rPr>
              <w:t>Rừng sản xuất</w:t>
            </w:r>
          </w:p>
        </w:tc>
        <w:tc>
          <w:tcPr>
            <w:tcW w:w="1096" w:type="dxa"/>
            <w:tcBorders>
              <w:top w:val="nil"/>
              <w:left w:val="nil"/>
              <w:bottom w:val="single" w:sz="4" w:space="0" w:color="auto"/>
              <w:right w:val="single" w:sz="4" w:space="0" w:color="auto"/>
            </w:tcBorders>
            <w:shd w:val="clear" w:color="auto" w:fill="auto"/>
            <w:noWrap/>
            <w:vAlign w:val="center"/>
            <w:hideMark/>
          </w:tcPr>
          <w:p w14:paraId="160281AF"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7935C434"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1EB4F07C"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47" w:type="dxa"/>
            <w:tcBorders>
              <w:top w:val="nil"/>
              <w:left w:val="nil"/>
              <w:bottom w:val="single" w:sz="4" w:space="0" w:color="auto"/>
              <w:right w:val="single" w:sz="4" w:space="0" w:color="auto"/>
            </w:tcBorders>
            <w:shd w:val="clear" w:color="auto" w:fill="auto"/>
            <w:noWrap/>
            <w:vAlign w:val="center"/>
            <w:hideMark/>
          </w:tcPr>
          <w:p w14:paraId="1E7A869D"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038" w:type="dxa"/>
            <w:tcBorders>
              <w:top w:val="nil"/>
              <w:left w:val="nil"/>
              <w:bottom w:val="single" w:sz="4" w:space="0" w:color="auto"/>
              <w:right w:val="single" w:sz="4" w:space="0" w:color="auto"/>
            </w:tcBorders>
            <w:shd w:val="clear" w:color="auto" w:fill="auto"/>
            <w:noWrap/>
            <w:vAlign w:val="center"/>
            <w:hideMark/>
          </w:tcPr>
          <w:p w14:paraId="5D8AE609"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850" w:type="dxa"/>
            <w:tcBorders>
              <w:top w:val="nil"/>
              <w:left w:val="nil"/>
              <w:bottom w:val="single" w:sz="4" w:space="0" w:color="auto"/>
              <w:right w:val="single" w:sz="4" w:space="0" w:color="auto"/>
            </w:tcBorders>
            <w:shd w:val="clear" w:color="auto" w:fill="auto"/>
            <w:noWrap/>
            <w:vAlign w:val="center"/>
            <w:hideMark/>
          </w:tcPr>
          <w:p w14:paraId="34A7DF88"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27372C57"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0AACC779"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045" w:type="dxa"/>
            <w:tcBorders>
              <w:top w:val="nil"/>
              <w:left w:val="nil"/>
              <w:bottom w:val="single" w:sz="4" w:space="0" w:color="auto"/>
              <w:right w:val="single" w:sz="4" w:space="0" w:color="auto"/>
            </w:tcBorders>
            <w:shd w:val="clear" w:color="auto" w:fill="auto"/>
            <w:noWrap/>
            <w:vAlign w:val="center"/>
            <w:hideMark/>
          </w:tcPr>
          <w:p w14:paraId="216D1379"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7090CA5E"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7DB067F0"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r>
      <w:tr w:rsidR="00C111E7" w:rsidRPr="00C02CD9" w14:paraId="659B5E2C" w14:textId="77777777" w:rsidTr="009C0630">
        <w:trPr>
          <w:trHeight w:val="28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526E790"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3</w:t>
            </w:r>
          </w:p>
        </w:tc>
        <w:tc>
          <w:tcPr>
            <w:tcW w:w="3236" w:type="dxa"/>
            <w:tcBorders>
              <w:top w:val="nil"/>
              <w:left w:val="nil"/>
              <w:bottom w:val="single" w:sz="4" w:space="0" w:color="auto"/>
              <w:right w:val="single" w:sz="4" w:space="0" w:color="auto"/>
            </w:tcBorders>
            <w:shd w:val="clear" w:color="000000" w:fill="FFFFFF"/>
            <w:vAlign w:val="center"/>
            <w:hideMark/>
          </w:tcPr>
          <w:p w14:paraId="408E28E6" w14:textId="77777777" w:rsidR="00C111E7" w:rsidRPr="00C02CD9" w:rsidRDefault="00C111E7" w:rsidP="009C0630">
            <w:pPr>
              <w:widowControl w:val="0"/>
              <w:rPr>
                <w:rFonts w:ascii="Times New Roman" w:hAnsi="Times New Roman"/>
                <w:b/>
                <w:bCs/>
                <w:sz w:val="22"/>
                <w:szCs w:val="22"/>
                <w:lang w:val="en-GB" w:eastAsia="en-GB"/>
              </w:rPr>
            </w:pPr>
            <w:r w:rsidRPr="00C02CD9">
              <w:rPr>
                <w:rFonts w:ascii="Times New Roman" w:hAnsi="Times New Roman"/>
                <w:b/>
                <w:bCs/>
                <w:sz w:val="22"/>
                <w:szCs w:val="22"/>
                <w:lang w:val="en-GB" w:eastAsia="en-GB"/>
              </w:rPr>
              <w:t>Trồng rừng</w:t>
            </w:r>
          </w:p>
        </w:tc>
        <w:tc>
          <w:tcPr>
            <w:tcW w:w="1096" w:type="dxa"/>
            <w:tcBorders>
              <w:top w:val="nil"/>
              <w:left w:val="nil"/>
              <w:bottom w:val="single" w:sz="4" w:space="0" w:color="auto"/>
              <w:right w:val="single" w:sz="4" w:space="0" w:color="auto"/>
            </w:tcBorders>
            <w:shd w:val="clear" w:color="auto" w:fill="auto"/>
            <w:noWrap/>
            <w:vAlign w:val="center"/>
            <w:hideMark/>
          </w:tcPr>
          <w:p w14:paraId="28C3D221"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153.949</w:t>
            </w:r>
          </w:p>
        </w:tc>
        <w:tc>
          <w:tcPr>
            <w:tcW w:w="940" w:type="dxa"/>
            <w:tcBorders>
              <w:top w:val="nil"/>
              <w:left w:val="nil"/>
              <w:bottom w:val="single" w:sz="4" w:space="0" w:color="auto"/>
              <w:right w:val="single" w:sz="4" w:space="0" w:color="auto"/>
            </w:tcBorders>
            <w:shd w:val="clear" w:color="auto" w:fill="auto"/>
            <w:noWrap/>
            <w:vAlign w:val="center"/>
            <w:hideMark/>
          </w:tcPr>
          <w:p w14:paraId="7B60F5E8"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30.189</w:t>
            </w:r>
          </w:p>
        </w:tc>
        <w:tc>
          <w:tcPr>
            <w:tcW w:w="940" w:type="dxa"/>
            <w:tcBorders>
              <w:top w:val="nil"/>
              <w:left w:val="nil"/>
              <w:bottom w:val="single" w:sz="4" w:space="0" w:color="auto"/>
              <w:right w:val="single" w:sz="4" w:space="0" w:color="auto"/>
            </w:tcBorders>
            <w:shd w:val="clear" w:color="000000" w:fill="FFFFFF"/>
            <w:vAlign w:val="center"/>
            <w:hideMark/>
          </w:tcPr>
          <w:p w14:paraId="51C6AEC8"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30.189</w:t>
            </w:r>
          </w:p>
        </w:tc>
        <w:tc>
          <w:tcPr>
            <w:tcW w:w="947" w:type="dxa"/>
            <w:tcBorders>
              <w:top w:val="nil"/>
              <w:left w:val="nil"/>
              <w:bottom w:val="single" w:sz="4" w:space="0" w:color="auto"/>
              <w:right w:val="single" w:sz="4" w:space="0" w:color="auto"/>
            </w:tcBorders>
            <w:shd w:val="clear" w:color="000000" w:fill="FFFFFF"/>
            <w:vAlign w:val="center"/>
            <w:hideMark/>
          </w:tcPr>
          <w:p w14:paraId="4E2BFEE7"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30.189</w:t>
            </w:r>
          </w:p>
        </w:tc>
        <w:tc>
          <w:tcPr>
            <w:tcW w:w="1038" w:type="dxa"/>
            <w:tcBorders>
              <w:top w:val="nil"/>
              <w:left w:val="nil"/>
              <w:bottom w:val="single" w:sz="4" w:space="0" w:color="auto"/>
              <w:right w:val="single" w:sz="4" w:space="0" w:color="auto"/>
            </w:tcBorders>
            <w:shd w:val="clear" w:color="auto" w:fill="auto"/>
            <w:noWrap/>
            <w:vAlign w:val="center"/>
            <w:hideMark/>
          </w:tcPr>
          <w:p w14:paraId="08DED25E"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850" w:type="dxa"/>
            <w:tcBorders>
              <w:top w:val="nil"/>
              <w:left w:val="nil"/>
              <w:bottom w:val="single" w:sz="4" w:space="0" w:color="auto"/>
              <w:right w:val="single" w:sz="4" w:space="0" w:color="auto"/>
            </w:tcBorders>
            <w:shd w:val="clear" w:color="auto" w:fill="auto"/>
            <w:noWrap/>
            <w:vAlign w:val="center"/>
            <w:hideMark/>
          </w:tcPr>
          <w:p w14:paraId="67390995"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12318421"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123.760</w:t>
            </w:r>
          </w:p>
        </w:tc>
        <w:tc>
          <w:tcPr>
            <w:tcW w:w="940" w:type="dxa"/>
            <w:tcBorders>
              <w:top w:val="nil"/>
              <w:left w:val="nil"/>
              <w:bottom w:val="single" w:sz="4" w:space="0" w:color="auto"/>
              <w:right w:val="single" w:sz="4" w:space="0" w:color="auto"/>
            </w:tcBorders>
            <w:shd w:val="clear" w:color="000000" w:fill="FFFFFF"/>
            <w:vAlign w:val="center"/>
            <w:hideMark/>
          </w:tcPr>
          <w:p w14:paraId="10A6A827"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123.760</w:t>
            </w:r>
          </w:p>
        </w:tc>
        <w:tc>
          <w:tcPr>
            <w:tcW w:w="1045" w:type="dxa"/>
            <w:tcBorders>
              <w:top w:val="nil"/>
              <w:left w:val="nil"/>
              <w:bottom w:val="single" w:sz="4" w:space="0" w:color="auto"/>
              <w:right w:val="single" w:sz="4" w:space="0" w:color="auto"/>
            </w:tcBorders>
            <w:shd w:val="clear" w:color="000000" w:fill="FFFFFF"/>
            <w:vAlign w:val="center"/>
            <w:hideMark/>
          </w:tcPr>
          <w:p w14:paraId="648DA28D"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123.760</w:t>
            </w:r>
          </w:p>
        </w:tc>
        <w:tc>
          <w:tcPr>
            <w:tcW w:w="992" w:type="dxa"/>
            <w:tcBorders>
              <w:top w:val="nil"/>
              <w:left w:val="nil"/>
              <w:bottom w:val="single" w:sz="4" w:space="0" w:color="auto"/>
              <w:right w:val="single" w:sz="4" w:space="0" w:color="auto"/>
            </w:tcBorders>
            <w:shd w:val="clear" w:color="auto" w:fill="auto"/>
            <w:noWrap/>
            <w:vAlign w:val="center"/>
            <w:hideMark/>
          </w:tcPr>
          <w:p w14:paraId="28A1F8E1"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68D59AAA"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r>
      <w:tr w:rsidR="00C111E7" w:rsidRPr="00C02CD9" w14:paraId="439DDC23" w14:textId="77777777" w:rsidTr="009C0630">
        <w:trPr>
          <w:trHeight w:val="30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478A5D7" w14:textId="77777777" w:rsidR="00C111E7" w:rsidRPr="00C02CD9" w:rsidRDefault="00C111E7" w:rsidP="009C0630">
            <w:pPr>
              <w:widowControl w:val="0"/>
              <w:jc w:val="center"/>
              <w:rPr>
                <w:rFonts w:ascii="Times New Roman" w:hAnsi="Times New Roman"/>
                <w:sz w:val="22"/>
                <w:szCs w:val="22"/>
                <w:lang w:val="en-GB" w:eastAsia="en-GB"/>
              </w:rPr>
            </w:pPr>
            <w:r w:rsidRPr="00C02CD9">
              <w:rPr>
                <w:rFonts w:ascii="Times New Roman" w:hAnsi="Times New Roman"/>
                <w:sz w:val="22"/>
                <w:szCs w:val="22"/>
                <w:lang w:val="en-GB" w:eastAsia="en-GB"/>
              </w:rPr>
              <w:t>3.1</w:t>
            </w:r>
          </w:p>
        </w:tc>
        <w:tc>
          <w:tcPr>
            <w:tcW w:w="3236" w:type="dxa"/>
            <w:tcBorders>
              <w:top w:val="nil"/>
              <w:left w:val="nil"/>
              <w:bottom w:val="single" w:sz="4" w:space="0" w:color="auto"/>
              <w:right w:val="single" w:sz="4" w:space="0" w:color="auto"/>
            </w:tcBorders>
            <w:shd w:val="clear" w:color="000000" w:fill="FFFFFF"/>
            <w:vAlign w:val="center"/>
            <w:hideMark/>
          </w:tcPr>
          <w:p w14:paraId="737ED323" w14:textId="77777777" w:rsidR="00C111E7" w:rsidRPr="00C02CD9" w:rsidRDefault="00C111E7" w:rsidP="009C0630">
            <w:pPr>
              <w:widowControl w:val="0"/>
              <w:rPr>
                <w:rFonts w:ascii="Times New Roman" w:hAnsi="Times New Roman"/>
                <w:sz w:val="22"/>
                <w:szCs w:val="22"/>
                <w:lang w:val="en-GB" w:eastAsia="en-GB"/>
              </w:rPr>
            </w:pPr>
            <w:r w:rsidRPr="00C02CD9">
              <w:rPr>
                <w:rFonts w:ascii="Times New Roman" w:hAnsi="Times New Roman"/>
                <w:sz w:val="22"/>
                <w:szCs w:val="22"/>
                <w:lang w:val="en-GB" w:eastAsia="en-GB"/>
              </w:rPr>
              <w:t>Đặc dụng</w:t>
            </w:r>
          </w:p>
        </w:tc>
        <w:tc>
          <w:tcPr>
            <w:tcW w:w="1096" w:type="dxa"/>
            <w:tcBorders>
              <w:top w:val="nil"/>
              <w:left w:val="nil"/>
              <w:bottom w:val="single" w:sz="4" w:space="0" w:color="auto"/>
              <w:right w:val="single" w:sz="4" w:space="0" w:color="auto"/>
            </w:tcBorders>
            <w:shd w:val="clear" w:color="auto" w:fill="auto"/>
            <w:noWrap/>
            <w:vAlign w:val="center"/>
            <w:hideMark/>
          </w:tcPr>
          <w:p w14:paraId="6376E218"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62CCA0A3"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5F3B78F6"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47" w:type="dxa"/>
            <w:tcBorders>
              <w:top w:val="nil"/>
              <w:left w:val="nil"/>
              <w:bottom w:val="single" w:sz="4" w:space="0" w:color="auto"/>
              <w:right w:val="single" w:sz="4" w:space="0" w:color="auto"/>
            </w:tcBorders>
            <w:shd w:val="clear" w:color="auto" w:fill="auto"/>
            <w:noWrap/>
            <w:vAlign w:val="center"/>
            <w:hideMark/>
          </w:tcPr>
          <w:p w14:paraId="079C56DA"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038" w:type="dxa"/>
            <w:tcBorders>
              <w:top w:val="nil"/>
              <w:left w:val="nil"/>
              <w:bottom w:val="single" w:sz="4" w:space="0" w:color="auto"/>
              <w:right w:val="single" w:sz="4" w:space="0" w:color="auto"/>
            </w:tcBorders>
            <w:shd w:val="clear" w:color="auto" w:fill="auto"/>
            <w:noWrap/>
            <w:vAlign w:val="center"/>
            <w:hideMark/>
          </w:tcPr>
          <w:p w14:paraId="13BCA8BD"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850" w:type="dxa"/>
            <w:tcBorders>
              <w:top w:val="nil"/>
              <w:left w:val="nil"/>
              <w:bottom w:val="single" w:sz="4" w:space="0" w:color="auto"/>
              <w:right w:val="single" w:sz="4" w:space="0" w:color="auto"/>
            </w:tcBorders>
            <w:shd w:val="clear" w:color="auto" w:fill="auto"/>
            <w:noWrap/>
            <w:vAlign w:val="center"/>
            <w:hideMark/>
          </w:tcPr>
          <w:p w14:paraId="47A20F56"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2F332452"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0</w:t>
            </w:r>
          </w:p>
        </w:tc>
        <w:tc>
          <w:tcPr>
            <w:tcW w:w="940" w:type="dxa"/>
            <w:tcBorders>
              <w:top w:val="nil"/>
              <w:left w:val="nil"/>
              <w:bottom w:val="single" w:sz="4" w:space="0" w:color="auto"/>
              <w:right w:val="single" w:sz="4" w:space="0" w:color="auto"/>
            </w:tcBorders>
            <w:shd w:val="clear" w:color="auto" w:fill="auto"/>
            <w:noWrap/>
            <w:vAlign w:val="center"/>
            <w:hideMark/>
          </w:tcPr>
          <w:p w14:paraId="58051B9B"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045" w:type="dxa"/>
            <w:tcBorders>
              <w:top w:val="nil"/>
              <w:left w:val="nil"/>
              <w:bottom w:val="single" w:sz="4" w:space="0" w:color="auto"/>
              <w:right w:val="single" w:sz="4" w:space="0" w:color="auto"/>
            </w:tcBorders>
            <w:shd w:val="clear" w:color="auto" w:fill="auto"/>
            <w:noWrap/>
            <w:vAlign w:val="center"/>
            <w:hideMark/>
          </w:tcPr>
          <w:p w14:paraId="5700DD87"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573F642D"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35F2EDE9"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r>
      <w:tr w:rsidR="00C111E7" w:rsidRPr="00C02CD9" w14:paraId="01FCF7CC" w14:textId="77777777" w:rsidTr="009C0630">
        <w:trPr>
          <w:trHeight w:val="30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A12F20D" w14:textId="77777777" w:rsidR="00C111E7" w:rsidRPr="00C02CD9" w:rsidRDefault="00C111E7" w:rsidP="009C0630">
            <w:pPr>
              <w:widowControl w:val="0"/>
              <w:jc w:val="center"/>
              <w:rPr>
                <w:rFonts w:ascii="Times New Roman" w:hAnsi="Times New Roman"/>
                <w:sz w:val="22"/>
                <w:szCs w:val="22"/>
                <w:lang w:val="en-GB" w:eastAsia="en-GB"/>
              </w:rPr>
            </w:pPr>
            <w:r w:rsidRPr="00C02CD9">
              <w:rPr>
                <w:rFonts w:ascii="Times New Roman" w:hAnsi="Times New Roman"/>
                <w:sz w:val="22"/>
                <w:szCs w:val="22"/>
                <w:lang w:val="en-GB" w:eastAsia="en-GB"/>
              </w:rPr>
              <w:t>3.2</w:t>
            </w:r>
          </w:p>
        </w:tc>
        <w:tc>
          <w:tcPr>
            <w:tcW w:w="3236" w:type="dxa"/>
            <w:tcBorders>
              <w:top w:val="nil"/>
              <w:left w:val="nil"/>
              <w:bottom w:val="single" w:sz="4" w:space="0" w:color="auto"/>
              <w:right w:val="single" w:sz="4" w:space="0" w:color="auto"/>
            </w:tcBorders>
            <w:shd w:val="clear" w:color="000000" w:fill="FFFFFF"/>
            <w:vAlign w:val="center"/>
            <w:hideMark/>
          </w:tcPr>
          <w:p w14:paraId="63DC8D33" w14:textId="77777777" w:rsidR="00C111E7" w:rsidRPr="00C02CD9" w:rsidRDefault="00C111E7" w:rsidP="009C0630">
            <w:pPr>
              <w:widowControl w:val="0"/>
              <w:rPr>
                <w:rFonts w:ascii="Times New Roman" w:hAnsi="Times New Roman"/>
                <w:sz w:val="22"/>
                <w:szCs w:val="22"/>
                <w:lang w:val="en-GB" w:eastAsia="en-GB"/>
              </w:rPr>
            </w:pPr>
            <w:r w:rsidRPr="00C02CD9">
              <w:rPr>
                <w:rFonts w:ascii="Times New Roman" w:hAnsi="Times New Roman"/>
                <w:sz w:val="22"/>
                <w:szCs w:val="22"/>
                <w:lang w:val="en-GB" w:eastAsia="en-GB"/>
              </w:rPr>
              <w:t>Phòng hộ</w:t>
            </w:r>
          </w:p>
        </w:tc>
        <w:tc>
          <w:tcPr>
            <w:tcW w:w="1096" w:type="dxa"/>
            <w:tcBorders>
              <w:top w:val="nil"/>
              <w:left w:val="nil"/>
              <w:bottom w:val="single" w:sz="4" w:space="0" w:color="auto"/>
              <w:right w:val="single" w:sz="4" w:space="0" w:color="auto"/>
            </w:tcBorders>
            <w:shd w:val="clear" w:color="auto" w:fill="auto"/>
            <w:noWrap/>
            <w:vAlign w:val="center"/>
            <w:hideMark/>
          </w:tcPr>
          <w:p w14:paraId="1F21CB60"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38.449</w:t>
            </w:r>
          </w:p>
        </w:tc>
        <w:tc>
          <w:tcPr>
            <w:tcW w:w="940" w:type="dxa"/>
            <w:tcBorders>
              <w:top w:val="nil"/>
              <w:left w:val="nil"/>
              <w:bottom w:val="single" w:sz="4" w:space="0" w:color="auto"/>
              <w:right w:val="single" w:sz="4" w:space="0" w:color="auto"/>
            </w:tcBorders>
            <w:shd w:val="clear" w:color="auto" w:fill="auto"/>
            <w:noWrap/>
            <w:vAlign w:val="center"/>
            <w:hideMark/>
          </w:tcPr>
          <w:p w14:paraId="6E83E04A"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8.689</w:t>
            </w:r>
          </w:p>
        </w:tc>
        <w:tc>
          <w:tcPr>
            <w:tcW w:w="940" w:type="dxa"/>
            <w:tcBorders>
              <w:top w:val="nil"/>
              <w:left w:val="nil"/>
              <w:bottom w:val="single" w:sz="4" w:space="0" w:color="auto"/>
              <w:right w:val="single" w:sz="4" w:space="0" w:color="auto"/>
            </w:tcBorders>
            <w:shd w:val="clear" w:color="auto" w:fill="auto"/>
            <w:noWrap/>
            <w:vAlign w:val="center"/>
            <w:hideMark/>
          </w:tcPr>
          <w:p w14:paraId="54405C7C"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8.689</w:t>
            </w:r>
          </w:p>
        </w:tc>
        <w:tc>
          <w:tcPr>
            <w:tcW w:w="947" w:type="dxa"/>
            <w:tcBorders>
              <w:top w:val="nil"/>
              <w:left w:val="nil"/>
              <w:bottom w:val="single" w:sz="4" w:space="0" w:color="auto"/>
              <w:right w:val="single" w:sz="4" w:space="0" w:color="auto"/>
            </w:tcBorders>
            <w:shd w:val="clear" w:color="auto" w:fill="auto"/>
            <w:noWrap/>
            <w:vAlign w:val="center"/>
            <w:hideMark/>
          </w:tcPr>
          <w:p w14:paraId="4428E693"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8.689</w:t>
            </w:r>
          </w:p>
        </w:tc>
        <w:tc>
          <w:tcPr>
            <w:tcW w:w="1038" w:type="dxa"/>
            <w:tcBorders>
              <w:top w:val="nil"/>
              <w:left w:val="nil"/>
              <w:bottom w:val="single" w:sz="4" w:space="0" w:color="auto"/>
              <w:right w:val="single" w:sz="4" w:space="0" w:color="auto"/>
            </w:tcBorders>
            <w:shd w:val="clear" w:color="auto" w:fill="auto"/>
            <w:noWrap/>
            <w:vAlign w:val="center"/>
            <w:hideMark/>
          </w:tcPr>
          <w:p w14:paraId="702273F6"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850" w:type="dxa"/>
            <w:tcBorders>
              <w:top w:val="nil"/>
              <w:left w:val="nil"/>
              <w:bottom w:val="single" w:sz="4" w:space="0" w:color="auto"/>
              <w:right w:val="single" w:sz="4" w:space="0" w:color="auto"/>
            </w:tcBorders>
            <w:shd w:val="clear" w:color="auto" w:fill="auto"/>
            <w:noWrap/>
            <w:vAlign w:val="center"/>
            <w:hideMark/>
          </w:tcPr>
          <w:p w14:paraId="74C7870B"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2594B9BE"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29.760</w:t>
            </w:r>
          </w:p>
        </w:tc>
        <w:tc>
          <w:tcPr>
            <w:tcW w:w="940" w:type="dxa"/>
            <w:tcBorders>
              <w:top w:val="nil"/>
              <w:left w:val="nil"/>
              <w:bottom w:val="single" w:sz="4" w:space="0" w:color="auto"/>
              <w:right w:val="single" w:sz="4" w:space="0" w:color="auto"/>
            </w:tcBorders>
            <w:shd w:val="clear" w:color="auto" w:fill="auto"/>
            <w:noWrap/>
            <w:vAlign w:val="center"/>
            <w:hideMark/>
          </w:tcPr>
          <w:p w14:paraId="55A67488"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29.760</w:t>
            </w:r>
          </w:p>
        </w:tc>
        <w:tc>
          <w:tcPr>
            <w:tcW w:w="1045" w:type="dxa"/>
            <w:tcBorders>
              <w:top w:val="nil"/>
              <w:left w:val="nil"/>
              <w:bottom w:val="single" w:sz="4" w:space="0" w:color="auto"/>
              <w:right w:val="single" w:sz="4" w:space="0" w:color="auto"/>
            </w:tcBorders>
            <w:shd w:val="clear" w:color="auto" w:fill="auto"/>
            <w:noWrap/>
            <w:vAlign w:val="center"/>
            <w:hideMark/>
          </w:tcPr>
          <w:p w14:paraId="6DD15C52"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29.760</w:t>
            </w:r>
          </w:p>
        </w:tc>
        <w:tc>
          <w:tcPr>
            <w:tcW w:w="992" w:type="dxa"/>
            <w:tcBorders>
              <w:top w:val="nil"/>
              <w:left w:val="nil"/>
              <w:bottom w:val="single" w:sz="4" w:space="0" w:color="auto"/>
              <w:right w:val="single" w:sz="4" w:space="0" w:color="auto"/>
            </w:tcBorders>
            <w:shd w:val="clear" w:color="auto" w:fill="auto"/>
            <w:noWrap/>
            <w:vAlign w:val="center"/>
            <w:hideMark/>
          </w:tcPr>
          <w:p w14:paraId="13CFAA9B"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20D0B6AE"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r>
      <w:tr w:rsidR="00C111E7" w:rsidRPr="00C02CD9" w14:paraId="32D372B2" w14:textId="77777777" w:rsidTr="009C0630">
        <w:trPr>
          <w:trHeight w:val="30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0BB04A1" w14:textId="77777777" w:rsidR="00C111E7" w:rsidRPr="00C02CD9" w:rsidRDefault="00C111E7" w:rsidP="009C0630">
            <w:pPr>
              <w:widowControl w:val="0"/>
              <w:jc w:val="center"/>
              <w:rPr>
                <w:rFonts w:ascii="Times New Roman" w:hAnsi="Times New Roman"/>
                <w:sz w:val="22"/>
                <w:szCs w:val="22"/>
                <w:lang w:val="en-GB" w:eastAsia="en-GB"/>
              </w:rPr>
            </w:pPr>
            <w:r w:rsidRPr="00C02CD9">
              <w:rPr>
                <w:rFonts w:ascii="Times New Roman" w:hAnsi="Times New Roman"/>
                <w:sz w:val="22"/>
                <w:szCs w:val="22"/>
                <w:lang w:val="en-GB" w:eastAsia="en-GB"/>
              </w:rPr>
              <w:t>3.3</w:t>
            </w:r>
          </w:p>
        </w:tc>
        <w:tc>
          <w:tcPr>
            <w:tcW w:w="3236" w:type="dxa"/>
            <w:tcBorders>
              <w:top w:val="nil"/>
              <w:left w:val="nil"/>
              <w:bottom w:val="single" w:sz="4" w:space="0" w:color="auto"/>
              <w:right w:val="single" w:sz="4" w:space="0" w:color="auto"/>
            </w:tcBorders>
            <w:shd w:val="clear" w:color="000000" w:fill="FFFFFF"/>
            <w:vAlign w:val="center"/>
            <w:hideMark/>
          </w:tcPr>
          <w:p w14:paraId="01AD8530" w14:textId="77777777" w:rsidR="00C111E7" w:rsidRPr="00C02CD9" w:rsidRDefault="00C111E7" w:rsidP="009C0630">
            <w:pPr>
              <w:widowControl w:val="0"/>
              <w:rPr>
                <w:rFonts w:ascii="Times New Roman" w:hAnsi="Times New Roman"/>
                <w:sz w:val="22"/>
                <w:szCs w:val="22"/>
                <w:lang w:val="en-GB" w:eastAsia="en-GB"/>
              </w:rPr>
            </w:pPr>
            <w:r w:rsidRPr="00C02CD9">
              <w:rPr>
                <w:rFonts w:ascii="Times New Roman" w:hAnsi="Times New Roman"/>
                <w:sz w:val="22"/>
                <w:szCs w:val="22"/>
                <w:lang w:val="en-GB" w:eastAsia="en-GB"/>
              </w:rPr>
              <w:t>Sản xuất</w:t>
            </w:r>
          </w:p>
        </w:tc>
        <w:tc>
          <w:tcPr>
            <w:tcW w:w="1096" w:type="dxa"/>
            <w:tcBorders>
              <w:top w:val="nil"/>
              <w:left w:val="nil"/>
              <w:bottom w:val="single" w:sz="4" w:space="0" w:color="auto"/>
              <w:right w:val="single" w:sz="4" w:space="0" w:color="auto"/>
            </w:tcBorders>
            <w:shd w:val="clear" w:color="auto" w:fill="auto"/>
            <w:noWrap/>
            <w:vAlign w:val="center"/>
            <w:hideMark/>
          </w:tcPr>
          <w:p w14:paraId="78DB2DBE"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115.500</w:t>
            </w:r>
          </w:p>
        </w:tc>
        <w:tc>
          <w:tcPr>
            <w:tcW w:w="940" w:type="dxa"/>
            <w:tcBorders>
              <w:top w:val="nil"/>
              <w:left w:val="nil"/>
              <w:bottom w:val="single" w:sz="4" w:space="0" w:color="auto"/>
              <w:right w:val="single" w:sz="4" w:space="0" w:color="auto"/>
            </w:tcBorders>
            <w:shd w:val="clear" w:color="auto" w:fill="auto"/>
            <w:noWrap/>
            <w:vAlign w:val="center"/>
            <w:hideMark/>
          </w:tcPr>
          <w:p w14:paraId="0B76D1C8"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21.500</w:t>
            </w:r>
          </w:p>
        </w:tc>
        <w:tc>
          <w:tcPr>
            <w:tcW w:w="940" w:type="dxa"/>
            <w:tcBorders>
              <w:top w:val="nil"/>
              <w:left w:val="nil"/>
              <w:bottom w:val="single" w:sz="4" w:space="0" w:color="auto"/>
              <w:right w:val="single" w:sz="4" w:space="0" w:color="auto"/>
            </w:tcBorders>
            <w:shd w:val="clear" w:color="000000" w:fill="FFFFFF"/>
            <w:vAlign w:val="center"/>
            <w:hideMark/>
          </w:tcPr>
          <w:p w14:paraId="685AA485"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21.500</w:t>
            </w:r>
          </w:p>
        </w:tc>
        <w:tc>
          <w:tcPr>
            <w:tcW w:w="947" w:type="dxa"/>
            <w:tcBorders>
              <w:top w:val="nil"/>
              <w:left w:val="nil"/>
              <w:bottom w:val="single" w:sz="4" w:space="0" w:color="auto"/>
              <w:right w:val="single" w:sz="4" w:space="0" w:color="auto"/>
            </w:tcBorders>
            <w:shd w:val="clear" w:color="000000" w:fill="FFFFFF"/>
            <w:vAlign w:val="center"/>
            <w:hideMark/>
          </w:tcPr>
          <w:p w14:paraId="78666B5D"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21.500</w:t>
            </w:r>
          </w:p>
        </w:tc>
        <w:tc>
          <w:tcPr>
            <w:tcW w:w="1038" w:type="dxa"/>
            <w:tcBorders>
              <w:top w:val="nil"/>
              <w:left w:val="nil"/>
              <w:bottom w:val="single" w:sz="4" w:space="0" w:color="auto"/>
              <w:right w:val="single" w:sz="4" w:space="0" w:color="auto"/>
            </w:tcBorders>
            <w:shd w:val="clear" w:color="auto" w:fill="auto"/>
            <w:noWrap/>
            <w:vAlign w:val="center"/>
            <w:hideMark/>
          </w:tcPr>
          <w:p w14:paraId="0C31C1F4"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850" w:type="dxa"/>
            <w:tcBorders>
              <w:top w:val="nil"/>
              <w:left w:val="nil"/>
              <w:bottom w:val="single" w:sz="4" w:space="0" w:color="auto"/>
              <w:right w:val="single" w:sz="4" w:space="0" w:color="auto"/>
            </w:tcBorders>
            <w:shd w:val="clear" w:color="auto" w:fill="auto"/>
            <w:noWrap/>
            <w:vAlign w:val="center"/>
            <w:hideMark/>
          </w:tcPr>
          <w:p w14:paraId="6BEA6828"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1AAAC16B"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94.000</w:t>
            </w:r>
          </w:p>
        </w:tc>
        <w:tc>
          <w:tcPr>
            <w:tcW w:w="940" w:type="dxa"/>
            <w:tcBorders>
              <w:top w:val="nil"/>
              <w:left w:val="nil"/>
              <w:bottom w:val="single" w:sz="4" w:space="0" w:color="auto"/>
              <w:right w:val="single" w:sz="4" w:space="0" w:color="auto"/>
            </w:tcBorders>
            <w:shd w:val="clear" w:color="000000" w:fill="FFFFFF"/>
            <w:vAlign w:val="center"/>
            <w:hideMark/>
          </w:tcPr>
          <w:p w14:paraId="23CAD527"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94.000</w:t>
            </w:r>
          </w:p>
        </w:tc>
        <w:tc>
          <w:tcPr>
            <w:tcW w:w="1045" w:type="dxa"/>
            <w:tcBorders>
              <w:top w:val="nil"/>
              <w:left w:val="nil"/>
              <w:bottom w:val="single" w:sz="4" w:space="0" w:color="auto"/>
              <w:right w:val="single" w:sz="4" w:space="0" w:color="auto"/>
            </w:tcBorders>
            <w:shd w:val="clear" w:color="000000" w:fill="FFFFFF"/>
            <w:vAlign w:val="center"/>
            <w:hideMark/>
          </w:tcPr>
          <w:p w14:paraId="3760043F"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94.000</w:t>
            </w:r>
          </w:p>
        </w:tc>
        <w:tc>
          <w:tcPr>
            <w:tcW w:w="992" w:type="dxa"/>
            <w:tcBorders>
              <w:top w:val="nil"/>
              <w:left w:val="nil"/>
              <w:bottom w:val="single" w:sz="4" w:space="0" w:color="auto"/>
              <w:right w:val="single" w:sz="4" w:space="0" w:color="auto"/>
            </w:tcBorders>
            <w:shd w:val="clear" w:color="auto" w:fill="auto"/>
            <w:noWrap/>
            <w:vAlign w:val="center"/>
            <w:hideMark/>
          </w:tcPr>
          <w:p w14:paraId="798FBEDF"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1A9A76FC"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r>
      <w:tr w:rsidR="00C111E7" w:rsidRPr="00C02CD9" w14:paraId="4ADF8D52" w14:textId="77777777" w:rsidTr="009C0630">
        <w:trPr>
          <w:trHeight w:val="30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4E3E5A3" w14:textId="77777777" w:rsidR="00C111E7" w:rsidRPr="00C02CD9" w:rsidRDefault="00C111E7" w:rsidP="009C0630">
            <w:pPr>
              <w:widowControl w:val="0"/>
              <w:jc w:val="center"/>
              <w:rPr>
                <w:rFonts w:ascii="Times New Roman" w:hAnsi="Times New Roman"/>
                <w:sz w:val="22"/>
                <w:szCs w:val="22"/>
                <w:lang w:val="en-GB" w:eastAsia="en-GB"/>
              </w:rPr>
            </w:pPr>
            <w:r w:rsidRPr="00C02CD9">
              <w:rPr>
                <w:rFonts w:ascii="Times New Roman" w:hAnsi="Times New Roman"/>
                <w:sz w:val="22"/>
                <w:szCs w:val="22"/>
                <w:lang w:val="en-GB" w:eastAsia="en-GB"/>
              </w:rPr>
              <w:t>a</w:t>
            </w:r>
          </w:p>
        </w:tc>
        <w:tc>
          <w:tcPr>
            <w:tcW w:w="3236" w:type="dxa"/>
            <w:tcBorders>
              <w:top w:val="nil"/>
              <w:left w:val="nil"/>
              <w:bottom w:val="single" w:sz="4" w:space="0" w:color="auto"/>
              <w:right w:val="single" w:sz="4" w:space="0" w:color="auto"/>
            </w:tcBorders>
            <w:shd w:val="clear" w:color="000000" w:fill="FFFFFF"/>
            <w:vAlign w:val="center"/>
            <w:hideMark/>
          </w:tcPr>
          <w:p w14:paraId="65ED8949" w14:textId="77777777" w:rsidR="00C111E7" w:rsidRPr="00C02CD9" w:rsidRDefault="00C111E7" w:rsidP="009C0630">
            <w:pPr>
              <w:widowControl w:val="0"/>
              <w:rPr>
                <w:rFonts w:ascii="Times New Roman" w:hAnsi="Times New Roman"/>
                <w:sz w:val="22"/>
                <w:szCs w:val="22"/>
                <w:lang w:val="en-GB" w:eastAsia="en-GB"/>
              </w:rPr>
            </w:pPr>
            <w:r w:rsidRPr="00C02CD9">
              <w:rPr>
                <w:rFonts w:ascii="Times New Roman" w:hAnsi="Times New Roman"/>
                <w:sz w:val="22"/>
                <w:szCs w:val="22"/>
                <w:lang w:val="en-GB" w:eastAsia="en-GB"/>
              </w:rPr>
              <w:t>Trồng mới</w:t>
            </w:r>
          </w:p>
        </w:tc>
        <w:tc>
          <w:tcPr>
            <w:tcW w:w="1096" w:type="dxa"/>
            <w:tcBorders>
              <w:top w:val="nil"/>
              <w:left w:val="nil"/>
              <w:bottom w:val="single" w:sz="4" w:space="0" w:color="auto"/>
              <w:right w:val="single" w:sz="4" w:space="0" w:color="auto"/>
            </w:tcBorders>
            <w:shd w:val="clear" w:color="auto" w:fill="auto"/>
            <w:noWrap/>
            <w:vAlign w:val="center"/>
            <w:hideMark/>
          </w:tcPr>
          <w:p w14:paraId="64B8A516"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43.500</w:t>
            </w:r>
          </w:p>
        </w:tc>
        <w:tc>
          <w:tcPr>
            <w:tcW w:w="940" w:type="dxa"/>
            <w:tcBorders>
              <w:top w:val="nil"/>
              <w:left w:val="nil"/>
              <w:bottom w:val="single" w:sz="4" w:space="0" w:color="auto"/>
              <w:right w:val="single" w:sz="4" w:space="0" w:color="auto"/>
            </w:tcBorders>
            <w:shd w:val="clear" w:color="auto" w:fill="auto"/>
            <w:noWrap/>
            <w:vAlign w:val="center"/>
            <w:hideMark/>
          </w:tcPr>
          <w:p w14:paraId="1AA22898"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9.500</w:t>
            </w:r>
          </w:p>
        </w:tc>
        <w:tc>
          <w:tcPr>
            <w:tcW w:w="940" w:type="dxa"/>
            <w:tcBorders>
              <w:top w:val="nil"/>
              <w:left w:val="nil"/>
              <w:bottom w:val="single" w:sz="4" w:space="0" w:color="auto"/>
              <w:right w:val="single" w:sz="4" w:space="0" w:color="auto"/>
            </w:tcBorders>
            <w:shd w:val="clear" w:color="auto" w:fill="auto"/>
            <w:noWrap/>
            <w:vAlign w:val="center"/>
            <w:hideMark/>
          </w:tcPr>
          <w:p w14:paraId="59FBFC66"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9.500</w:t>
            </w:r>
          </w:p>
        </w:tc>
        <w:tc>
          <w:tcPr>
            <w:tcW w:w="947" w:type="dxa"/>
            <w:tcBorders>
              <w:top w:val="nil"/>
              <w:left w:val="nil"/>
              <w:bottom w:val="single" w:sz="4" w:space="0" w:color="auto"/>
              <w:right w:val="single" w:sz="4" w:space="0" w:color="auto"/>
            </w:tcBorders>
            <w:shd w:val="clear" w:color="auto" w:fill="auto"/>
            <w:noWrap/>
            <w:vAlign w:val="center"/>
            <w:hideMark/>
          </w:tcPr>
          <w:p w14:paraId="330EC333"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9.500</w:t>
            </w:r>
          </w:p>
        </w:tc>
        <w:tc>
          <w:tcPr>
            <w:tcW w:w="1038" w:type="dxa"/>
            <w:tcBorders>
              <w:top w:val="nil"/>
              <w:left w:val="nil"/>
              <w:bottom w:val="single" w:sz="4" w:space="0" w:color="auto"/>
              <w:right w:val="single" w:sz="4" w:space="0" w:color="auto"/>
            </w:tcBorders>
            <w:shd w:val="clear" w:color="auto" w:fill="auto"/>
            <w:noWrap/>
            <w:vAlign w:val="center"/>
            <w:hideMark/>
          </w:tcPr>
          <w:p w14:paraId="586355D1"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850" w:type="dxa"/>
            <w:tcBorders>
              <w:top w:val="nil"/>
              <w:left w:val="nil"/>
              <w:bottom w:val="single" w:sz="4" w:space="0" w:color="auto"/>
              <w:right w:val="single" w:sz="4" w:space="0" w:color="auto"/>
            </w:tcBorders>
            <w:shd w:val="clear" w:color="auto" w:fill="auto"/>
            <w:noWrap/>
            <w:vAlign w:val="center"/>
            <w:hideMark/>
          </w:tcPr>
          <w:p w14:paraId="75E0080B"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2EA17506"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34.000</w:t>
            </w:r>
          </w:p>
        </w:tc>
        <w:tc>
          <w:tcPr>
            <w:tcW w:w="940" w:type="dxa"/>
            <w:tcBorders>
              <w:top w:val="nil"/>
              <w:left w:val="nil"/>
              <w:bottom w:val="single" w:sz="4" w:space="0" w:color="auto"/>
              <w:right w:val="single" w:sz="4" w:space="0" w:color="auto"/>
            </w:tcBorders>
            <w:shd w:val="clear" w:color="auto" w:fill="auto"/>
            <w:noWrap/>
            <w:vAlign w:val="center"/>
            <w:hideMark/>
          </w:tcPr>
          <w:p w14:paraId="031337BB"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34.000</w:t>
            </w:r>
          </w:p>
        </w:tc>
        <w:tc>
          <w:tcPr>
            <w:tcW w:w="1045" w:type="dxa"/>
            <w:tcBorders>
              <w:top w:val="nil"/>
              <w:left w:val="nil"/>
              <w:bottom w:val="single" w:sz="4" w:space="0" w:color="auto"/>
              <w:right w:val="single" w:sz="4" w:space="0" w:color="auto"/>
            </w:tcBorders>
            <w:shd w:val="clear" w:color="auto" w:fill="auto"/>
            <w:noWrap/>
            <w:vAlign w:val="center"/>
            <w:hideMark/>
          </w:tcPr>
          <w:p w14:paraId="134DBE87"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34.000</w:t>
            </w:r>
          </w:p>
        </w:tc>
        <w:tc>
          <w:tcPr>
            <w:tcW w:w="992" w:type="dxa"/>
            <w:tcBorders>
              <w:top w:val="nil"/>
              <w:left w:val="nil"/>
              <w:bottom w:val="single" w:sz="4" w:space="0" w:color="auto"/>
              <w:right w:val="single" w:sz="4" w:space="0" w:color="auto"/>
            </w:tcBorders>
            <w:shd w:val="clear" w:color="auto" w:fill="auto"/>
            <w:noWrap/>
            <w:vAlign w:val="center"/>
            <w:hideMark/>
          </w:tcPr>
          <w:p w14:paraId="2893005D"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2A81A68F"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r>
      <w:tr w:rsidR="00C111E7" w:rsidRPr="00C02CD9" w14:paraId="6CBF770C" w14:textId="77777777" w:rsidTr="009C0630">
        <w:trPr>
          <w:trHeight w:val="30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D3D66AA" w14:textId="77777777" w:rsidR="00C111E7" w:rsidRPr="00C02CD9" w:rsidRDefault="00C111E7" w:rsidP="009C0630">
            <w:pPr>
              <w:widowControl w:val="0"/>
              <w:jc w:val="center"/>
              <w:rPr>
                <w:rFonts w:ascii="Times New Roman" w:hAnsi="Times New Roman"/>
                <w:sz w:val="22"/>
                <w:szCs w:val="22"/>
                <w:lang w:val="en-GB" w:eastAsia="en-GB"/>
              </w:rPr>
            </w:pPr>
            <w:r w:rsidRPr="00C02CD9">
              <w:rPr>
                <w:rFonts w:ascii="Times New Roman" w:hAnsi="Times New Roman"/>
                <w:sz w:val="22"/>
                <w:szCs w:val="22"/>
                <w:lang w:val="en-GB" w:eastAsia="en-GB"/>
              </w:rPr>
              <w:t>-</w:t>
            </w:r>
          </w:p>
        </w:tc>
        <w:tc>
          <w:tcPr>
            <w:tcW w:w="3236" w:type="dxa"/>
            <w:tcBorders>
              <w:top w:val="nil"/>
              <w:left w:val="nil"/>
              <w:bottom w:val="single" w:sz="4" w:space="0" w:color="auto"/>
              <w:right w:val="single" w:sz="4" w:space="0" w:color="auto"/>
            </w:tcBorders>
            <w:shd w:val="clear" w:color="000000" w:fill="FFFFFF"/>
            <w:vAlign w:val="center"/>
            <w:hideMark/>
          </w:tcPr>
          <w:p w14:paraId="37988CD5" w14:textId="77777777" w:rsidR="00C111E7" w:rsidRPr="00C02CD9" w:rsidRDefault="00C111E7" w:rsidP="009C0630">
            <w:pPr>
              <w:widowControl w:val="0"/>
              <w:rPr>
                <w:rFonts w:ascii="Times New Roman" w:hAnsi="Times New Roman"/>
                <w:sz w:val="22"/>
                <w:szCs w:val="22"/>
                <w:lang w:val="en-GB" w:eastAsia="en-GB"/>
              </w:rPr>
            </w:pPr>
            <w:r w:rsidRPr="00C02CD9">
              <w:rPr>
                <w:rFonts w:ascii="Times New Roman" w:hAnsi="Times New Roman"/>
                <w:sz w:val="22"/>
                <w:szCs w:val="22"/>
                <w:lang w:val="en-GB" w:eastAsia="en-GB"/>
              </w:rPr>
              <w:t>Trồng trên diện tích đất trống</w:t>
            </w:r>
          </w:p>
        </w:tc>
        <w:tc>
          <w:tcPr>
            <w:tcW w:w="1096" w:type="dxa"/>
            <w:tcBorders>
              <w:top w:val="nil"/>
              <w:left w:val="nil"/>
              <w:bottom w:val="single" w:sz="4" w:space="0" w:color="auto"/>
              <w:right w:val="single" w:sz="4" w:space="0" w:color="auto"/>
            </w:tcBorders>
            <w:shd w:val="clear" w:color="auto" w:fill="auto"/>
            <w:noWrap/>
            <w:vAlign w:val="center"/>
            <w:hideMark/>
          </w:tcPr>
          <w:p w14:paraId="725F91A1"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26.700</w:t>
            </w:r>
          </w:p>
        </w:tc>
        <w:tc>
          <w:tcPr>
            <w:tcW w:w="940" w:type="dxa"/>
            <w:tcBorders>
              <w:top w:val="nil"/>
              <w:left w:val="nil"/>
              <w:bottom w:val="single" w:sz="4" w:space="0" w:color="auto"/>
              <w:right w:val="single" w:sz="4" w:space="0" w:color="auto"/>
            </w:tcBorders>
            <w:shd w:val="clear" w:color="auto" w:fill="auto"/>
            <w:noWrap/>
            <w:vAlign w:val="center"/>
            <w:hideMark/>
          </w:tcPr>
          <w:p w14:paraId="5762CDEA"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6.700</w:t>
            </w:r>
          </w:p>
        </w:tc>
        <w:tc>
          <w:tcPr>
            <w:tcW w:w="940" w:type="dxa"/>
            <w:tcBorders>
              <w:top w:val="nil"/>
              <w:left w:val="nil"/>
              <w:bottom w:val="single" w:sz="4" w:space="0" w:color="auto"/>
              <w:right w:val="single" w:sz="4" w:space="0" w:color="auto"/>
            </w:tcBorders>
            <w:shd w:val="clear" w:color="auto" w:fill="auto"/>
            <w:noWrap/>
            <w:vAlign w:val="center"/>
            <w:hideMark/>
          </w:tcPr>
          <w:p w14:paraId="048270BD"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6.700</w:t>
            </w:r>
          </w:p>
        </w:tc>
        <w:tc>
          <w:tcPr>
            <w:tcW w:w="947" w:type="dxa"/>
            <w:tcBorders>
              <w:top w:val="nil"/>
              <w:left w:val="nil"/>
              <w:bottom w:val="single" w:sz="4" w:space="0" w:color="auto"/>
              <w:right w:val="single" w:sz="4" w:space="0" w:color="auto"/>
            </w:tcBorders>
            <w:shd w:val="clear" w:color="auto" w:fill="auto"/>
            <w:noWrap/>
            <w:vAlign w:val="center"/>
            <w:hideMark/>
          </w:tcPr>
          <w:p w14:paraId="1B2BB743"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6.700</w:t>
            </w:r>
          </w:p>
        </w:tc>
        <w:tc>
          <w:tcPr>
            <w:tcW w:w="1038" w:type="dxa"/>
            <w:tcBorders>
              <w:top w:val="nil"/>
              <w:left w:val="nil"/>
              <w:bottom w:val="single" w:sz="4" w:space="0" w:color="auto"/>
              <w:right w:val="single" w:sz="4" w:space="0" w:color="auto"/>
            </w:tcBorders>
            <w:shd w:val="clear" w:color="auto" w:fill="auto"/>
            <w:noWrap/>
            <w:vAlign w:val="center"/>
            <w:hideMark/>
          </w:tcPr>
          <w:p w14:paraId="77224C72"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850" w:type="dxa"/>
            <w:tcBorders>
              <w:top w:val="nil"/>
              <w:left w:val="nil"/>
              <w:bottom w:val="single" w:sz="4" w:space="0" w:color="auto"/>
              <w:right w:val="single" w:sz="4" w:space="0" w:color="auto"/>
            </w:tcBorders>
            <w:shd w:val="clear" w:color="auto" w:fill="auto"/>
            <w:noWrap/>
            <w:vAlign w:val="center"/>
            <w:hideMark/>
          </w:tcPr>
          <w:p w14:paraId="79DB99B6"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78A4D552"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20.000</w:t>
            </w:r>
          </w:p>
        </w:tc>
        <w:tc>
          <w:tcPr>
            <w:tcW w:w="940" w:type="dxa"/>
            <w:tcBorders>
              <w:top w:val="nil"/>
              <w:left w:val="nil"/>
              <w:bottom w:val="single" w:sz="4" w:space="0" w:color="auto"/>
              <w:right w:val="single" w:sz="4" w:space="0" w:color="auto"/>
            </w:tcBorders>
            <w:shd w:val="clear" w:color="auto" w:fill="auto"/>
            <w:noWrap/>
            <w:vAlign w:val="center"/>
            <w:hideMark/>
          </w:tcPr>
          <w:p w14:paraId="6698B4E1"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20.000</w:t>
            </w:r>
          </w:p>
        </w:tc>
        <w:tc>
          <w:tcPr>
            <w:tcW w:w="1045" w:type="dxa"/>
            <w:tcBorders>
              <w:top w:val="nil"/>
              <w:left w:val="nil"/>
              <w:bottom w:val="single" w:sz="4" w:space="0" w:color="auto"/>
              <w:right w:val="single" w:sz="4" w:space="0" w:color="auto"/>
            </w:tcBorders>
            <w:shd w:val="clear" w:color="auto" w:fill="auto"/>
            <w:noWrap/>
            <w:vAlign w:val="center"/>
            <w:hideMark/>
          </w:tcPr>
          <w:p w14:paraId="0B6012F4"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20.000</w:t>
            </w:r>
          </w:p>
        </w:tc>
        <w:tc>
          <w:tcPr>
            <w:tcW w:w="992" w:type="dxa"/>
            <w:tcBorders>
              <w:top w:val="nil"/>
              <w:left w:val="nil"/>
              <w:bottom w:val="single" w:sz="4" w:space="0" w:color="auto"/>
              <w:right w:val="single" w:sz="4" w:space="0" w:color="auto"/>
            </w:tcBorders>
            <w:shd w:val="clear" w:color="auto" w:fill="auto"/>
            <w:noWrap/>
            <w:vAlign w:val="center"/>
            <w:hideMark/>
          </w:tcPr>
          <w:p w14:paraId="7FC3CDBD"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15B8C738"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r>
      <w:tr w:rsidR="00C111E7" w:rsidRPr="00C02CD9" w14:paraId="37B7C116" w14:textId="77777777" w:rsidTr="009C0630">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847010C" w14:textId="77777777" w:rsidR="00C111E7" w:rsidRPr="00C02CD9" w:rsidRDefault="00C111E7" w:rsidP="009C0630">
            <w:pPr>
              <w:widowControl w:val="0"/>
              <w:jc w:val="center"/>
              <w:rPr>
                <w:rFonts w:ascii="Times New Roman" w:hAnsi="Times New Roman"/>
                <w:sz w:val="22"/>
                <w:szCs w:val="22"/>
                <w:lang w:val="en-GB" w:eastAsia="en-GB"/>
              </w:rPr>
            </w:pPr>
            <w:r w:rsidRPr="00C02CD9">
              <w:rPr>
                <w:rFonts w:ascii="Times New Roman" w:hAnsi="Times New Roman"/>
                <w:sz w:val="22"/>
                <w:szCs w:val="22"/>
                <w:lang w:val="en-GB" w:eastAsia="en-GB"/>
              </w:rPr>
              <w:lastRenderedPageBreak/>
              <w:t>-</w:t>
            </w:r>
          </w:p>
        </w:tc>
        <w:tc>
          <w:tcPr>
            <w:tcW w:w="3236" w:type="dxa"/>
            <w:tcBorders>
              <w:top w:val="nil"/>
              <w:left w:val="nil"/>
              <w:bottom w:val="single" w:sz="4" w:space="0" w:color="auto"/>
              <w:right w:val="single" w:sz="4" w:space="0" w:color="auto"/>
            </w:tcBorders>
            <w:shd w:val="clear" w:color="000000" w:fill="FFFFFF"/>
            <w:vAlign w:val="center"/>
            <w:hideMark/>
          </w:tcPr>
          <w:p w14:paraId="26FFDC3D" w14:textId="77777777" w:rsidR="00C111E7" w:rsidRPr="00C02CD9" w:rsidRDefault="00C111E7" w:rsidP="009C0630">
            <w:pPr>
              <w:widowControl w:val="0"/>
              <w:rPr>
                <w:rFonts w:ascii="Times New Roman" w:hAnsi="Times New Roman"/>
                <w:sz w:val="22"/>
                <w:szCs w:val="22"/>
                <w:lang w:val="en-GB" w:eastAsia="en-GB"/>
              </w:rPr>
            </w:pPr>
            <w:r w:rsidRPr="00C02CD9">
              <w:rPr>
                <w:rFonts w:ascii="Times New Roman" w:hAnsi="Times New Roman"/>
                <w:sz w:val="22"/>
                <w:szCs w:val="22"/>
                <w:lang w:val="en-GB" w:eastAsia="en-GB"/>
              </w:rPr>
              <w:t>Trồng trên diện tích Le ở tất cả các mật độ và tỷ lệ che phủ</w:t>
            </w:r>
          </w:p>
        </w:tc>
        <w:tc>
          <w:tcPr>
            <w:tcW w:w="1096" w:type="dxa"/>
            <w:tcBorders>
              <w:top w:val="nil"/>
              <w:left w:val="nil"/>
              <w:bottom w:val="single" w:sz="4" w:space="0" w:color="auto"/>
              <w:right w:val="single" w:sz="4" w:space="0" w:color="auto"/>
            </w:tcBorders>
            <w:shd w:val="clear" w:color="auto" w:fill="auto"/>
            <w:noWrap/>
            <w:vAlign w:val="center"/>
            <w:hideMark/>
          </w:tcPr>
          <w:p w14:paraId="40B0D073"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16.800</w:t>
            </w:r>
          </w:p>
        </w:tc>
        <w:tc>
          <w:tcPr>
            <w:tcW w:w="940" w:type="dxa"/>
            <w:tcBorders>
              <w:top w:val="nil"/>
              <w:left w:val="nil"/>
              <w:bottom w:val="single" w:sz="4" w:space="0" w:color="auto"/>
              <w:right w:val="single" w:sz="4" w:space="0" w:color="auto"/>
            </w:tcBorders>
            <w:shd w:val="clear" w:color="auto" w:fill="auto"/>
            <w:noWrap/>
            <w:vAlign w:val="center"/>
            <w:hideMark/>
          </w:tcPr>
          <w:p w14:paraId="5A399FC5"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2.800</w:t>
            </w:r>
          </w:p>
        </w:tc>
        <w:tc>
          <w:tcPr>
            <w:tcW w:w="940" w:type="dxa"/>
            <w:tcBorders>
              <w:top w:val="nil"/>
              <w:left w:val="nil"/>
              <w:bottom w:val="single" w:sz="4" w:space="0" w:color="auto"/>
              <w:right w:val="single" w:sz="4" w:space="0" w:color="auto"/>
            </w:tcBorders>
            <w:shd w:val="clear" w:color="auto" w:fill="auto"/>
            <w:noWrap/>
            <w:vAlign w:val="center"/>
            <w:hideMark/>
          </w:tcPr>
          <w:p w14:paraId="6FB33A28"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2.800</w:t>
            </w:r>
          </w:p>
        </w:tc>
        <w:tc>
          <w:tcPr>
            <w:tcW w:w="947" w:type="dxa"/>
            <w:tcBorders>
              <w:top w:val="nil"/>
              <w:left w:val="nil"/>
              <w:bottom w:val="single" w:sz="4" w:space="0" w:color="auto"/>
              <w:right w:val="single" w:sz="4" w:space="0" w:color="auto"/>
            </w:tcBorders>
            <w:shd w:val="clear" w:color="auto" w:fill="auto"/>
            <w:noWrap/>
            <w:vAlign w:val="center"/>
            <w:hideMark/>
          </w:tcPr>
          <w:p w14:paraId="49CAF875"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2.800</w:t>
            </w:r>
          </w:p>
        </w:tc>
        <w:tc>
          <w:tcPr>
            <w:tcW w:w="1038" w:type="dxa"/>
            <w:tcBorders>
              <w:top w:val="nil"/>
              <w:left w:val="nil"/>
              <w:bottom w:val="single" w:sz="4" w:space="0" w:color="auto"/>
              <w:right w:val="single" w:sz="4" w:space="0" w:color="auto"/>
            </w:tcBorders>
            <w:shd w:val="clear" w:color="auto" w:fill="auto"/>
            <w:noWrap/>
            <w:vAlign w:val="center"/>
            <w:hideMark/>
          </w:tcPr>
          <w:p w14:paraId="0AAA77F3"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850" w:type="dxa"/>
            <w:tcBorders>
              <w:top w:val="nil"/>
              <w:left w:val="nil"/>
              <w:bottom w:val="single" w:sz="4" w:space="0" w:color="auto"/>
              <w:right w:val="single" w:sz="4" w:space="0" w:color="auto"/>
            </w:tcBorders>
            <w:shd w:val="clear" w:color="auto" w:fill="auto"/>
            <w:noWrap/>
            <w:vAlign w:val="center"/>
            <w:hideMark/>
          </w:tcPr>
          <w:p w14:paraId="48C857C7"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48DC5777"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14.000</w:t>
            </w:r>
          </w:p>
        </w:tc>
        <w:tc>
          <w:tcPr>
            <w:tcW w:w="940" w:type="dxa"/>
            <w:tcBorders>
              <w:top w:val="nil"/>
              <w:left w:val="nil"/>
              <w:bottom w:val="single" w:sz="4" w:space="0" w:color="auto"/>
              <w:right w:val="single" w:sz="4" w:space="0" w:color="auto"/>
            </w:tcBorders>
            <w:shd w:val="clear" w:color="auto" w:fill="auto"/>
            <w:noWrap/>
            <w:vAlign w:val="center"/>
            <w:hideMark/>
          </w:tcPr>
          <w:p w14:paraId="481458D5"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14.000</w:t>
            </w:r>
          </w:p>
        </w:tc>
        <w:tc>
          <w:tcPr>
            <w:tcW w:w="1045" w:type="dxa"/>
            <w:tcBorders>
              <w:top w:val="nil"/>
              <w:left w:val="nil"/>
              <w:bottom w:val="single" w:sz="4" w:space="0" w:color="auto"/>
              <w:right w:val="single" w:sz="4" w:space="0" w:color="auto"/>
            </w:tcBorders>
            <w:shd w:val="clear" w:color="auto" w:fill="auto"/>
            <w:noWrap/>
            <w:vAlign w:val="center"/>
            <w:hideMark/>
          </w:tcPr>
          <w:p w14:paraId="4FA0ACBC"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14.000</w:t>
            </w:r>
          </w:p>
        </w:tc>
        <w:tc>
          <w:tcPr>
            <w:tcW w:w="992" w:type="dxa"/>
            <w:tcBorders>
              <w:top w:val="nil"/>
              <w:left w:val="nil"/>
              <w:bottom w:val="single" w:sz="4" w:space="0" w:color="auto"/>
              <w:right w:val="single" w:sz="4" w:space="0" w:color="auto"/>
            </w:tcBorders>
            <w:shd w:val="clear" w:color="auto" w:fill="auto"/>
            <w:noWrap/>
            <w:vAlign w:val="center"/>
            <w:hideMark/>
          </w:tcPr>
          <w:p w14:paraId="620F7B77"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070075E7"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r>
      <w:tr w:rsidR="00C111E7" w:rsidRPr="00C02CD9" w14:paraId="469BFE04" w14:textId="77777777" w:rsidTr="009C0630">
        <w:trPr>
          <w:trHeight w:val="30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F773C3D" w14:textId="77777777" w:rsidR="00C111E7" w:rsidRPr="00C02CD9" w:rsidRDefault="00C111E7" w:rsidP="009C0630">
            <w:pPr>
              <w:widowControl w:val="0"/>
              <w:jc w:val="center"/>
              <w:rPr>
                <w:rFonts w:ascii="Times New Roman" w:hAnsi="Times New Roman"/>
                <w:sz w:val="22"/>
                <w:szCs w:val="22"/>
                <w:lang w:val="en-GB" w:eastAsia="en-GB"/>
              </w:rPr>
            </w:pPr>
            <w:r w:rsidRPr="00C02CD9">
              <w:rPr>
                <w:rFonts w:ascii="Times New Roman" w:hAnsi="Times New Roman"/>
                <w:sz w:val="22"/>
                <w:szCs w:val="22"/>
                <w:lang w:val="en-GB" w:eastAsia="en-GB"/>
              </w:rPr>
              <w:t>b</w:t>
            </w:r>
          </w:p>
        </w:tc>
        <w:tc>
          <w:tcPr>
            <w:tcW w:w="3236" w:type="dxa"/>
            <w:tcBorders>
              <w:top w:val="nil"/>
              <w:left w:val="nil"/>
              <w:bottom w:val="single" w:sz="4" w:space="0" w:color="auto"/>
              <w:right w:val="single" w:sz="4" w:space="0" w:color="auto"/>
            </w:tcBorders>
            <w:shd w:val="clear" w:color="000000" w:fill="FFFFFF"/>
            <w:vAlign w:val="center"/>
            <w:hideMark/>
          </w:tcPr>
          <w:p w14:paraId="3C4EC26F" w14:textId="77777777" w:rsidR="00C111E7" w:rsidRPr="00C02CD9" w:rsidRDefault="00C111E7" w:rsidP="009C0630">
            <w:pPr>
              <w:widowControl w:val="0"/>
              <w:rPr>
                <w:rFonts w:ascii="Times New Roman" w:hAnsi="Times New Roman"/>
                <w:sz w:val="22"/>
                <w:szCs w:val="22"/>
                <w:lang w:val="en-GB" w:eastAsia="en-GB"/>
              </w:rPr>
            </w:pPr>
            <w:r w:rsidRPr="00C02CD9">
              <w:rPr>
                <w:rFonts w:ascii="Times New Roman" w:hAnsi="Times New Roman"/>
                <w:sz w:val="22"/>
                <w:szCs w:val="22"/>
                <w:lang w:val="en-GB" w:eastAsia="en-GB"/>
              </w:rPr>
              <w:t>Trồng lại rừng</w:t>
            </w:r>
          </w:p>
        </w:tc>
        <w:tc>
          <w:tcPr>
            <w:tcW w:w="1096" w:type="dxa"/>
            <w:tcBorders>
              <w:top w:val="nil"/>
              <w:left w:val="nil"/>
              <w:bottom w:val="single" w:sz="4" w:space="0" w:color="auto"/>
              <w:right w:val="single" w:sz="4" w:space="0" w:color="auto"/>
            </w:tcBorders>
            <w:shd w:val="clear" w:color="auto" w:fill="auto"/>
            <w:noWrap/>
            <w:vAlign w:val="center"/>
            <w:hideMark/>
          </w:tcPr>
          <w:p w14:paraId="3485E0BC"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72.000</w:t>
            </w:r>
          </w:p>
        </w:tc>
        <w:tc>
          <w:tcPr>
            <w:tcW w:w="940" w:type="dxa"/>
            <w:tcBorders>
              <w:top w:val="nil"/>
              <w:left w:val="nil"/>
              <w:bottom w:val="single" w:sz="4" w:space="0" w:color="auto"/>
              <w:right w:val="single" w:sz="4" w:space="0" w:color="auto"/>
            </w:tcBorders>
            <w:shd w:val="clear" w:color="auto" w:fill="auto"/>
            <w:noWrap/>
            <w:vAlign w:val="center"/>
            <w:hideMark/>
          </w:tcPr>
          <w:p w14:paraId="0F0B5FEC"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12.000</w:t>
            </w:r>
          </w:p>
        </w:tc>
        <w:tc>
          <w:tcPr>
            <w:tcW w:w="940" w:type="dxa"/>
            <w:tcBorders>
              <w:top w:val="nil"/>
              <w:left w:val="nil"/>
              <w:bottom w:val="single" w:sz="4" w:space="0" w:color="auto"/>
              <w:right w:val="single" w:sz="4" w:space="0" w:color="auto"/>
            </w:tcBorders>
            <w:shd w:val="clear" w:color="auto" w:fill="auto"/>
            <w:noWrap/>
            <w:vAlign w:val="center"/>
            <w:hideMark/>
          </w:tcPr>
          <w:p w14:paraId="426B891F"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12.000</w:t>
            </w:r>
          </w:p>
        </w:tc>
        <w:tc>
          <w:tcPr>
            <w:tcW w:w="947" w:type="dxa"/>
            <w:tcBorders>
              <w:top w:val="nil"/>
              <w:left w:val="nil"/>
              <w:bottom w:val="single" w:sz="4" w:space="0" w:color="auto"/>
              <w:right w:val="single" w:sz="4" w:space="0" w:color="auto"/>
            </w:tcBorders>
            <w:shd w:val="clear" w:color="auto" w:fill="auto"/>
            <w:noWrap/>
            <w:vAlign w:val="center"/>
            <w:hideMark/>
          </w:tcPr>
          <w:p w14:paraId="3278406E"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12.000</w:t>
            </w:r>
          </w:p>
        </w:tc>
        <w:tc>
          <w:tcPr>
            <w:tcW w:w="1038" w:type="dxa"/>
            <w:tcBorders>
              <w:top w:val="nil"/>
              <w:left w:val="nil"/>
              <w:bottom w:val="single" w:sz="4" w:space="0" w:color="auto"/>
              <w:right w:val="single" w:sz="4" w:space="0" w:color="auto"/>
            </w:tcBorders>
            <w:shd w:val="clear" w:color="auto" w:fill="auto"/>
            <w:noWrap/>
            <w:vAlign w:val="center"/>
            <w:hideMark/>
          </w:tcPr>
          <w:p w14:paraId="4A4C9174"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850" w:type="dxa"/>
            <w:tcBorders>
              <w:top w:val="nil"/>
              <w:left w:val="nil"/>
              <w:bottom w:val="single" w:sz="4" w:space="0" w:color="auto"/>
              <w:right w:val="single" w:sz="4" w:space="0" w:color="auto"/>
            </w:tcBorders>
            <w:shd w:val="clear" w:color="auto" w:fill="auto"/>
            <w:noWrap/>
            <w:vAlign w:val="center"/>
            <w:hideMark/>
          </w:tcPr>
          <w:p w14:paraId="7674F2A4"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7F8D862B"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60.000</w:t>
            </w:r>
          </w:p>
        </w:tc>
        <w:tc>
          <w:tcPr>
            <w:tcW w:w="940" w:type="dxa"/>
            <w:tcBorders>
              <w:top w:val="nil"/>
              <w:left w:val="nil"/>
              <w:bottom w:val="single" w:sz="4" w:space="0" w:color="auto"/>
              <w:right w:val="single" w:sz="4" w:space="0" w:color="auto"/>
            </w:tcBorders>
            <w:shd w:val="clear" w:color="auto" w:fill="auto"/>
            <w:noWrap/>
            <w:vAlign w:val="center"/>
            <w:hideMark/>
          </w:tcPr>
          <w:p w14:paraId="736124EA"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60.000</w:t>
            </w:r>
          </w:p>
        </w:tc>
        <w:tc>
          <w:tcPr>
            <w:tcW w:w="1045" w:type="dxa"/>
            <w:tcBorders>
              <w:top w:val="nil"/>
              <w:left w:val="nil"/>
              <w:bottom w:val="single" w:sz="4" w:space="0" w:color="auto"/>
              <w:right w:val="single" w:sz="4" w:space="0" w:color="auto"/>
            </w:tcBorders>
            <w:shd w:val="clear" w:color="auto" w:fill="auto"/>
            <w:noWrap/>
            <w:vAlign w:val="center"/>
            <w:hideMark/>
          </w:tcPr>
          <w:p w14:paraId="70D22A9A"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60.000</w:t>
            </w:r>
          </w:p>
        </w:tc>
        <w:tc>
          <w:tcPr>
            <w:tcW w:w="992" w:type="dxa"/>
            <w:tcBorders>
              <w:top w:val="nil"/>
              <w:left w:val="nil"/>
              <w:bottom w:val="single" w:sz="4" w:space="0" w:color="auto"/>
              <w:right w:val="single" w:sz="4" w:space="0" w:color="auto"/>
            </w:tcBorders>
            <w:shd w:val="clear" w:color="auto" w:fill="auto"/>
            <w:noWrap/>
            <w:vAlign w:val="center"/>
            <w:hideMark/>
          </w:tcPr>
          <w:p w14:paraId="49B9510D"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65674A58"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r>
      <w:tr w:rsidR="00C111E7" w:rsidRPr="00C02CD9" w14:paraId="790EF3F0" w14:textId="77777777" w:rsidTr="009C0630">
        <w:trPr>
          <w:trHeight w:val="28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96CB671"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4</w:t>
            </w:r>
          </w:p>
        </w:tc>
        <w:tc>
          <w:tcPr>
            <w:tcW w:w="3236" w:type="dxa"/>
            <w:tcBorders>
              <w:top w:val="nil"/>
              <w:left w:val="nil"/>
              <w:bottom w:val="single" w:sz="4" w:space="0" w:color="auto"/>
              <w:right w:val="single" w:sz="4" w:space="0" w:color="auto"/>
            </w:tcBorders>
            <w:shd w:val="clear" w:color="000000" w:fill="FFFFFF"/>
            <w:vAlign w:val="center"/>
            <w:hideMark/>
          </w:tcPr>
          <w:p w14:paraId="0AA008D6" w14:textId="77777777" w:rsidR="00C111E7" w:rsidRPr="00C02CD9" w:rsidRDefault="00C111E7" w:rsidP="009C0630">
            <w:pPr>
              <w:widowControl w:val="0"/>
              <w:rPr>
                <w:rFonts w:ascii="Times New Roman" w:hAnsi="Times New Roman"/>
                <w:b/>
                <w:bCs/>
                <w:sz w:val="22"/>
                <w:szCs w:val="22"/>
                <w:lang w:val="en-GB" w:eastAsia="en-GB"/>
              </w:rPr>
            </w:pPr>
            <w:r w:rsidRPr="00C02CD9">
              <w:rPr>
                <w:rFonts w:ascii="Times New Roman" w:hAnsi="Times New Roman"/>
                <w:b/>
                <w:bCs/>
                <w:sz w:val="22"/>
                <w:szCs w:val="22"/>
                <w:lang w:val="en-GB" w:eastAsia="en-GB"/>
              </w:rPr>
              <w:t>Trồng cây phân tán</w:t>
            </w:r>
          </w:p>
        </w:tc>
        <w:tc>
          <w:tcPr>
            <w:tcW w:w="1096" w:type="dxa"/>
            <w:tcBorders>
              <w:top w:val="nil"/>
              <w:left w:val="nil"/>
              <w:bottom w:val="single" w:sz="4" w:space="0" w:color="auto"/>
              <w:right w:val="single" w:sz="4" w:space="0" w:color="auto"/>
            </w:tcBorders>
            <w:shd w:val="clear" w:color="auto" w:fill="auto"/>
            <w:noWrap/>
            <w:vAlign w:val="center"/>
            <w:hideMark/>
          </w:tcPr>
          <w:p w14:paraId="387FAFEB"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18.450</w:t>
            </w:r>
          </w:p>
        </w:tc>
        <w:tc>
          <w:tcPr>
            <w:tcW w:w="940" w:type="dxa"/>
            <w:tcBorders>
              <w:top w:val="nil"/>
              <w:left w:val="nil"/>
              <w:bottom w:val="single" w:sz="4" w:space="0" w:color="auto"/>
              <w:right w:val="single" w:sz="4" w:space="0" w:color="auto"/>
            </w:tcBorders>
            <w:shd w:val="clear" w:color="auto" w:fill="auto"/>
            <w:noWrap/>
            <w:vAlign w:val="center"/>
            <w:hideMark/>
          </w:tcPr>
          <w:p w14:paraId="158C8A5D"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3.075</w:t>
            </w:r>
          </w:p>
        </w:tc>
        <w:tc>
          <w:tcPr>
            <w:tcW w:w="940" w:type="dxa"/>
            <w:tcBorders>
              <w:top w:val="nil"/>
              <w:left w:val="nil"/>
              <w:bottom w:val="single" w:sz="4" w:space="0" w:color="auto"/>
              <w:right w:val="single" w:sz="4" w:space="0" w:color="auto"/>
            </w:tcBorders>
            <w:shd w:val="clear" w:color="auto" w:fill="auto"/>
            <w:noWrap/>
            <w:vAlign w:val="center"/>
            <w:hideMark/>
          </w:tcPr>
          <w:p w14:paraId="4BA4C9E8"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3.075</w:t>
            </w:r>
          </w:p>
        </w:tc>
        <w:tc>
          <w:tcPr>
            <w:tcW w:w="947" w:type="dxa"/>
            <w:tcBorders>
              <w:top w:val="nil"/>
              <w:left w:val="nil"/>
              <w:bottom w:val="single" w:sz="4" w:space="0" w:color="auto"/>
              <w:right w:val="single" w:sz="4" w:space="0" w:color="auto"/>
            </w:tcBorders>
            <w:shd w:val="clear" w:color="auto" w:fill="auto"/>
            <w:noWrap/>
            <w:vAlign w:val="center"/>
            <w:hideMark/>
          </w:tcPr>
          <w:p w14:paraId="0BE2A4FF"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1038" w:type="dxa"/>
            <w:tcBorders>
              <w:top w:val="nil"/>
              <w:left w:val="nil"/>
              <w:bottom w:val="single" w:sz="4" w:space="0" w:color="auto"/>
              <w:right w:val="single" w:sz="4" w:space="0" w:color="auto"/>
            </w:tcBorders>
            <w:shd w:val="clear" w:color="auto" w:fill="auto"/>
            <w:noWrap/>
            <w:vAlign w:val="center"/>
            <w:hideMark/>
          </w:tcPr>
          <w:p w14:paraId="10E08AB4"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3.075</w:t>
            </w:r>
          </w:p>
        </w:tc>
        <w:tc>
          <w:tcPr>
            <w:tcW w:w="850" w:type="dxa"/>
            <w:tcBorders>
              <w:top w:val="nil"/>
              <w:left w:val="nil"/>
              <w:bottom w:val="single" w:sz="4" w:space="0" w:color="auto"/>
              <w:right w:val="single" w:sz="4" w:space="0" w:color="auto"/>
            </w:tcBorders>
            <w:shd w:val="clear" w:color="auto" w:fill="auto"/>
            <w:noWrap/>
            <w:vAlign w:val="center"/>
            <w:hideMark/>
          </w:tcPr>
          <w:p w14:paraId="1135DA7C"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5A0B7846"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15.375</w:t>
            </w:r>
          </w:p>
        </w:tc>
        <w:tc>
          <w:tcPr>
            <w:tcW w:w="940" w:type="dxa"/>
            <w:tcBorders>
              <w:top w:val="nil"/>
              <w:left w:val="nil"/>
              <w:bottom w:val="single" w:sz="4" w:space="0" w:color="auto"/>
              <w:right w:val="single" w:sz="4" w:space="0" w:color="auto"/>
            </w:tcBorders>
            <w:shd w:val="clear" w:color="auto" w:fill="auto"/>
            <w:noWrap/>
            <w:vAlign w:val="center"/>
            <w:hideMark/>
          </w:tcPr>
          <w:p w14:paraId="0511FC3C"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15.375</w:t>
            </w:r>
          </w:p>
        </w:tc>
        <w:tc>
          <w:tcPr>
            <w:tcW w:w="1045" w:type="dxa"/>
            <w:tcBorders>
              <w:top w:val="nil"/>
              <w:left w:val="nil"/>
              <w:bottom w:val="single" w:sz="4" w:space="0" w:color="auto"/>
              <w:right w:val="single" w:sz="4" w:space="0" w:color="auto"/>
            </w:tcBorders>
            <w:shd w:val="clear" w:color="auto" w:fill="auto"/>
            <w:noWrap/>
            <w:vAlign w:val="center"/>
            <w:hideMark/>
          </w:tcPr>
          <w:p w14:paraId="1E06455E"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719FEA22"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15.375</w:t>
            </w:r>
          </w:p>
        </w:tc>
        <w:tc>
          <w:tcPr>
            <w:tcW w:w="992" w:type="dxa"/>
            <w:tcBorders>
              <w:top w:val="nil"/>
              <w:left w:val="nil"/>
              <w:bottom w:val="single" w:sz="4" w:space="0" w:color="auto"/>
              <w:right w:val="single" w:sz="4" w:space="0" w:color="auto"/>
            </w:tcBorders>
            <w:shd w:val="clear" w:color="auto" w:fill="auto"/>
            <w:noWrap/>
            <w:vAlign w:val="center"/>
            <w:hideMark/>
          </w:tcPr>
          <w:p w14:paraId="1EE60307"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r>
      <w:tr w:rsidR="00C111E7" w:rsidRPr="00C02CD9" w14:paraId="477FE021" w14:textId="77777777" w:rsidTr="009C0630">
        <w:trPr>
          <w:trHeight w:val="28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DB13A91"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5</w:t>
            </w:r>
          </w:p>
        </w:tc>
        <w:tc>
          <w:tcPr>
            <w:tcW w:w="3236" w:type="dxa"/>
            <w:tcBorders>
              <w:top w:val="nil"/>
              <w:left w:val="nil"/>
              <w:bottom w:val="single" w:sz="4" w:space="0" w:color="auto"/>
              <w:right w:val="single" w:sz="4" w:space="0" w:color="auto"/>
            </w:tcBorders>
            <w:shd w:val="clear" w:color="000000" w:fill="FFFFFF"/>
            <w:vAlign w:val="center"/>
            <w:hideMark/>
          </w:tcPr>
          <w:p w14:paraId="2320BA99" w14:textId="77777777" w:rsidR="00C111E7" w:rsidRPr="00C02CD9" w:rsidRDefault="00C111E7" w:rsidP="009C0630">
            <w:pPr>
              <w:widowControl w:val="0"/>
              <w:rPr>
                <w:rFonts w:ascii="Times New Roman" w:hAnsi="Times New Roman"/>
                <w:b/>
                <w:bCs/>
                <w:sz w:val="22"/>
                <w:szCs w:val="22"/>
                <w:lang w:val="en-GB" w:eastAsia="en-GB"/>
              </w:rPr>
            </w:pPr>
            <w:r w:rsidRPr="00C02CD9">
              <w:rPr>
                <w:rFonts w:ascii="Times New Roman" w:hAnsi="Times New Roman"/>
                <w:b/>
                <w:bCs/>
                <w:sz w:val="22"/>
                <w:szCs w:val="22"/>
                <w:lang w:val="en-GB" w:eastAsia="en-GB"/>
              </w:rPr>
              <w:t>Chăm sóc rừng trồng</w:t>
            </w:r>
          </w:p>
        </w:tc>
        <w:tc>
          <w:tcPr>
            <w:tcW w:w="1096" w:type="dxa"/>
            <w:tcBorders>
              <w:top w:val="nil"/>
              <w:left w:val="nil"/>
              <w:bottom w:val="single" w:sz="4" w:space="0" w:color="auto"/>
              <w:right w:val="single" w:sz="4" w:space="0" w:color="auto"/>
            </w:tcBorders>
            <w:shd w:val="clear" w:color="auto" w:fill="auto"/>
            <w:noWrap/>
            <w:vAlign w:val="center"/>
            <w:hideMark/>
          </w:tcPr>
          <w:p w14:paraId="39A344F7"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212.572</w:t>
            </w:r>
          </w:p>
        </w:tc>
        <w:tc>
          <w:tcPr>
            <w:tcW w:w="940" w:type="dxa"/>
            <w:tcBorders>
              <w:top w:val="nil"/>
              <w:left w:val="nil"/>
              <w:bottom w:val="single" w:sz="4" w:space="0" w:color="auto"/>
              <w:right w:val="single" w:sz="4" w:space="0" w:color="auto"/>
            </w:tcBorders>
            <w:shd w:val="clear" w:color="auto" w:fill="auto"/>
            <w:noWrap/>
            <w:vAlign w:val="center"/>
            <w:hideMark/>
          </w:tcPr>
          <w:p w14:paraId="47999936"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14.524</w:t>
            </w:r>
          </w:p>
        </w:tc>
        <w:tc>
          <w:tcPr>
            <w:tcW w:w="940" w:type="dxa"/>
            <w:tcBorders>
              <w:top w:val="nil"/>
              <w:left w:val="nil"/>
              <w:bottom w:val="single" w:sz="4" w:space="0" w:color="auto"/>
              <w:right w:val="single" w:sz="4" w:space="0" w:color="auto"/>
            </w:tcBorders>
            <w:shd w:val="clear" w:color="000000" w:fill="FFFFFF"/>
            <w:vAlign w:val="center"/>
            <w:hideMark/>
          </w:tcPr>
          <w:p w14:paraId="6A979284"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2.300</w:t>
            </w:r>
          </w:p>
        </w:tc>
        <w:tc>
          <w:tcPr>
            <w:tcW w:w="947" w:type="dxa"/>
            <w:tcBorders>
              <w:top w:val="nil"/>
              <w:left w:val="nil"/>
              <w:bottom w:val="single" w:sz="4" w:space="0" w:color="auto"/>
              <w:right w:val="single" w:sz="4" w:space="0" w:color="auto"/>
            </w:tcBorders>
            <w:shd w:val="clear" w:color="000000" w:fill="FFFFFF"/>
            <w:vAlign w:val="center"/>
            <w:hideMark/>
          </w:tcPr>
          <w:p w14:paraId="53DCD35A"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2.300</w:t>
            </w:r>
          </w:p>
        </w:tc>
        <w:tc>
          <w:tcPr>
            <w:tcW w:w="1038" w:type="dxa"/>
            <w:tcBorders>
              <w:top w:val="nil"/>
              <w:left w:val="nil"/>
              <w:bottom w:val="single" w:sz="4" w:space="0" w:color="auto"/>
              <w:right w:val="single" w:sz="4" w:space="0" w:color="auto"/>
            </w:tcBorders>
            <w:shd w:val="clear" w:color="000000" w:fill="FFFFFF"/>
            <w:vAlign w:val="center"/>
            <w:hideMark/>
          </w:tcPr>
          <w:p w14:paraId="59A51822"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850" w:type="dxa"/>
            <w:tcBorders>
              <w:top w:val="nil"/>
              <w:left w:val="nil"/>
              <w:bottom w:val="single" w:sz="4" w:space="0" w:color="auto"/>
              <w:right w:val="single" w:sz="4" w:space="0" w:color="auto"/>
            </w:tcBorders>
            <w:shd w:val="clear" w:color="000000" w:fill="FFFFFF"/>
            <w:vAlign w:val="center"/>
            <w:hideMark/>
          </w:tcPr>
          <w:p w14:paraId="2D9BB488"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12.224</w:t>
            </w:r>
          </w:p>
        </w:tc>
        <w:tc>
          <w:tcPr>
            <w:tcW w:w="1134" w:type="dxa"/>
            <w:tcBorders>
              <w:top w:val="nil"/>
              <w:left w:val="nil"/>
              <w:bottom w:val="single" w:sz="4" w:space="0" w:color="auto"/>
              <w:right w:val="single" w:sz="4" w:space="0" w:color="auto"/>
            </w:tcBorders>
            <w:shd w:val="clear" w:color="000000" w:fill="FFFFFF"/>
            <w:vAlign w:val="center"/>
            <w:hideMark/>
          </w:tcPr>
          <w:p w14:paraId="496999A0"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198.048</w:t>
            </w:r>
          </w:p>
        </w:tc>
        <w:tc>
          <w:tcPr>
            <w:tcW w:w="940" w:type="dxa"/>
            <w:tcBorders>
              <w:top w:val="nil"/>
              <w:left w:val="nil"/>
              <w:bottom w:val="single" w:sz="4" w:space="0" w:color="auto"/>
              <w:right w:val="single" w:sz="4" w:space="0" w:color="auto"/>
            </w:tcBorders>
            <w:shd w:val="clear" w:color="000000" w:fill="FFFFFF"/>
            <w:vAlign w:val="center"/>
            <w:hideMark/>
          </w:tcPr>
          <w:p w14:paraId="73376F41"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26.478</w:t>
            </w:r>
          </w:p>
        </w:tc>
        <w:tc>
          <w:tcPr>
            <w:tcW w:w="1045" w:type="dxa"/>
            <w:tcBorders>
              <w:top w:val="nil"/>
              <w:left w:val="nil"/>
              <w:bottom w:val="single" w:sz="4" w:space="0" w:color="auto"/>
              <w:right w:val="single" w:sz="4" w:space="0" w:color="auto"/>
            </w:tcBorders>
            <w:shd w:val="clear" w:color="000000" w:fill="FFFFFF"/>
            <w:vAlign w:val="center"/>
            <w:hideMark/>
          </w:tcPr>
          <w:p w14:paraId="30B4128A"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26.478</w:t>
            </w:r>
          </w:p>
        </w:tc>
        <w:tc>
          <w:tcPr>
            <w:tcW w:w="992" w:type="dxa"/>
            <w:tcBorders>
              <w:top w:val="nil"/>
              <w:left w:val="nil"/>
              <w:bottom w:val="single" w:sz="4" w:space="0" w:color="auto"/>
              <w:right w:val="single" w:sz="4" w:space="0" w:color="auto"/>
            </w:tcBorders>
            <w:shd w:val="clear" w:color="000000" w:fill="FFFFFF"/>
            <w:vAlign w:val="center"/>
            <w:hideMark/>
          </w:tcPr>
          <w:p w14:paraId="073810C7"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992" w:type="dxa"/>
            <w:tcBorders>
              <w:top w:val="nil"/>
              <w:left w:val="nil"/>
              <w:bottom w:val="single" w:sz="4" w:space="0" w:color="auto"/>
              <w:right w:val="single" w:sz="4" w:space="0" w:color="auto"/>
            </w:tcBorders>
            <w:shd w:val="clear" w:color="000000" w:fill="FFFFFF"/>
            <w:vAlign w:val="center"/>
            <w:hideMark/>
          </w:tcPr>
          <w:p w14:paraId="0CE85134"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171.570</w:t>
            </w:r>
          </w:p>
        </w:tc>
      </w:tr>
      <w:tr w:rsidR="00C111E7" w:rsidRPr="00C02CD9" w14:paraId="5390B8BE" w14:textId="77777777" w:rsidTr="009C0630">
        <w:trPr>
          <w:trHeight w:val="30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FC61A39" w14:textId="77777777" w:rsidR="00C111E7" w:rsidRPr="00C02CD9" w:rsidRDefault="00C111E7" w:rsidP="009C0630">
            <w:pPr>
              <w:widowControl w:val="0"/>
              <w:jc w:val="center"/>
              <w:rPr>
                <w:rFonts w:ascii="Times New Roman" w:hAnsi="Times New Roman"/>
                <w:sz w:val="22"/>
                <w:szCs w:val="22"/>
                <w:lang w:val="en-GB" w:eastAsia="en-GB"/>
              </w:rPr>
            </w:pPr>
            <w:r w:rsidRPr="00C02CD9">
              <w:rPr>
                <w:rFonts w:ascii="Times New Roman" w:hAnsi="Times New Roman"/>
                <w:sz w:val="22"/>
                <w:szCs w:val="22"/>
                <w:lang w:val="en-GB" w:eastAsia="en-GB"/>
              </w:rPr>
              <w:t>5.1</w:t>
            </w:r>
          </w:p>
        </w:tc>
        <w:tc>
          <w:tcPr>
            <w:tcW w:w="3236" w:type="dxa"/>
            <w:tcBorders>
              <w:top w:val="nil"/>
              <w:left w:val="nil"/>
              <w:bottom w:val="single" w:sz="4" w:space="0" w:color="auto"/>
              <w:right w:val="single" w:sz="4" w:space="0" w:color="auto"/>
            </w:tcBorders>
            <w:shd w:val="clear" w:color="000000" w:fill="FFFFFF"/>
            <w:vAlign w:val="center"/>
            <w:hideMark/>
          </w:tcPr>
          <w:p w14:paraId="3DE8B414" w14:textId="77777777" w:rsidR="00C111E7" w:rsidRPr="00C02CD9" w:rsidRDefault="00C111E7" w:rsidP="009C0630">
            <w:pPr>
              <w:widowControl w:val="0"/>
              <w:rPr>
                <w:rFonts w:ascii="Times New Roman" w:hAnsi="Times New Roman"/>
                <w:sz w:val="22"/>
                <w:szCs w:val="22"/>
                <w:lang w:val="en-GB" w:eastAsia="en-GB"/>
              </w:rPr>
            </w:pPr>
            <w:r w:rsidRPr="00C02CD9">
              <w:rPr>
                <w:rFonts w:ascii="Times New Roman" w:hAnsi="Times New Roman"/>
                <w:sz w:val="22"/>
                <w:szCs w:val="22"/>
                <w:lang w:val="en-GB" w:eastAsia="en-GB"/>
              </w:rPr>
              <w:t>Đặc dụng</w:t>
            </w:r>
          </w:p>
        </w:tc>
        <w:tc>
          <w:tcPr>
            <w:tcW w:w="1096" w:type="dxa"/>
            <w:tcBorders>
              <w:top w:val="nil"/>
              <w:left w:val="nil"/>
              <w:bottom w:val="single" w:sz="4" w:space="0" w:color="auto"/>
              <w:right w:val="single" w:sz="4" w:space="0" w:color="auto"/>
            </w:tcBorders>
            <w:shd w:val="clear" w:color="auto" w:fill="auto"/>
            <w:noWrap/>
            <w:vAlign w:val="center"/>
            <w:hideMark/>
          </w:tcPr>
          <w:p w14:paraId="23514606"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0</w:t>
            </w:r>
          </w:p>
        </w:tc>
        <w:tc>
          <w:tcPr>
            <w:tcW w:w="940" w:type="dxa"/>
            <w:tcBorders>
              <w:top w:val="nil"/>
              <w:left w:val="nil"/>
              <w:bottom w:val="single" w:sz="4" w:space="0" w:color="auto"/>
              <w:right w:val="single" w:sz="4" w:space="0" w:color="auto"/>
            </w:tcBorders>
            <w:shd w:val="clear" w:color="auto" w:fill="auto"/>
            <w:noWrap/>
            <w:vAlign w:val="center"/>
            <w:hideMark/>
          </w:tcPr>
          <w:p w14:paraId="7FF81716"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0</w:t>
            </w:r>
          </w:p>
        </w:tc>
        <w:tc>
          <w:tcPr>
            <w:tcW w:w="940" w:type="dxa"/>
            <w:tcBorders>
              <w:top w:val="nil"/>
              <w:left w:val="nil"/>
              <w:bottom w:val="single" w:sz="4" w:space="0" w:color="auto"/>
              <w:right w:val="single" w:sz="4" w:space="0" w:color="auto"/>
            </w:tcBorders>
            <w:shd w:val="clear" w:color="auto" w:fill="auto"/>
            <w:noWrap/>
            <w:vAlign w:val="center"/>
            <w:hideMark/>
          </w:tcPr>
          <w:p w14:paraId="6B9AAF0F"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0</w:t>
            </w:r>
          </w:p>
        </w:tc>
        <w:tc>
          <w:tcPr>
            <w:tcW w:w="947" w:type="dxa"/>
            <w:tcBorders>
              <w:top w:val="nil"/>
              <w:left w:val="nil"/>
              <w:bottom w:val="single" w:sz="4" w:space="0" w:color="auto"/>
              <w:right w:val="single" w:sz="4" w:space="0" w:color="auto"/>
            </w:tcBorders>
            <w:shd w:val="clear" w:color="auto" w:fill="auto"/>
            <w:noWrap/>
            <w:vAlign w:val="center"/>
            <w:hideMark/>
          </w:tcPr>
          <w:p w14:paraId="283ACD42"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038" w:type="dxa"/>
            <w:tcBorders>
              <w:top w:val="nil"/>
              <w:left w:val="nil"/>
              <w:bottom w:val="single" w:sz="4" w:space="0" w:color="auto"/>
              <w:right w:val="single" w:sz="4" w:space="0" w:color="auto"/>
            </w:tcBorders>
            <w:shd w:val="clear" w:color="auto" w:fill="auto"/>
            <w:noWrap/>
            <w:vAlign w:val="center"/>
            <w:hideMark/>
          </w:tcPr>
          <w:p w14:paraId="72E12BB9"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850" w:type="dxa"/>
            <w:tcBorders>
              <w:top w:val="nil"/>
              <w:left w:val="nil"/>
              <w:bottom w:val="single" w:sz="4" w:space="0" w:color="auto"/>
              <w:right w:val="single" w:sz="4" w:space="0" w:color="auto"/>
            </w:tcBorders>
            <w:shd w:val="clear" w:color="auto" w:fill="auto"/>
            <w:noWrap/>
            <w:vAlign w:val="center"/>
            <w:hideMark/>
          </w:tcPr>
          <w:p w14:paraId="435754BD"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085AAC4F"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0</w:t>
            </w:r>
          </w:p>
        </w:tc>
        <w:tc>
          <w:tcPr>
            <w:tcW w:w="940" w:type="dxa"/>
            <w:tcBorders>
              <w:top w:val="nil"/>
              <w:left w:val="nil"/>
              <w:bottom w:val="single" w:sz="4" w:space="0" w:color="auto"/>
              <w:right w:val="single" w:sz="4" w:space="0" w:color="auto"/>
            </w:tcBorders>
            <w:shd w:val="clear" w:color="auto" w:fill="auto"/>
            <w:noWrap/>
            <w:vAlign w:val="center"/>
            <w:hideMark/>
          </w:tcPr>
          <w:p w14:paraId="1990F76B"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045" w:type="dxa"/>
            <w:tcBorders>
              <w:top w:val="nil"/>
              <w:left w:val="nil"/>
              <w:bottom w:val="single" w:sz="4" w:space="0" w:color="auto"/>
              <w:right w:val="single" w:sz="4" w:space="0" w:color="auto"/>
            </w:tcBorders>
            <w:shd w:val="clear" w:color="auto" w:fill="auto"/>
            <w:noWrap/>
            <w:vAlign w:val="center"/>
            <w:hideMark/>
          </w:tcPr>
          <w:p w14:paraId="6970777F"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1AA522BF"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4C32CA89"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r>
      <w:tr w:rsidR="00C111E7" w:rsidRPr="00C02CD9" w14:paraId="4220B629" w14:textId="77777777" w:rsidTr="009C0630">
        <w:trPr>
          <w:trHeight w:val="30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20C3C18" w14:textId="77777777" w:rsidR="00C111E7" w:rsidRPr="00C02CD9" w:rsidRDefault="00C111E7" w:rsidP="009C0630">
            <w:pPr>
              <w:widowControl w:val="0"/>
              <w:jc w:val="center"/>
              <w:rPr>
                <w:rFonts w:ascii="Times New Roman" w:hAnsi="Times New Roman"/>
                <w:sz w:val="22"/>
                <w:szCs w:val="22"/>
                <w:lang w:val="en-GB" w:eastAsia="en-GB"/>
              </w:rPr>
            </w:pPr>
            <w:r w:rsidRPr="00C02CD9">
              <w:rPr>
                <w:rFonts w:ascii="Times New Roman" w:hAnsi="Times New Roman"/>
                <w:sz w:val="22"/>
                <w:szCs w:val="22"/>
                <w:lang w:val="en-GB" w:eastAsia="en-GB"/>
              </w:rPr>
              <w:t>5.2</w:t>
            </w:r>
          </w:p>
        </w:tc>
        <w:tc>
          <w:tcPr>
            <w:tcW w:w="3236" w:type="dxa"/>
            <w:tcBorders>
              <w:top w:val="nil"/>
              <w:left w:val="nil"/>
              <w:bottom w:val="single" w:sz="4" w:space="0" w:color="auto"/>
              <w:right w:val="single" w:sz="4" w:space="0" w:color="auto"/>
            </w:tcBorders>
            <w:shd w:val="clear" w:color="000000" w:fill="FFFFFF"/>
            <w:vAlign w:val="center"/>
            <w:hideMark/>
          </w:tcPr>
          <w:p w14:paraId="5A6A5436" w14:textId="77777777" w:rsidR="00C111E7" w:rsidRPr="00C02CD9" w:rsidRDefault="00C111E7" w:rsidP="009C0630">
            <w:pPr>
              <w:widowControl w:val="0"/>
              <w:rPr>
                <w:rFonts w:ascii="Times New Roman" w:hAnsi="Times New Roman"/>
                <w:sz w:val="22"/>
                <w:szCs w:val="22"/>
                <w:lang w:val="en-GB" w:eastAsia="en-GB"/>
              </w:rPr>
            </w:pPr>
            <w:r w:rsidRPr="00C02CD9">
              <w:rPr>
                <w:rFonts w:ascii="Times New Roman" w:hAnsi="Times New Roman"/>
                <w:sz w:val="22"/>
                <w:szCs w:val="22"/>
                <w:lang w:val="en-GB" w:eastAsia="en-GB"/>
              </w:rPr>
              <w:t>Phòng hộ</w:t>
            </w:r>
          </w:p>
        </w:tc>
        <w:tc>
          <w:tcPr>
            <w:tcW w:w="1096" w:type="dxa"/>
            <w:tcBorders>
              <w:top w:val="nil"/>
              <w:left w:val="nil"/>
              <w:bottom w:val="single" w:sz="4" w:space="0" w:color="auto"/>
              <w:right w:val="single" w:sz="4" w:space="0" w:color="auto"/>
            </w:tcBorders>
            <w:shd w:val="clear" w:color="auto" w:fill="auto"/>
            <w:noWrap/>
            <w:vAlign w:val="center"/>
            <w:hideMark/>
          </w:tcPr>
          <w:p w14:paraId="3C2D803F"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28.778</w:t>
            </w:r>
          </w:p>
        </w:tc>
        <w:tc>
          <w:tcPr>
            <w:tcW w:w="940" w:type="dxa"/>
            <w:tcBorders>
              <w:top w:val="nil"/>
              <w:left w:val="nil"/>
              <w:bottom w:val="single" w:sz="4" w:space="0" w:color="auto"/>
              <w:right w:val="single" w:sz="4" w:space="0" w:color="auto"/>
            </w:tcBorders>
            <w:shd w:val="clear" w:color="auto" w:fill="auto"/>
            <w:noWrap/>
            <w:vAlign w:val="center"/>
            <w:hideMark/>
          </w:tcPr>
          <w:p w14:paraId="389DC88E"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2.300</w:t>
            </w:r>
          </w:p>
        </w:tc>
        <w:tc>
          <w:tcPr>
            <w:tcW w:w="940" w:type="dxa"/>
            <w:tcBorders>
              <w:top w:val="nil"/>
              <w:left w:val="nil"/>
              <w:bottom w:val="single" w:sz="4" w:space="0" w:color="auto"/>
              <w:right w:val="single" w:sz="4" w:space="0" w:color="auto"/>
            </w:tcBorders>
            <w:shd w:val="clear" w:color="auto" w:fill="auto"/>
            <w:noWrap/>
            <w:vAlign w:val="center"/>
            <w:hideMark/>
          </w:tcPr>
          <w:p w14:paraId="1823B6FF"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2.300</w:t>
            </w:r>
          </w:p>
        </w:tc>
        <w:tc>
          <w:tcPr>
            <w:tcW w:w="947" w:type="dxa"/>
            <w:tcBorders>
              <w:top w:val="nil"/>
              <w:left w:val="nil"/>
              <w:bottom w:val="single" w:sz="4" w:space="0" w:color="auto"/>
              <w:right w:val="single" w:sz="4" w:space="0" w:color="auto"/>
            </w:tcBorders>
            <w:shd w:val="clear" w:color="auto" w:fill="auto"/>
            <w:noWrap/>
            <w:vAlign w:val="center"/>
            <w:hideMark/>
          </w:tcPr>
          <w:p w14:paraId="2D300C16"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2.300</w:t>
            </w:r>
          </w:p>
        </w:tc>
        <w:tc>
          <w:tcPr>
            <w:tcW w:w="1038" w:type="dxa"/>
            <w:tcBorders>
              <w:top w:val="nil"/>
              <w:left w:val="nil"/>
              <w:bottom w:val="single" w:sz="4" w:space="0" w:color="auto"/>
              <w:right w:val="single" w:sz="4" w:space="0" w:color="auto"/>
            </w:tcBorders>
            <w:shd w:val="clear" w:color="auto" w:fill="auto"/>
            <w:noWrap/>
            <w:vAlign w:val="center"/>
            <w:hideMark/>
          </w:tcPr>
          <w:p w14:paraId="274C6B5B"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850" w:type="dxa"/>
            <w:tcBorders>
              <w:top w:val="nil"/>
              <w:left w:val="nil"/>
              <w:bottom w:val="single" w:sz="4" w:space="0" w:color="auto"/>
              <w:right w:val="single" w:sz="4" w:space="0" w:color="auto"/>
            </w:tcBorders>
            <w:shd w:val="clear" w:color="auto" w:fill="auto"/>
            <w:noWrap/>
            <w:vAlign w:val="center"/>
            <w:hideMark/>
          </w:tcPr>
          <w:p w14:paraId="39BF40D9"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7927A6E9"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26.478</w:t>
            </w:r>
          </w:p>
        </w:tc>
        <w:tc>
          <w:tcPr>
            <w:tcW w:w="940" w:type="dxa"/>
            <w:tcBorders>
              <w:top w:val="nil"/>
              <w:left w:val="nil"/>
              <w:bottom w:val="single" w:sz="4" w:space="0" w:color="auto"/>
              <w:right w:val="single" w:sz="4" w:space="0" w:color="auto"/>
            </w:tcBorders>
            <w:shd w:val="clear" w:color="auto" w:fill="auto"/>
            <w:noWrap/>
            <w:vAlign w:val="center"/>
            <w:hideMark/>
          </w:tcPr>
          <w:p w14:paraId="013B2FEF"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26.478</w:t>
            </w:r>
          </w:p>
        </w:tc>
        <w:tc>
          <w:tcPr>
            <w:tcW w:w="1045" w:type="dxa"/>
            <w:tcBorders>
              <w:top w:val="nil"/>
              <w:left w:val="nil"/>
              <w:bottom w:val="single" w:sz="4" w:space="0" w:color="auto"/>
              <w:right w:val="single" w:sz="4" w:space="0" w:color="auto"/>
            </w:tcBorders>
            <w:shd w:val="clear" w:color="auto" w:fill="auto"/>
            <w:noWrap/>
            <w:vAlign w:val="center"/>
            <w:hideMark/>
          </w:tcPr>
          <w:p w14:paraId="56AA9DE5"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26.478</w:t>
            </w:r>
          </w:p>
        </w:tc>
        <w:tc>
          <w:tcPr>
            <w:tcW w:w="992" w:type="dxa"/>
            <w:tcBorders>
              <w:top w:val="nil"/>
              <w:left w:val="nil"/>
              <w:bottom w:val="single" w:sz="4" w:space="0" w:color="auto"/>
              <w:right w:val="single" w:sz="4" w:space="0" w:color="auto"/>
            </w:tcBorders>
            <w:shd w:val="clear" w:color="auto" w:fill="auto"/>
            <w:noWrap/>
            <w:vAlign w:val="center"/>
            <w:hideMark/>
          </w:tcPr>
          <w:p w14:paraId="6A782B43"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1F20A32D"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r>
      <w:tr w:rsidR="00C111E7" w:rsidRPr="00C02CD9" w14:paraId="3439A746" w14:textId="77777777" w:rsidTr="009C0630">
        <w:trPr>
          <w:trHeight w:val="30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BF9214D" w14:textId="77777777" w:rsidR="00C111E7" w:rsidRPr="00C02CD9" w:rsidRDefault="00C111E7" w:rsidP="009C0630">
            <w:pPr>
              <w:widowControl w:val="0"/>
              <w:jc w:val="center"/>
              <w:rPr>
                <w:rFonts w:ascii="Times New Roman" w:hAnsi="Times New Roman"/>
                <w:sz w:val="22"/>
                <w:szCs w:val="22"/>
                <w:lang w:val="en-GB" w:eastAsia="en-GB"/>
              </w:rPr>
            </w:pPr>
            <w:r w:rsidRPr="00C02CD9">
              <w:rPr>
                <w:rFonts w:ascii="Times New Roman" w:hAnsi="Times New Roman"/>
                <w:sz w:val="22"/>
                <w:szCs w:val="22"/>
                <w:lang w:val="en-GB" w:eastAsia="en-GB"/>
              </w:rPr>
              <w:t>5.3</w:t>
            </w:r>
          </w:p>
        </w:tc>
        <w:tc>
          <w:tcPr>
            <w:tcW w:w="3236" w:type="dxa"/>
            <w:tcBorders>
              <w:top w:val="nil"/>
              <w:left w:val="nil"/>
              <w:bottom w:val="single" w:sz="4" w:space="0" w:color="auto"/>
              <w:right w:val="single" w:sz="4" w:space="0" w:color="auto"/>
            </w:tcBorders>
            <w:shd w:val="clear" w:color="000000" w:fill="FFFFFF"/>
            <w:vAlign w:val="center"/>
            <w:hideMark/>
          </w:tcPr>
          <w:p w14:paraId="1F7F8215" w14:textId="77777777" w:rsidR="00C111E7" w:rsidRPr="00C02CD9" w:rsidRDefault="00C111E7" w:rsidP="009C0630">
            <w:pPr>
              <w:widowControl w:val="0"/>
              <w:rPr>
                <w:rFonts w:ascii="Times New Roman" w:hAnsi="Times New Roman"/>
                <w:sz w:val="22"/>
                <w:szCs w:val="22"/>
                <w:lang w:val="en-GB" w:eastAsia="en-GB"/>
              </w:rPr>
            </w:pPr>
            <w:r w:rsidRPr="00C02CD9">
              <w:rPr>
                <w:rFonts w:ascii="Times New Roman" w:hAnsi="Times New Roman"/>
                <w:sz w:val="22"/>
                <w:szCs w:val="22"/>
                <w:lang w:val="en-GB" w:eastAsia="en-GB"/>
              </w:rPr>
              <w:t>Sản xuất</w:t>
            </w:r>
          </w:p>
        </w:tc>
        <w:tc>
          <w:tcPr>
            <w:tcW w:w="1096" w:type="dxa"/>
            <w:tcBorders>
              <w:top w:val="nil"/>
              <w:left w:val="nil"/>
              <w:bottom w:val="single" w:sz="4" w:space="0" w:color="auto"/>
              <w:right w:val="single" w:sz="4" w:space="0" w:color="auto"/>
            </w:tcBorders>
            <w:shd w:val="clear" w:color="auto" w:fill="auto"/>
            <w:noWrap/>
            <w:vAlign w:val="center"/>
            <w:hideMark/>
          </w:tcPr>
          <w:p w14:paraId="79AE23E3"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183.794</w:t>
            </w:r>
          </w:p>
        </w:tc>
        <w:tc>
          <w:tcPr>
            <w:tcW w:w="940" w:type="dxa"/>
            <w:tcBorders>
              <w:top w:val="nil"/>
              <w:left w:val="nil"/>
              <w:bottom w:val="single" w:sz="4" w:space="0" w:color="auto"/>
              <w:right w:val="single" w:sz="4" w:space="0" w:color="auto"/>
            </w:tcBorders>
            <w:shd w:val="clear" w:color="auto" w:fill="auto"/>
            <w:noWrap/>
            <w:vAlign w:val="center"/>
            <w:hideMark/>
          </w:tcPr>
          <w:p w14:paraId="28A3A783"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12.224</w:t>
            </w:r>
          </w:p>
        </w:tc>
        <w:tc>
          <w:tcPr>
            <w:tcW w:w="940" w:type="dxa"/>
            <w:tcBorders>
              <w:top w:val="nil"/>
              <w:left w:val="nil"/>
              <w:bottom w:val="single" w:sz="4" w:space="0" w:color="auto"/>
              <w:right w:val="single" w:sz="4" w:space="0" w:color="auto"/>
            </w:tcBorders>
            <w:shd w:val="clear" w:color="000000" w:fill="FFFFFF"/>
            <w:vAlign w:val="center"/>
            <w:hideMark/>
          </w:tcPr>
          <w:p w14:paraId="295E23BC"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47" w:type="dxa"/>
            <w:tcBorders>
              <w:top w:val="nil"/>
              <w:left w:val="nil"/>
              <w:bottom w:val="single" w:sz="4" w:space="0" w:color="auto"/>
              <w:right w:val="single" w:sz="4" w:space="0" w:color="auto"/>
            </w:tcBorders>
            <w:shd w:val="clear" w:color="000000" w:fill="FFFFFF"/>
            <w:vAlign w:val="center"/>
            <w:hideMark/>
          </w:tcPr>
          <w:p w14:paraId="1B8DA04B"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038" w:type="dxa"/>
            <w:tcBorders>
              <w:top w:val="nil"/>
              <w:left w:val="nil"/>
              <w:bottom w:val="single" w:sz="4" w:space="0" w:color="auto"/>
              <w:right w:val="single" w:sz="4" w:space="0" w:color="auto"/>
            </w:tcBorders>
            <w:shd w:val="clear" w:color="000000" w:fill="FFFFFF"/>
            <w:vAlign w:val="center"/>
            <w:hideMark/>
          </w:tcPr>
          <w:p w14:paraId="234B0B2E"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850" w:type="dxa"/>
            <w:tcBorders>
              <w:top w:val="nil"/>
              <w:left w:val="nil"/>
              <w:bottom w:val="single" w:sz="4" w:space="0" w:color="auto"/>
              <w:right w:val="single" w:sz="4" w:space="0" w:color="auto"/>
            </w:tcBorders>
            <w:shd w:val="clear" w:color="000000" w:fill="FFFFFF"/>
            <w:vAlign w:val="center"/>
            <w:hideMark/>
          </w:tcPr>
          <w:p w14:paraId="10F8A474"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12.224</w:t>
            </w:r>
          </w:p>
        </w:tc>
        <w:tc>
          <w:tcPr>
            <w:tcW w:w="1134" w:type="dxa"/>
            <w:tcBorders>
              <w:top w:val="nil"/>
              <w:left w:val="nil"/>
              <w:bottom w:val="single" w:sz="4" w:space="0" w:color="auto"/>
              <w:right w:val="single" w:sz="4" w:space="0" w:color="auto"/>
            </w:tcBorders>
            <w:shd w:val="clear" w:color="000000" w:fill="FFFFFF"/>
            <w:vAlign w:val="center"/>
            <w:hideMark/>
          </w:tcPr>
          <w:p w14:paraId="2DC9A738"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171.570</w:t>
            </w:r>
          </w:p>
        </w:tc>
        <w:tc>
          <w:tcPr>
            <w:tcW w:w="940" w:type="dxa"/>
            <w:tcBorders>
              <w:top w:val="nil"/>
              <w:left w:val="nil"/>
              <w:bottom w:val="single" w:sz="4" w:space="0" w:color="auto"/>
              <w:right w:val="single" w:sz="4" w:space="0" w:color="auto"/>
            </w:tcBorders>
            <w:shd w:val="clear" w:color="000000" w:fill="FFFFFF"/>
            <w:vAlign w:val="center"/>
          </w:tcPr>
          <w:p w14:paraId="2C20E836" w14:textId="77777777" w:rsidR="00C111E7" w:rsidRPr="00C02CD9" w:rsidRDefault="00C111E7" w:rsidP="009C0630">
            <w:pPr>
              <w:widowControl w:val="0"/>
              <w:jc w:val="right"/>
              <w:rPr>
                <w:rFonts w:ascii="Times New Roman" w:hAnsi="Times New Roman"/>
                <w:sz w:val="22"/>
                <w:szCs w:val="22"/>
                <w:lang w:val="en-GB" w:eastAsia="en-GB"/>
              </w:rPr>
            </w:pPr>
          </w:p>
        </w:tc>
        <w:tc>
          <w:tcPr>
            <w:tcW w:w="1045" w:type="dxa"/>
            <w:tcBorders>
              <w:top w:val="nil"/>
              <w:left w:val="nil"/>
              <w:bottom w:val="single" w:sz="4" w:space="0" w:color="auto"/>
              <w:right w:val="single" w:sz="4" w:space="0" w:color="auto"/>
            </w:tcBorders>
            <w:shd w:val="clear" w:color="000000" w:fill="FFFFFF"/>
            <w:vAlign w:val="center"/>
          </w:tcPr>
          <w:p w14:paraId="0579236E" w14:textId="77777777" w:rsidR="00C111E7" w:rsidRPr="00C02CD9" w:rsidRDefault="00C111E7" w:rsidP="009C0630">
            <w:pPr>
              <w:widowControl w:val="0"/>
              <w:jc w:val="right"/>
              <w:rPr>
                <w:rFonts w:ascii="Times New Roman" w:hAnsi="Times New Roman"/>
                <w:sz w:val="22"/>
                <w:szCs w:val="22"/>
                <w:lang w:val="en-GB" w:eastAsia="en-GB"/>
              </w:rPr>
            </w:pPr>
          </w:p>
        </w:tc>
        <w:tc>
          <w:tcPr>
            <w:tcW w:w="992" w:type="dxa"/>
            <w:tcBorders>
              <w:top w:val="nil"/>
              <w:left w:val="nil"/>
              <w:bottom w:val="single" w:sz="4" w:space="0" w:color="auto"/>
              <w:right w:val="single" w:sz="4" w:space="0" w:color="auto"/>
            </w:tcBorders>
            <w:shd w:val="clear" w:color="auto" w:fill="auto"/>
            <w:noWrap/>
            <w:vAlign w:val="center"/>
            <w:hideMark/>
          </w:tcPr>
          <w:p w14:paraId="1350F533"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23DB6EE2"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171.570</w:t>
            </w:r>
          </w:p>
        </w:tc>
      </w:tr>
      <w:tr w:rsidR="00C111E7" w:rsidRPr="00C02CD9" w14:paraId="54F7EFD5" w14:textId="77777777" w:rsidTr="009C0630">
        <w:trPr>
          <w:trHeight w:val="28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2D2F3BC"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6</w:t>
            </w:r>
          </w:p>
        </w:tc>
        <w:tc>
          <w:tcPr>
            <w:tcW w:w="3236" w:type="dxa"/>
            <w:tcBorders>
              <w:top w:val="nil"/>
              <w:left w:val="nil"/>
              <w:bottom w:val="single" w:sz="4" w:space="0" w:color="auto"/>
              <w:right w:val="single" w:sz="4" w:space="0" w:color="auto"/>
            </w:tcBorders>
            <w:shd w:val="clear" w:color="000000" w:fill="FFFFFF"/>
            <w:vAlign w:val="center"/>
            <w:hideMark/>
          </w:tcPr>
          <w:p w14:paraId="11DD3BD5" w14:textId="77777777" w:rsidR="00C111E7" w:rsidRPr="00C02CD9" w:rsidRDefault="00C111E7" w:rsidP="009C0630">
            <w:pPr>
              <w:widowControl w:val="0"/>
              <w:rPr>
                <w:rFonts w:ascii="Times New Roman" w:hAnsi="Times New Roman"/>
                <w:b/>
                <w:bCs/>
                <w:sz w:val="22"/>
                <w:szCs w:val="22"/>
                <w:lang w:val="en-GB" w:eastAsia="en-GB"/>
              </w:rPr>
            </w:pPr>
            <w:r w:rsidRPr="00C02CD9">
              <w:rPr>
                <w:rFonts w:ascii="Times New Roman" w:hAnsi="Times New Roman"/>
                <w:b/>
                <w:bCs/>
                <w:sz w:val="22"/>
                <w:szCs w:val="22"/>
                <w:lang w:val="en-GB" w:eastAsia="en-GB"/>
              </w:rPr>
              <w:t>Phát triển dược liệu dưới tán rừng</w:t>
            </w:r>
          </w:p>
        </w:tc>
        <w:tc>
          <w:tcPr>
            <w:tcW w:w="1096" w:type="dxa"/>
            <w:tcBorders>
              <w:top w:val="nil"/>
              <w:left w:val="nil"/>
              <w:bottom w:val="single" w:sz="4" w:space="0" w:color="auto"/>
              <w:right w:val="single" w:sz="4" w:space="0" w:color="auto"/>
            </w:tcBorders>
            <w:shd w:val="clear" w:color="auto" w:fill="auto"/>
            <w:noWrap/>
            <w:vAlign w:val="center"/>
            <w:hideMark/>
          </w:tcPr>
          <w:p w14:paraId="6F4D0742"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35.280</w:t>
            </w:r>
          </w:p>
        </w:tc>
        <w:tc>
          <w:tcPr>
            <w:tcW w:w="940" w:type="dxa"/>
            <w:tcBorders>
              <w:top w:val="nil"/>
              <w:left w:val="nil"/>
              <w:bottom w:val="single" w:sz="4" w:space="0" w:color="auto"/>
              <w:right w:val="single" w:sz="4" w:space="0" w:color="auto"/>
            </w:tcBorders>
            <w:shd w:val="clear" w:color="auto" w:fill="auto"/>
            <w:noWrap/>
            <w:vAlign w:val="center"/>
            <w:hideMark/>
          </w:tcPr>
          <w:p w14:paraId="791C679C"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3.780</w:t>
            </w:r>
          </w:p>
        </w:tc>
        <w:tc>
          <w:tcPr>
            <w:tcW w:w="940" w:type="dxa"/>
            <w:tcBorders>
              <w:top w:val="nil"/>
              <w:left w:val="nil"/>
              <w:bottom w:val="single" w:sz="4" w:space="0" w:color="auto"/>
              <w:right w:val="single" w:sz="4" w:space="0" w:color="auto"/>
            </w:tcBorders>
            <w:shd w:val="clear" w:color="auto" w:fill="auto"/>
            <w:noWrap/>
            <w:vAlign w:val="center"/>
            <w:hideMark/>
          </w:tcPr>
          <w:p w14:paraId="51BFB698"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3.780</w:t>
            </w:r>
          </w:p>
        </w:tc>
        <w:tc>
          <w:tcPr>
            <w:tcW w:w="947" w:type="dxa"/>
            <w:tcBorders>
              <w:top w:val="nil"/>
              <w:left w:val="nil"/>
              <w:bottom w:val="single" w:sz="4" w:space="0" w:color="auto"/>
              <w:right w:val="single" w:sz="4" w:space="0" w:color="auto"/>
            </w:tcBorders>
            <w:shd w:val="clear" w:color="auto" w:fill="auto"/>
            <w:noWrap/>
            <w:vAlign w:val="center"/>
            <w:hideMark/>
          </w:tcPr>
          <w:p w14:paraId="42CCC6DA"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1038" w:type="dxa"/>
            <w:tcBorders>
              <w:top w:val="nil"/>
              <w:left w:val="nil"/>
              <w:bottom w:val="single" w:sz="4" w:space="0" w:color="auto"/>
              <w:right w:val="single" w:sz="4" w:space="0" w:color="auto"/>
            </w:tcBorders>
            <w:shd w:val="clear" w:color="auto" w:fill="auto"/>
            <w:noWrap/>
            <w:vAlign w:val="center"/>
            <w:hideMark/>
          </w:tcPr>
          <w:p w14:paraId="44F566AC"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3.780</w:t>
            </w:r>
          </w:p>
        </w:tc>
        <w:tc>
          <w:tcPr>
            <w:tcW w:w="850" w:type="dxa"/>
            <w:tcBorders>
              <w:top w:val="nil"/>
              <w:left w:val="nil"/>
              <w:bottom w:val="single" w:sz="4" w:space="0" w:color="auto"/>
              <w:right w:val="single" w:sz="4" w:space="0" w:color="auto"/>
            </w:tcBorders>
            <w:shd w:val="clear" w:color="auto" w:fill="auto"/>
            <w:noWrap/>
            <w:vAlign w:val="center"/>
            <w:hideMark/>
          </w:tcPr>
          <w:p w14:paraId="1570A748"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1DCE43FC"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31.500</w:t>
            </w:r>
          </w:p>
        </w:tc>
        <w:tc>
          <w:tcPr>
            <w:tcW w:w="940" w:type="dxa"/>
            <w:tcBorders>
              <w:top w:val="nil"/>
              <w:left w:val="nil"/>
              <w:bottom w:val="single" w:sz="4" w:space="0" w:color="auto"/>
              <w:right w:val="single" w:sz="4" w:space="0" w:color="auto"/>
            </w:tcBorders>
            <w:shd w:val="clear" w:color="auto" w:fill="auto"/>
            <w:noWrap/>
            <w:vAlign w:val="center"/>
            <w:hideMark/>
          </w:tcPr>
          <w:p w14:paraId="0D12D153"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31.500</w:t>
            </w:r>
          </w:p>
        </w:tc>
        <w:tc>
          <w:tcPr>
            <w:tcW w:w="1045" w:type="dxa"/>
            <w:tcBorders>
              <w:top w:val="nil"/>
              <w:left w:val="nil"/>
              <w:bottom w:val="single" w:sz="4" w:space="0" w:color="auto"/>
              <w:right w:val="single" w:sz="4" w:space="0" w:color="auto"/>
            </w:tcBorders>
            <w:shd w:val="clear" w:color="auto" w:fill="auto"/>
            <w:noWrap/>
            <w:vAlign w:val="center"/>
            <w:hideMark/>
          </w:tcPr>
          <w:p w14:paraId="25F5082A"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4446F0C6"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31.500</w:t>
            </w:r>
          </w:p>
        </w:tc>
        <w:tc>
          <w:tcPr>
            <w:tcW w:w="992" w:type="dxa"/>
            <w:tcBorders>
              <w:top w:val="nil"/>
              <w:left w:val="nil"/>
              <w:bottom w:val="single" w:sz="4" w:space="0" w:color="auto"/>
              <w:right w:val="single" w:sz="4" w:space="0" w:color="auto"/>
            </w:tcBorders>
            <w:shd w:val="clear" w:color="auto" w:fill="auto"/>
            <w:noWrap/>
            <w:vAlign w:val="center"/>
            <w:hideMark/>
          </w:tcPr>
          <w:p w14:paraId="708FBAA3"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r>
      <w:tr w:rsidR="00C111E7" w:rsidRPr="00C02CD9" w14:paraId="1ACA604D" w14:textId="77777777" w:rsidTr="009C0630">
        <w:trPr>
          <w:trHeight w:val="28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6B89884"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7</w:t>
            </w:r>
          </w:p>
        </w:tc>
        <w:tc>
          <w:tcPr>
            <w:tcW w:w="3236" w:type="dxa"/>
            <w:tcBorders>
              <w:top w:val="nil"/>
              <w:left w:val="nil"/>
              <w:bottom w:val="single" w:sz="4" w:space="0" w:color="auto"/>
              <w:right w:val="single" w:sz="4" w:space="0" w:color="auto"/>
            </w:tcBorders>
            <w:shd w:val="clear" w:color="000000" w:fill="FFFFFF"/>
            <w:vAlign w:val="center"/>
            <w:hideMark/>
          </w:tcPr>
          <w:p w14:paraId="32BFED80" w14:textId="77777777" w:rsidR="00C111E7" w:rsidRPr="00C02CD9" w:rsidRDefault="00C111E7" w:rsidP="009C0630">
            <w:pPr>
              <w:widowControl w:val="0"/>
              <w:rPr>
                <w:rFonts w:ascii="Times New Roman" w:hAnsi="Times New Roman"/>
                <w:b/>
                <w:bCs/>
                <w:sz w:val="22"/>
                <w:szCs w:val="22"/>
                <w:lang w:val="en-GB" w:eastAsia="en-GB"/>
              </w:rPr>
            </w:pPr>
            <w:r w:rsidRPr="00C02CD9">
              <w:rPr>
                <w:rFonts w:ascii="Times New Roman" w:hAnsi="Times New Roman"/>
                <w:b/>
                <w:bCs/>
                <w:sz w:val="22"/>
                <w:szCs w:val="22"/>
                <w:lang w:val="en-GB" w:eastAsia="en-GB"/>
              </w:rPr>
              <w:t>Chi trả dịch vụ môi trường rừng</w:t>
            </w:r>
          </w:p>
        </w:tc>
        <w:tc>
          <w:tcPr>
            <w:tcW w:w="1096" w:type="dxa"/>
            <w:tcBorders>
              <w:top w:val="nil"/>
              <w:left w:val="nil"/>
              <w:bottom w:val="single" w:sz="4" w:space="0" w:color="auto"/>
              <w:right w:val="single" w:sz="4" w:space="0" w:color="auto"/>
            </w:tcBorders>
            <w:shd w:val="clear" w:color="auto" w:fill="auto"/>
            <w:noWrap/>
            <w:vAlign w:val="center"/>
            <w:hideMark/>
          </w:tcPr>
          <w:p w14:paraId="08071069"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41.658</w:t>
            </w:r>
          </w:p>
        </w:tc>
        <w:tc>
          <w:tcPr>
            <w:tcW w:w="940" w:type="dxa"/>
            <w:tcBorders>
              <w:top w:val="nil"/>
              <w:left w:val="nil"/>
              <w:bottom w:val="single" w:sz="4" w:space="0" w:color="auto"/>
              <w:right w:val="single" w:sz="4" w:space="0" w:color="auto"/>
            </w:tcBorders>
            <w:shd w:val="clear" w:color="auto" w:fill="auto"/>
            <w:noWrap/>
            <w:vAlign w:val="center"/>
            <w:hideMark/>
          </w:tcPr>
          <w:p w14:paraId="120D3582"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6.943</w:t>
            </w:r>
          </w:p>
        </w:tc>
        <w:tc>
          <w:tcPr>
            <w:tcW w:w="940" w:type="dxa"/>
            <w:tcBorders>
              <w:top w:val="nil"/>
              <w:left w:val="nil"/>
              <w:bottom w:val="single" w:sz="4" w:space="0" w:color="auto"/>
              <w:right w:val="single" w:sz="4" w:space="0" w:color="auto"/>
            </w:tcBorders>
            <w:shd w:val="clear" w:color="auto" w:fill="auto"/>
            <w:noWrap/>
            <w:vAlign w:val="center"/>
            <w:hideMark/>
          </w:tcPr>
          <w:p w14:paraId="1FCA79E5"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947" w:type="dxa"/>
            <w:tcBorders>
              <w:top w:val="nil"/>
              <w:left w:val="nil"/>
              <w:bottom w:val="single" w:sz="4" w:space="0" w:color="auto"/>
              <w:right w:val="single" w:sz="4" w:space="0" w:color="auto"/>
            </w:tcBorders>
            <w:shd w:val="clear" w:color="auto" w:fill="auto"/>
            <w:noWrap/>
            <w:vAlign w:val="center"/>
            <w:hideMark/>
          </w:tcPr>
          <w:p w14:paraId="35B30C7A"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1038" w:type="dxa"/>
            <w:tcBorders>
              <w:top w:val="nil"/>
              <w:left w:val="nil"/>
              <w:bottom w:val="single" w:sz="4" w:space="0" w:color="auto"/>
              <w:right w:val="single" w:sz="4" w:space="0" w:color="auto"/>
            </w:tcBorders>
            <w:shd w:val="clear" w:color="auto" w:fill="auto"/>
            <w:noWrap/>
            <w:vAlign w:val="center"/>
            <w:hideMark/>
          </w:tcPr>
          <w:p w14:paraId="30F26655"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850" w:type="dxa"/>
            <w:tcBorders>
              <w:top w:val="nil"/>
              <w:left w:val="nil"/>
              <w:bottom w:val="single" w:sz="4" w:space="0" w:color="auto"/>
              <w:right w:val="single" w:sz="4" w:space="0" w:color="auto"/>
            </w:tcBorders>
            <w:shd w:val="clear" w:color="auto" w:fill="auto"/>
            <w:noWrap/>
            <w:vAlign w:val="center"/>
            <w:hideMark/>
          </w:tcPr>
          <w:p w14:paraId="5E4CA5B1"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6.943</w:t>
            </w:r>
          </w:p>
        </w:tc>
        <w:tc>
          <w:tcPr>
            <w:tcW w:w="1134" w:type="dxa"/>
            <w:tcBorders>
              <w:top w:val="nil"/>
              <w:left w:val="nil"/>
              <w:bottom w:val="single" w:sz="4" w:space="0" w:color="auto"/>
              <w:right w:val="single" w:sz="4" w:space="0" w:color="auto"/>
            </w:tcBorders>
            <w:shd w:val="clear" w:color="000000" w:fill="FFFFFF"/>
            <w:vAlign w:val="center"/>
            <w:hideMark/>
          </w:tcPr>
          <w:p w14:paraId="3D7D56D6"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34.715</w:t>
            </w:r>
          </w:p>
        </w:tc>
        <w:tc>
          <w:tcPr>
            <w:tcW w:w="940" w:type="dxa"/>
            <w:tcBorders>
              <w:top w:val="nil"/>
              <w:left w:val="nil"/>
              <w:bottom w:val="single" w:sz="4" w:space="0" w:color="auto"/>
              <w:right w:val="single" w:sz="4" w:space="0" w:color="auto"/>
            </w:tcBorders>
            <w:shd w:val="clear" w:color="auto" w:fill="auto"/>
            <w:noWrap/>
            <w:vAlign w:val="center"/>
            <w:hideMark/>
          </w:tcPr>
          <w:p w14:paraId="0C7919ED"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1045" w:type="dxa"/>
            <w:tcBorders>
              <w:top w:val="nil"/>
              <w:left w:val="nil"/>
              <w:bottom w:val="single" w:sz="4" w:space="0" w:color="auto"/>
              <w:right w:val="single" w:sz="4" w:space="0" w:color="auto"/>
            </w:tcBorders>
            <w:shd w:val="clear" w:color="auto" w:fill="auto"/>
            <w:noWrap/>
            <w:vAlign w:val="center"/>
            <w:hideMark/>
          </w:tcPr>
          <w:p w14:paraId="1CE445D5"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7C57C0B6"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4D88F922"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34.715</w:t>
            </w:r>
          </w:p>
        </w:tc>
      </w:tr>
      <w:tr w:rsidR="00C111E7" w:rsidRPr="00C02CD9" w14:paraId="24C3BE90" w14:textId="77777777" w:rsidTr="009C0630">
        <w:trPr>
          <w:trHeight w:val="57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0DD205E"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8</w:t>
            </w:r>
          </w:p>
        </w:tc>
        <w:tc>
          <w:tcPr>
            <w:tcW w:w="3236" w:type="dxa"/>
            <w:tcBorders>
              <w:top w:val="nil"/>
              <w:left w:val="nil"/>
              <w:bottom w:val="single" w:sz="4" w:space="0" w:color="auto"/>
              <w:right w:val="single" w:sz="4" w:space="0" w:color="auto"/>
            </w:tcBorders>
            <w:shd w:val="clear" w:color="auto" w:fill="auto"/>
            <w:vAlign w:val="center"/>
            <w:hideMark/>
          </w:tcPr>
          <w:p w14:paraId="1E2FB168" w14:textId="77777777" w:rsidR="00C111E7" w:rsidRPr="00C02CD9" w:rsidRDefault="00C111E7" w:rsidP="009C0630">
            <w:pPr>
              <w:widowControl w:val="0"/>
              <w:rPr>
                <w:rFonts w:ascii="Times New Roman" w:hAnsi="Times New Roman"/>
                <w:b/>
                <w:bCs/>
                <w:sz w:val="22"/>
                <w:szCs w:val="22"/>
                <w:lang w:val="en-GB" w:eastAsia="en-GB"/>
              </w:rPr>
            </w:pPr>
            <w:r w:rsidRPr="00C02CD9">
              <w:rPr>
                <w:rFonts w:ascii="Times New Roman" w:hAnsi="Times New Roman"/>
                <w:b/>
                <w:bCs/>
                <w:sz w:val="22"/>
                <w:szCs w:val="22"/>
                <w:lang w:val="en-GB" w:eastAsia="en-GB"/>
              </w:rPr>
              <w:t>Hỗ trợ gạo cho các hộ gia đình tham gia bảo vệ và phát triển rừng</w:t>
            </w:r>
          </w:p>
        </w:tc>
        <w:tc>
          <w:tcPr>
            <w:tcW w:w="1096" w:type="dxa"/>
            <w:tcBorders>
              <w:top w:val="nil"/>
              <w:left w:val="nil"/>
              <w:bottom w:val="single" w:sz="4" w:space="0" w:color="auto"/>
              <w:right w:val="single" w:sz="4" w:space="0" w:color="auto"/>
            </w:tcBorders>
            <w:shd w:val="clear" w:color="auto" w:fill="auto"/>
            <w:noWrap/>
            <w:vAlign w:val="center"/>
            <w:hideMark/>
          </w:tcPr>
          <w:p w14:paraId="26B5B4E8"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450.000</w:t>
            </w:r>
          </w:p>
        </w:tc>
        <w:tc>
          <w:tcPr>
            <w:tcW w:w="940" w:type="dxa"/>
            <w:tcBorders>
              <w:top w:val="nil"/>
              <w:left w:val="nil"/>
              <w:bottom w:val="single" w:sz="4" w:space="0" w:color="auto"/>
              <w:right w:val="single" w:sz="4" w:space="0" w:color="auto"/>
            </w:tcBorders>
            <w:shd w:val="clear" w:color="auto" w:fill="auto"/>
            <w:noWrap/>
            <w:vAlign w:val="center"/>
            <w:hideMark/>
          </w:tcPr>
          <w:p w14:paraId="23E9DEC2"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75.000</w:t>
            </w:r>
          </w:p>
        </w:tc>
        <w:tc>
          <w:tcPr>
            <w:tcW w:w="940" w:type="dxa"/>
            <w:tcBorders>
              <w:top w:val="nil"/>
              <w:left w:val="nil"/>
              <w:bottom w:val="single" w:sz="4" w:space="0" w:color="auto"/>
              <w:right w:val="single" w:sz="4" w:space="0" w:color="auto"/>
            </w:tcBorders>
            <w:shd w:val="clear" w:color="auto" w:fill="auto"/>
            <w:noWrap/>
            <w:vAlign w:val="center"/>
            <w:hideMark/>
          </w:tcPr>
          <w:p w14:paraId="5E136DF9"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75.000</w:t>
            </w:r>
          </w:p>
        </w:tc>
        <w:tc>
          <w:tcPr>
            <w:tcW w:w="947" w:type="dxa"/>
            <w:tcBorders>
              <w:top w:val="nil"/>
              <w:left w:val="nil"/>
              <w:bottom w:val="single" w:sz="4" w:space="0" w:color="auto"/>
              <w:right w:val="single" w:sz="4" w:space="0" w:color="auto"/>
            </w:tcBorders>
            <w:shd w:val="clear" w:color="auto" w:fill="auto"/>
            <w:noWrap/>
            <w:vAlign w:val="center"/>
            <w:hideMark/>
          </w:tcPr>
          <w:p w14:paraId="2A6EDDD3"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75.000</w:t>
            </w:r>
          </w:p>
        </w:tc>
        <w:tc>
          <w:tcPr>
            <w:tcW w:w="1038" w:type="dxa"/>
            <w:tcBorders>
              <w:top w:val="nil"/>
              <w:left w:val="nil"/>
              <w:bottom w:val="single" w:sz="4" w:space="0" w:color="auto"/>
              <w:right w:val="single" w:sz="4" w:space="0" w:color="auto"/>
            </w:tcBorders>
            <w:shd w:val="clear" w:color="auto" w:fill="auto"/>
            <w:noWrap/>
            <w:vAlign w:val="center"/>
            <w:hideMark/>
          </w:tcPr>
          <w:p w14:paraId="7A409E7F"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850" w:type="dxa"/>
            <w:tcBorders>
              <w:top w:val="nil"/>
              <w:left w:val="nil"/>
              <w:bottom w:val="single" w:sz="4" w:space="0" w:color="auto"/>
              <w:right w:val="single" w:sz="4" w:space="0" w:color="auto"/>
            </w:tcBorders>
            <w:shd w:val="clear" w:color="auto" w:fill="auto"/>
            <w:noWrap/>
            <w:vAlign w:val="center"/>
            <w:hideMark/>
          </w:tcPr>
          <w:p w14:paraId="1C0D6CD8"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1553F0"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375.000</w:t>
            </w:r>
          </w:p>
        </w:tc>
        <w:tc>
          <w:tcPr>
            <w:tcW w:w="940" w:type="dxa"/>
            <w:tcBorders>
              <w:top w:val="nil"/>
              <w:left w:val="nil"/>
              <w:bottom w:val="single" w:sz="4" w:space="0" w:color="auto"/>
              <w:right w:val="single" w:sz="4" w:space="0" w:color="auto"/>
            </w:tcBorders>
            <w:shd w:val="clear" w:color="auto" w:fill="auto"/>
            <w:noWrap/>
            <w:vAlign w:val="center"/>
            <w:hideMark/>
          </w:tcPr>
          <w:p w14:paraId="2F42043E"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375.000</w:t>
            </w:r>
          </w:p>
        </w:tc>
        <w:tc>
          <w:tcPr>
            <w:tcW w:w="1045" w:type="dxa"/>
            <w:tcBorders>
              <w:top w:val="nil"/>
              <w:left w:val="nil"/>
              <w:bottom w:val="single" w:sz="4" w:space="0" w:color="auto"/>
              <w:right w:val="single" w:sz="4" w:space="0" w:color="auto"/>
            </w:tcBorders>
            <w:shd w:val="clear" w:color="auto" w:fill="auto"/>
            <w:noWrap/>
            <w:vAlign w:val="center"/>
            <w:hideMark/>
          </w:tcPr>
          <w:p w14:paraId="12A98123"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375.000</w:t>
            </w:r>
          </w:p>
        </w:tc>
        <w:tc>
          <w:tcPr>
            <w:tcW w:w="992" w:type="dxa"/>
            <w:tcBorders>
              <w:top w:val="nil"/>
              <w:left w:val="nil"/>
              <w:bottom w:val="single" w:sz="4" w:space="0" w:color="auto"/>
              <w:right w:val="single" w:sz="4" w:space="0" w:color="auto"/>
            </w:tcBorders>
            <w:shd w:val="clear" w:color="auto" w:fill="auto"/>
            <w:noWrap/>
            <w:vAlign w:val="center"/>
            <w:hideMark/>
          </w:tcPr>
          <w:p w14:paraId="0BCBE18D"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27989CCA"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r>
      <w:tr w:rsidR="00C111E7" w:rsidRPr="00C02CD9" w14:paraId="5382C5C5" w14:textId="77777777" w:rsidTr="009C0630">
        <w:trPr>
          <w:trHeight w:val="28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472513D"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9</w:t>
            </w:r>
          </w:p>
        </w:tc>
        <w:tc>
          <w:tcPr>
            <w:tcW w:w="3236" w:type="dxa"/>
            <w:tcBorders>
              <w:top w:val="nil"/>
              <w:left w:val="nil"/>
              <w:bottom w:val="single" w:sz="4" w:space="0" w:color="auto"/>
              <w:right w:val="single" w:sz="4" w:space="0" w:color="auto"/>
            </w:tcBorders>
            <w:shd w:val="clear" w:color="000000" w:fill="FFFFFF"/>
            <w:vAlign w:val="center"/>
            <w:hideMark/>
          </w:tcPr>
          <w:p w14:paraId="30A34A1B" w14:textId="77777777" w:rsidR="00C111E7" w:rsidRPr="00C02CD9" w:rsidRDefault="00C111E7" w:rsidP="009C0630">
            <w:pPr>
              <w:widowControl w:val="0"/>
              <w:rPr>
                <w:rFonts w:ascii="Times New Roman" w:hAnsi="Times New Roman"/>
                <w:b/>
                <w:bCs/>
                <w:sz w:val="22"/>
                <w:szCs w:val="22"/>
                <w:lang w:val="en-GB" w:eastAsia="en-GB"/>
              </w:rPr>
            </w:pPr>
            <w:r w:rsidRPr="00C02CD9">
              <w:rPr>
                <w:rFonts w:ascii="Times New Roman" w:hAnsi="Times New Roman"/>
                <w:b/>
                <w:bCs/>
                <w:sz w:val="22"/>
                <w:szCs w:val="22"/>
                <w:lang w:val="en-GB" w:eastAsia="en-GB"/>
              </w:rPr>
              <w:t>Đầu tư phát triển hạ tầng lâm nghiệp</w:t>
            </w:r>
          </w:p>
        </w:tc>
        <w:tc>
          <w:tcPr>
            <w:tcW w:w="1096" w:type="dxa"/>
            <w:tcBorders>
              <w:top w:val="nil"/>
              <w:left w:val="nil"/>
              <w:bottom w:val="single" w:sz="4" w:space="0" w:color="auto"/>
              <w:right w:val="single" w:sz="4" w:space="0" w:color="auto"/>
            </w:tcBorders>
            <w:shd w:val="clear" w:color="auto" w:fill="auto"/>
            <w:noWrap/>
            <w:vAlign w:val="center"/>
            <w:hideMark/>
          </w:tcPr>
          <w:p w14:paraId="035EC973"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25.167</w:t>
            </w:r>
          </w:p>
        </w:tc>
        <w:tc>
          <w:tcPr>
            <w:tcW w:w="940" w:type="dxa"/>
            <w:tcBorders>
              <w:top w:val="nil"/>
              <w:left w:val="nil"/>
              <w:bottom w:val="single" w:sz="4" w:space="0" w:color="auto"/>
              <w:right w:val="single" w:sz="4" w:space="0" w:color="auto"/>
            </w:tcBorders>
            <w:shd w:val="clear" w:color="auto" w:fill="auto"/>
            <w:noWrap/>
            <w:vAlign w:val="center"/>
            <w:hideMark/>
          </w:tcPr>
          <w:p w14:paraId="6662F9DF"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4.102</w:t>
            </w:r>
          </w:p>
        </w:tc>
        <w:tc>
          <w:tcPr>
            <w:tcW w:w="940" w:type="dxa"/>
            <w:tcBorders>
              <w:top w:val="nil"/>
              <w:left w:val="nil"/>
              <w:bottom w:val="single" w:sz="4" w:space="0" w:color="auto"/>
              <w:right w:val="single" w:sz="4" w:space="0" w:color="auto"/>
            </w:tcBorders>
            <w:shd w:val="clear" w:color="auto" w:fill="auto"/>
            <w:noWrap/>
            <w:vAlign w:val="center"/>
            <w:hideMark/>
          </w:tcPr>
          <w:p w14:paraId="7E18C995"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4.102</w:t>
            </w:r>
          </w:p>
        </w:tc>
        <w:tc>
          <w:tcPr>
            <w:tcW w:w="947" w:type="dxa"/>
            <w:tcBorders>
              <w:top w:val="nil"/>
              <w:left w:val="nil"/>
              <w:bottom w:val="single" w:sz="4" w:space="0" w:color="auto"/>
              <w:right w:val="single" w:sz="4" w:space="0" w:color="auto"/>
            </w:tcBorders>
            <w:shd w:val="clear" w:color="auto" w:fill="auto"/>
            <w:noWrap/>
            <w:vAlign w:val="center"/>
            <w:hideMark/>
          </w:tcPr>
          <w:p w14:paraId="17FA56B6"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4.102</w:t>
            </w:r>
          </w:p>
        </w:tc>
        <w:tc>
          <w:tcPr>
            <w:tcW w:w="1038" w:type="dxa"/>
            <w:tcBorders>
              <w:top w:val="nil"/>
              <w:left w:val="nil"/>
              <w:bottom w:val="single" w:sz="4" w:space="0" w:color="auto"/>
              <w:right w:val="single" w:sz="4" w:space="0" w:color="auto"/>
            </w:tcBorders>
            <w:shd w:val="clear" w:color="auto" w:fill="auto"/>
            <w:noWrap/>
            <w:vAlign w:val="center"/>
            <w:hideMark/>
          </w:tcPr>
          <w:p w14:paraId="79DD4813"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850" w:type="dxa"/>
            <w:tcBorders>
              <w:top w:val="nil"/>
              <w:left w:val="nil"/>
              <w:bottom w:val="single" w:sz="4" w:space="0" w:color="auto"/>
              <w:right w:val="single" w:sz="4" w:space="0" w:color="auto"/>
            </w:tcBorders>
            <w:shd w:val="clear" w:color="auto" w:fill="auto"/>
            <w:noWrap/>
            <w:vAlign w:val="center"/>
            <w:hideMark/>
          </w:tcPr>
          <w:p w14:paraId="3922F771"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0D7B6B51"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21.065</w:t>
            </w:r>
          </w:p>
        </w:tc>
        <w:tc>
          <w:tcPr>
            <w:tcW w:w="940" w:type="dxa"/>
            <w:tcBorders>
              <w:top w:val="nil"/>
              <w:left w:val="nil"/>
              <w:bottom w:val="single" w:sz="4" w:space="0" w:color="auto"/>
              <w:right w:val="single" w:sz="4" w:space="0" w:color="auto"/>
            </w:tcBorders>
            <w:shd w:val="clear" w:color="auto" w:fill="auto"/>
            <w:noWrap/>
            <w:vAlign w:val="center"/>
            <w:hideMark/>
          </w:tcPr>
          <w:p w14:paraId="52D0BDEB"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21.065</w:t>
            </w:r>
          </w:p>
        </w:tc>
        <w:tc>
          <w:tcPr>
            <w:tcW w:w="1045" w:type="dxa"/>
            <w:tcBorders>
              <w:top w:val="nil"/>
              <w:left w:val="nil"/>
              <w:bottom w:val="single" w:sz="4" w:space="0" w:color="auto"/>
              <w:right w:val="single" w:sz="4" w:space="0" w:color="auto"/>
            </w:tcBorders>
            <w:shd w:val="clear" w:color="auto" w:fill="auto"/>
            <w:noWrap/>
            <w:vAlign w:val="center"/>
            <w:hideMark/>
          </w:tcPr>
          <w:p w14:paraId="2D12C2C1"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21.065</w:t>
            </w:r>
          </w:p>
        </w:tc>
        <w:tc>
          <w:tcPr>
            <w:tcW w:w="992" w:type="dxa"/>
            <w:tcBorders>
              <w:top w:val="nil"/>
              <w:left w:val="nil"/>
              <w:bottom w:val="single" w:sz="4" w:space="0" w:color="auto"/>
              <w:right w:val="single" w:sz="4" w:space="0" w:color="auto"/>
            </w:tcBorders>
            <w:shd w:val="clear" w:color="auto" w:fill="auto"/>
            <w:noWrap/>
            <w:vAlign w:val="center"/>
            <w:hideMark/>
          </w:tcPr>
          <w:p w14:paraId="43C62C8C"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24A7C6CF"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r>
      <w:tr w:rsidR="00C111E7" w:rsidRPr="00C02CD9" w14:paraId="1EC2E6E9" w14:textId="77777777" w:rsidTr="009C0630">
        <w:trPr>
          <w:trHeight w:val="30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AE9F6D9" w14:textId="77777777" w:rsidR="00C111E7" w:rsidRPr="00C02CD9" w:rsidRDefault="00C111E7" w:rsidP="009C0630">
            <w:pPr>
              <w:widowControl w:val="0"/>
              <w:jc w:val="center"/>
              <w:rPr>
                <w:rFonts w:ascii="Times New Roman" w:hAnsi="Times New Roman"/>
                <w:sz w:val="22"/>
                <w:szCs w:val="22"/>
                <w:lang w:val="en-GB" w:eastAsia="en-GB"/>
              </w:rPr>
            </w:pPr>
            <w:r w:rsidRPr="00C02CD9">
              <w:rPr>
                <w:rFonts w:ascii="Times New Roman" w:hAnsi="Times New Roman"/>
                <w:sz w:val="22"/>
                <w:szCs w:val="22"/>
                <w:lang w:val="en-GB" w:eastAsia="en-GB"/>
              </w:rPr>
              <w:t>-</w:t>
            </w:r>
          </w:p>
        </w:tc>
        <w:tc>
          <w:tcPr>
            <w:tcW w:w="3236" w:type="dxa"/>
            <w:tcBorders>
              <w:top w:val="nil"/>
              <w:left w:val="nil"/>
              <w:bottom w:val="single" w:sz="4" w:space="0" w:color="auto"/>
              <w:right w:val="single" w:sz="4" w:space="0" w:color="auto"/>
            </w:tcBorders>
            <w:shd w:val="clear" w:color="auto" w:fill="auto"/>
            <w:noWrap/>
            <w:vAlign w:val="center"/>
            <w:hideMark/>
          </w:tcPr>
          <w:p w14:paraId="5CAFCC54" w14:textId="77777777" w:rsidR="00C111E7" w:rsidRPr="00C02CD9" w:rsidRDefault="00C111E7" w:rsidP="009C0630">
            <w:pPr>
              <w:widowControl w:val="0"/>
              <w:rPr>
                <w:rFonts w:ascii="Times New Roman" w:hAnsi="Times New Roman"/>
                <w:sz w:val="22"/>
                <w:szCs w:val="22"/>
                <w:lang w:val="en-GB" w:eastAsia="en-GB"/>
              </w:rPr>
            </w:pPr>
            <w:r w:rsidRPr="00C02CD9">
              <w:rPr>
                <w:rFonts w:ascii="Times New Roman" w:hAnsi="Times New Roman"/>
                <w:sz w:val="22"/>
                <w:szCs w:val="22"/>
                <w:lang w:val="en-GB" w:eastAsia="en-GB"/>
              </w:rPr>
              <w:t>Xây dựng đường băng cản lửa</w:t>
            </w:r>
          </w:p>
        </w:tc>
        <w:tc>
          <w:tcPr>
            <w:tcW w:w="1096" w:type="dxa"/>
            <w:tcBorders>
              <w:top w:val="nil"/>
              <w:left w:val="nil"/>
              <w:bottom w:val="single" w:sz="4" w:space="0" w:color="auto"/>
              <w:right w:val="single" w:sz="4" w:space="0" w:color="auto"/>
            </w:tcBorders>
            <w:shd w:val="clear" w:color="auto" w:fill="auto"/>
            <w:noWrap/>
            <w:vAlign w:val="center"/>
            <w:hideMark/>
          </w:tcPr>
          <w:p w14:paraId="5F3EA920"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3.000</w:t>
            </w:r>
          </w:p>
        </w:tc>
        <w:tc>
          <w:tcPr>
            <w:tcW w:w="940" w:type="dxa"/>
            <w:tcBorders>
              <w:top w:val="nil"/>
              <w:left w:val="nil"/>
              <w:bottom w:val="single" w:sz="4" w:space="0" w:color="auto"/>
              <w:right w:val="single" w:sz="4" w:space="0" w:color="auto"/>
            </w:tcBorders>
            <w:shd w:val="clear" w:color="auto" w:fill="auto"/>
            <w:noWrap/>
            <w:vAlign w:val="center"/>
            <w:hideMark/>
          </w:tcPr>
          <w:p w14:paraId="01EB1F13"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500</w:t>
            </w:r>
          </w:p>
        </w:tc>
        <w:tc>
          <w:tcPr>
            <w:tcW w:w="940" w:type="dxa"/>
            <w:tcBorders>
              <w:top w:val="nil"/>
              <w:left w:val="nil"/>
              <w:bottom w:val="single" w:sz="4" w:space="0" w:color="auto"/>
              <w:right w:val="single" w:sz="4" w:space="0" w:color="auto"/>
            </w:tcBorders>
            <w:shd w:val="clear" w:color="auto" w:fill="auto"/>
            <w:noWrap/>
            <w:vAlign w:val="center"/>
            <w:hideMark/>
          </w:tcPr>
          <w:p w14:paraId="3413C557"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500</w:t>
            </w:r>
          </w:p>
        </w:tc>
        <w:tc>
          <w:tcPr>
            <w:tcW w:w="947" w:type="dxa"/>
            <w:tcBorders>
              <w:top w:val="nil"/>
              <w:left w:val="nil"/>
              <w:bottom w:val="single" w:sz="4" w:space="0" w:color="auto"/>
              <w:right w:val="single" w:sz="4" w:space="0" w:color="auto"/>
            </w:tcBorders>
            <w:shd w:val="clear" w:color="auto" w:fill="auto"/>
            <w:noWrap/>
            <w:vAlign w:val="center"/>
            <w:hideMark/>
          </w:tcPr>
          <w:p w14:paraId="75865F3D"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500</w:t>
            </w:r>
          </w:p>
        </w:tc>
        <w:tc>
          <w:tcPr>
            <w:tcW w:w="1038" w:type="dxa"/>
            <w:tcBorders>
              <w:top w:val="nil"/>
              <w:left w:val="nil"/>
              <w:bottom w:val="single" w:sz="4" w:space="0" w:color="auto"/>
              <w:right w:val="single" w:sz="4" w:space="0" w:color="auto"/>
            </w:tcBorders>
            <w:shd w:val="clear" w:color="auto" w:fill="auto"/>
            <w:noWrap/>
            <w:vAlign w:val="center"/>
            <w:hideMark/>
          </w:tcPr>
          <w:p w14:paraId="3F00A6B0"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850" w:type="dxa"/>
            <w:tcBorders>
              <w:top w:val="nil"/>
              <w:left w:val="nil"/>
              <w:bottom w:val="single" w:sz="4" w:space="0" w:color="auto"/>
              <w:right w:val="single" w:sz="4" w:space="0" w:color="auto"/>
            </w:tcBorders>
            <w:shd w:val="clear" w:color="auto" w:fill="auto"/>
            <w:noWrap/>
            <w:vAlign w:val="center"/>
            <w:hideMark/>
          </w:tcPr>
          <w:p w14:paraId="17078DC6"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17D6A49F"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2.500</w:t>
            </w:r>
          </w:p>
        </w:tc>
        <w:tc>
          <w:tcPr>
            <w:tcW w:w="940" w:type="dxa"/>
            <w:tcBorders>
              <w:top w:val="nil"/>
              <w:left w:val="nil"/>
              <w:bottom w:val="single" w:sz="4" w:space="0" w:color="auto"/>
              <w:right w:val="single" w:sz="4" w:space="0" w:color="auto"/>
            </w:tcBorders>
            <w:shd w:val="clear" w:color="auto" w:fill="auto"/>
            <w:noWrap/>
            <w:vAlign w:val="center"/>
            <w:hideMark/>
          </w:tcPr>
          <w:p w14:paraId="20762A60"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2.500</w:t>
            </w:r>
          </w:p>
        </w:tc>
        <w:tc>
          <w:tcPr>
            <w:tcW w:w="1045" w:type="dxa"/>
            <w:tcBorders>
              <w:top w:val="nil"/>
              <w:left w:val="nil"/>
              <w:bottom w:val="single" w:sz="4" w:space="0" w:color="auto"/>
              <w:right w:val="single" w:sz="4" w:space="0" w:color="auto"/>
            </w:tcBorders>
            <w:shd w:val="clear" w:color="auto" w:fill="auto"/>
            <w:noWrap/>
            <w:vAlign w:val="center"/>
            <w:hideMark/>
          </w:tcPr>
          <w:p w14:paraId="70446AB5"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2.500</w:t>
            </w:r>
          </w:p>
        </w:tc>
        <w:tc>
          <w:tcPr>
            <w:tcW w:w="992" w:type="dxa"/>
            <w:tcBorders>
              <w:top w:val="nil"/>
              <w:left w:val="nil"/>
              <w:bottom w:val="single" w:sz="4" w:space="0" w:color="auto"/>
              <w:right w:val="single" w:sz="4" w:space="0" w:color="auto"/>
            </w:tcBorders>
            <w:shd w:val="clear" w:color="auto" w:fill="auto"/>
            <w:noWrap/>
            <w:vAlign w:val="center"/>
            <w:hideMark/>
          </w:tcPr>
          <w:p w14:paraId="0BBE86B0"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2741B4D4"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r>
      <w:tr w:rsidR="00C111E7" w:rsidRPr="00C02CD9" w14:paraId="1A4543BB" w14:textId="77777777" w:rsidTr="009C0630">
        <w:trPr>
          <w:trHeight w:val="30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6212D78" w14:textId="77777777" w:rsidR="00C111E7" w:rsidRPr="00C02CD9" w:rsidRDefault="00C111E7" w:rsidP="009C0630">
            <w:pPr>
              <w:widowControl w:val="0"/>
              <w:jc w:val="center"/>
              <w:rPr>
                <w:rFonts w:ascii="Times New Roman" w:hAnsi="Times New Roman"/>
                <w:sz w:val="22"/>
                <w:szCs w:val="22"/>
                <w:lang w:val="en-GB" w:eastAsia="en-GB"/>
              </w:rPr>
            </w:pPr>
            <w:r w:rsidRPr="00C02CD9">
              <w:rPr>
                <w:rFonts w:ascii="Times New Roman" w:hAnsi="Times New Roman"/>
                <w:sz w:val="22"/>
                <w:szCs w:val="22"/>
                <w:lang w:val="en-GB" w:eastAsia="en-GB"/>
              </w:rPr>
              <w:t>-</w:t>
            </w:r>
          </w:p>
        </w:tc>
        <w:tc>
          <w:tcPr>
            <w:tcW w:w="3236" w:type="dxa"/>
            <w:tcBorders>
              <w:top w:val="nil"/>
              <w:left w:val="nil"/>
              <w:bottom w:val="single" w:sz="4" w:space="0" w:color="auto"/>
              <w:right w:val="single" w:sz="4" w:space="0" w:color="auto"/>
            </w:tcBorders>
            <w:shd w:val="clear" w:color="auto" w:fill="auto"/>
            <w:vAlign w:val="center"/>
            <w:hideMark/>
          </w:tcPr>
          <w:p w14:paraId="31DA309B" w14:textId="77777777" w:rsidR="00C111E7" w:rsidRPr="00C02CD9" w:rsidRDefault="00C111E7" w:rsidP="009C0630">
            <w:pPr>
              <w:widowControl w:val="0"/>
              <w:rPr>
                <w:rFonts w:ascii="Times New Roman" w:hAnsi="Times New Roman"/>
                <w:sz w:val="22"/>
                <w:szCs w:val="22"/>
                <w:lang w:val="en-GB" w:eastAsia="en-GB"/>
              </w:rPr>
            </w:pPr>
            <w:r w:rsidRPr="00C02CD9">
              <w:rPr>
                <w:rFonts w:ascii="Times New Roman" w:hAnsi="Times New Roman"/>
                <w:sz w:val="22"/>
                <w:szCs w:val="22"/>
                <w:lang w:val="en-GB" w:eastAsia="en-GB"/>
              </w:rPr>
              <w:t xml:space="preserve">Biển báo cấp độ nguy cơ cháy rừng </w:t>
            </w:r>
          </w:p>
        </w:tc>
        <w:tc>
          <w:tcPr>
            <w:tcW w:w="1096" w:type="dxa"/>
            <w:tcBorders>
              <w:top w:val="nil"/>
              <w:left w:val="nil"/>
              <w:bottom w:val="single" w:sz="4" w:space="0" w:color="auto"/>
              <w:right w:val="single" w:sz="4" w:space="0" w:color="auto"/>
            </w:tcBorders>
            <w:shd w:val="clear" w:color="auto" w:fill="auto"/>
            <w:noWrap/>
            <w:vAlign w:val="center"/>
            <w:hideMark/>
          </w:tcPr>
          <w:p w14:paraId="1A878640"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176</w:t>
            </w:r>
          </w:p>
        </w:tc>
        <w:tc>
          <w:tcPr>
            <w:tcW w:w="940" w:type="dxa"/>
            <w:tcBorders>
              <w:top w:val="nil"/>
              <w:left w:val="nil"/>
              <w:bottom w:val="single" w:sz="4" w:space="0" w:color="auto"/>
              <w:right w:val="single" w:sz="4" w:space="0" w:color="auto"/>
            </w:tcBorders>
            <w:shd w:val="clear" w:color="auto" w:fill="auto"/>
            <w:noWrap/>
            <w:vAlign w:val="center"/>
            <w:hideMark/>
          </w:tcPr>
          <w:p w14:paraId="5C35F3DB"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26</w:t>
            </w:r>
          </w:p>
        </w:tc>
        <w:tc>
          <w:tcPr>
            <w:tcW w:w="940" w:type="dxa"/>
            <w:tcBorders>
              <w:top w:val="nil"/>
              <w:left w:val="nil"/>
              <w:bottom w:val="single" w:sz="4" w:space="0" w:color="auto"/>
              <w:right w:val="single" w:sz="4" w:space="0" w:color="auto"/>
            </w:tcBorders>
            <w:shd w:val="clear" w:color="auto" w:fill="auto"/>
            <w:noWrap/>
            <w:vAlign w:val="center"/>
            <w:hideMark/>
          </w:tcPr>
          <w:p w14:paraId="1CD8F1A7"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26</w:t>
            </w:r>
          </w:p>
        </w:tc>
        <w:tc>
          <w:tcPr>
            <w:tcW w:w="947" w:type="dxa"/>
            <w:tcBorders>
              <w:top w:val="nil"/>
              <w:left w:val="nil"/>
              <w:bottom w:val="single" w:sz="4" w:space="0" w:color="auto"/>
              <w:right w:val="single" w:sz="4" w:space="0" w:color="auto"/>
            </w:tcBorders>
            <w:shd w:val="clear" w:color="auto" w:fill="auto"/>
            <w:noWrap/>
            <w:vAlign w:val="center"/>
            <w:hideMark/>
          </w:tcPr>
          <w:p w14:paraId="49BB4605"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26</w:t>
            </w:r>
          </w:p>
        </w:tc>
        <w:tc>
          <w:tcPr>
            <w:tcW w:w="1038" w:type="dxa"/>
            <w:tcBorders>
              <w:top w:val="nil"/>
              <w:left w:val="nil"/>
              <w:bottom w:val="single" w:sz="4" w:space="0" w:color="auto"/>
              <w:right w:val="single" w:sz="4" w:space="0" w:color="auto"/>
            </w:tcBorders>
            <w:shd w:val="clear" w:color="auto" w:fill="auto"/>
            <w:noWrap/>
            <w:vAlign w:val="center"/>
            <w:hideMark/>
          </w:tcPr>
          <w:p w14:paraId="307A0A0E"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850" w:type="dxa"/>
            <w:tcBorders>
              <w:top w:val="nil"/>
              <w:left w:val="nil"/>
              <w:bottom w:val="single" w:sz="4" w:space="0" w:color="auto"/>
              <w:right w:val="single" w:sz="4" w:space="0" w:color="auto"/>
            </w:tcBorders>
            <w:shd w:val="clear" w:color="auto" w:fill="auto"/>
            <w:noWrap/>
            <w:vAlign w:val="center"/>
            <w:hideMark/>
          </w:tcPr>
          <w:p w14:paraId="54E08590"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4470D448"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150</w:t>
            </w:r>
          </w:p>
        </w:tc>
        <w:tc>
          <w:tcPr>
            <w:tcW w:w="940" w:type="dxa"/>
            <w:tcBorders>
              <w:top w:val="nil"/>
              <w:left w:val="nil"/>
              <w:bottom w:val="single" w:sz="4" w:space="0" w:color="auto"/>
              <w:right w:val="single" w:sz="4" w:space="0" w:color="auto"/>
            </w:tcBorders>
            <w:shd w:val="clear" w:color="auto" w:fill="auto"/>
            <w:noWrap/>
            <w:vAlign w:val="center"/>
            <w:hideMark/>
          </w:tcPr>
          <w:p w14:paraId="378CA85F"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150</w:t>
            </w:r>
          </w:p>
        </w:tc>
        <w:tc>
          <w:tcPr>
            <w:tcW w:w="1045" w:type="dxa"/>
            <w:tcBorders>
              <w:top w:val="nil"/>
              <w:left w:val="nil"/>
              <w:bottom w:val="single" w:sz="4" w:space="0" w:color="auto"/>
              <w:right w:val="single" w:sz="4" w:space="0" w:color="auto"/>
            </w:tcBorders>
            <w:shd w:val="clear" w:color="auto" w:fill="auto"/>
            <w:noWrap/>
            <w:vAlign w:val="center"/>
            <w:hideMark/>
          </w:tcPr>
          <w:p w14:paraId="2A2412AA"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150</w:t>
            </w:r>
          </w:p>
        </w:tc>
        <w:tc>
          <w:tcPr>
            <w:tcW w:w="992" w:type="dxa"/>
            <w:tcBorders>
              <w:top w:val="nil"/>
              <w:left w:val="nil"/>
              <w:bottom w:val="single" w:sz="4" w:space="0" w:color="auto"/>
              <w:right w:val="single" w:sz="4" w:space="0" w:color="auto"/>
            </w:tcBorders>
            <w:shd w:val="clear" w:color="auto" w:fill="auto"/>
            <w:noWrap/>
            <w:vAlign w:val="center"/>
            <w:hideMark/>
          </w:tcPr>
          <w:p w14:paraId="44ECC88B"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4AD64C98"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r>
      <w:tr w:rsidR="00C111E7" w:rsidRPr="00C02CD9" w14:paraId="08DDA0E2" w14:textId="77777777" w:rsidTr="009C0630">
        <w:trPr>
          <w:trHeight w:val="30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E440E9C" w14:textId="77777777" w:rsidR="00C111E7" w:rsidRPr="00C02CD9" w:rsidRDefault="00C111E7" w:rsidP="009C0630">
            <w:pPr>
              <w:widowControl w:val="0"/>
              <w:jc w:val="center"/>
              <w:rPr>
                <w:rFonts w:ascii="Times New Roman" w:hAnsi="Times New Roman"/>
                <w:sz w:val="22"/>
                <w:szCs w:val="22"/>
                <w:lang w:val="en-GB" w:eastAsia="en-GB"/>
              </w:rPr>
            </w:pPr>
            <w:r w:rsidRPr="00C02CD9">
              <w:rPr>
                <w:rFonts w:ascii="Times New Roman" w:hAnsi="Times New Roman"/>
                <w:sz w:val="22"/>
                <w:szCs w:val="22"/>
                <w:lang w:val="en-GB" w:eastAsia="en-GB"/>
              </w:rPr>
              <w:t>-</w:t>
            </w:r>
          </w:p>
        </w:tc>
        <w:tc>
          <w:tcPr>
            <w:tcW w:w="3236" w:type="dxa"/>
            <w:tcBorders>
              <w:top w:val="nil"/>
              <w:left w:val="nil"/>
              <w:bottom w:val="single" w:sz="4" w:space="0" w:color="auto"/>
              <w:right w:val="single" w:sz="4" w:space="0" w:color="auto"/>
            </w:tcBorders>
            <w:shd w:val="clear" w:color="auto" w:fill="auto"/>
            <w:vAlign w:val="center"/>
            <w:hideMark/>
          </w:tcPr>
          <w:p w14:paraId="43F160EC" w14:textId="77777777" w:rsidR="00C111E7" w:rsidRPr="00C02CD9" w:rsidRDefault="00C111E7" w:rsidP="009C0630">
            <w:pPr>
              <w:widowControl w:val="0"/>
              <w:rPr>
                <w:rFonts w:ascii="Times New Roman" w:hAnsi="Times New Roman"/>
                <w:sz w:val="22"/>
                <w:szCs w:val="22"/>
                <w:lang w:val="en-GB" w:eastAsia="en-GB"/>
              </w:rPr>
            </w:pPr>
            <w:r w:rsidRPr="00C02CD9">
              <w:rPr>
                <w:rFonts w:ascii="Times New Roman" w:hAnsi="Times New Roman"/>
                <w:sz w:val="22"/>
                <w:szCs w:val="22"/>
                <w:lang w:val="en-GB" w:eastAsia="en-GB"/>
              </w:rPr>
              <w:t>Bảng tuyên truyền PCCCR</w:t>
            </w:r>
          </w:p>
        </w:tc>
        <w:tc>
          <w:tcPr>
            <w:tcW w:w="1096" w:type="dxa"/>
            <w:tcBorders>
              <w:top w:val="nil"/>
              <w:left w:val="nil"/>
              <w:bottom w:val="single" w:sz="4" w:space="0" w:color="auto"/>
              <w:right w:val="single" w:sz="4" w:space="0" w:color="auto"/>
            </w:tcBorders>
            <w:shd w:val="clear" w:color="auto" w:fill="auto"/>
            <w:noWrap/>
            <w:vAlign w:val="center"/>
            <w:hideMark/>
          </w:tcPr>
          <w:p w14:paraId="1E200717"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6.000</w:t>
            </w:r>
          </w:p>
        </w:tc>
        <w:tc>
          <w:tcPr>
            <w:tcW w:w="940" w:type="dxa"/>
            <w:tcBorders>
              <w:top w:val="nil"/>
              <w:left w:val="nil"/>
              <w:bottom w:val="single" w:sz="4" w:space="0" w:color="auto"/>
              <w:right w:val="single" w:sz="4" w:space="0" w:color="auto"/>
            </w:tcBorders>
            <w:shd w:val="clear" w:color="auto" w:fill="auto"/>
            <w:noWrap/>
            <w:vAlign w:val="center"/>
            <w:hideMark/>
          </w:tcPr>
          <w:p w14:paraId="4DBCD086"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1.000</w:t>
            </w:r>
          </w:p>
        </w:tc>
        <w:tc>
          <w:tcPr>
            <w:tcW w:w="940" w:type="dxa"/>
            <w:tcBorders>
              <w:top w:val="nil"/>
              <w:left w:val="nil"/>
              <w:bottom w:val="single" w:sz="4" w:space="0" w:color="auto"/>
              <w:right w:val="single" w:sz="4" w:space="0" w:color="auto"/>
            </w:tcBorders>
            <w:shd w:val="clear" w:color="auto" w:fill="auto"/>
            <w:noWrap/>
            <w:vAlign w:val="center"/>
            <w:hideMark/>
          </w:tcPr>
          <w:p w14:paraId="5F989658"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1.000</w:t>
            </w:r>
          </w:p>
        </w:tc>
        <w:tc>
          <w:tcPr>
            <w:tcW w:w="947" w:type="dxa"/>
            <w:tcBorders>
              <w:top w:val="nil"/>
              <w:left w:val="nil"/>
              <w:bottom w:val="single" w:sz="4" w:space="0" w:color="auto"/>
              <w:right w:val="single" w:sz="4" w:space="0" w:color="auto"/>
            </w:tcBorders>
            <w:shd w:val="clear" w:color="auto" w:fill="auto"/>
            <w:noWrap/>
            <w:vAlign w:val="center"/>
            <w:hideMark/>
          </w:tcPr>
          <w:p w14:paraId="7BCC9CDC"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1.000</w:t>
            </w:r>
          </w:p>
        </w:tc>
        <w:tc>
          <w:tcPr>
            <w:tcW w:w="1038" w:type="dxa"/>
            <w:tcBorders>
              <w:top w:val="nil"/>
              <w:left w:val="nil"/>
              <w:bottom w:val="single" w:sz="4" w:space="0" w:color="auto"/>
              <w:right w:val="single" w:sz="4" w:space="0" w:color="auto"/>
            </w:tcBorders>
            <w:shd w:val="clear" w:color="auto" w:fill="auto"/>
            <w:noWrap/>
            <w:vAlign w:val="center"/>
            <w:hideMark/>
          </w:tcPr>
          <w:p w14:paraId="73AA9D87"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850" w:type="dxa"/>
            <w:tcBorders>
              <w:top w:val="nil"/>
              <w:left w:val="nil"/>
              <w:bottom w:val="single" w:sz="4" w:space="0" w:color="auto"/>
              <w:right w:val="single" w:sz="4" w:space="0" w:color="auto"/>
            </w:tcBorders>
            <w:shd w:val="clear" w:color="auto" w:fill="auto"/>
            <w:noWrap/>
            <w:vAlign w:val="center"/>
            <w:hideMark/>
          </w:tcPr>
          <w:p w14:paraId="736A3CC0"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4DA98391"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5.000</w:t>
            </w:r>
          </w:p>
        </w:tc>
        <w:tc>
          <w:tcPr>
            <w:tcW w:w="940" w:type="dxa"/>
            <w:tcBorders>
              <w:top w:val="nil"/>
              <w:left w:val="nil"/>
              <w:bottom w:val="single" w:sz="4" w:space="0" w:color="auto"/>
              <w:right w:val="single" w:sz="4" w:space="0" w:color="auto"/>
            </w:tcBorders>
            <w:shd w:val="clear" w:color="auto" w:fill="auto"/>
            <w:noWrap/>
            <w:vAlign w:val="center"/>
            <w:hideMark/>
          </w:tcPr>
          <w:p w14:paraId="7B292837"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5.000</w:t>
            </w:r>
          </w:p>
        </w:tc>
        <w:tc>
          <w:tcPr>
            <w:tcW w:w="1045" w:type="dxa"/>
            <w:tcBorders>
              <w:top w:val="nil"/>
              <w:left w:val="nil"/>
              <w:bottom w:val="single" w:sz="4" w:space="0" w:color="auto"/>
              <w:right w:val="single" w:sz="4" w:space="0" w:color="auto"/>
            </w:tcBorders>
            <w:shd w:val="clear" w:color="auto" w:fill="auto"/>
            <w:noWrap/>
            <w:vAlign w:val="center"/>
            <w:hideMark/>
          </w:tcPr>
          <w:p w14:paraId="74F8BE50"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05A9F87B"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64AE2C12"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r>
      <w:tr w:rsidR="00C111E7" w:rsidRPr="00C02CD9" w14:paraId="6B69FA2E" w14:textId="77777777" w:rsidTr="009C0630">
        <w:trPr>
          <w:trHeight w:val="30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971B89F" w14:textId="77777777" w:rsidR="00C111E7" w:rsidRPr="00C02CD9" w:rsidRDefault="00C111E7" w:rsidP="009C0630">
            <w:pPr>
              <w:widowControl w:val="0"/>
              <w:jc w:val="center"/>
              <w:rPr>
                <w:rFonts w:ascii="Times New Roman" w:hAnsi="Times New Roman"/>
                <w:sz w:val="22"/>
                <w:szCs w:val="22"/>
                <w:lang w:val="en-GB" w:eastAsia="en-GB"/>
              </w:rPr>
            </w:pPr>
            <w:r w:rsidRPr="00C02CD9">
              <w:rPr>
                <w:rFonts w:ascii="Times New Roman" w:hAnsi="Times New Roman"/>
                <w:sz w:val="22"/>
                <w:szCs w:val="22"/>
                <w:lang w:val="en-GB" w:eastAsia="en-GB"/>
              </w:rPr>
              <w:t>-</w:t>
            </w:r>
          </w:p>
        </w:tc>
        <w:tc>
          <w:tcPr>
            <w:tcW w:w="3236" w:type="dxa"/>
            <w:tcBorders>
              <w:top w:val="nil"/>
              <w:left w:val="nil"/>
              <w:bottom w:val="single" w:sz="4" w:space="0" w:color="auto"/>
              <w:right w:val="single" w:sz="4" w:space="0" w:color="auto"/>
            </w:tcBorders>
            <w:shd w:val="clear" w:color="auto" w:fill="auto"/>
            <w:vAlign w:val="center"/>
            <w:hideMark/>
          </w:tcPr>
          <w:p w14:paraId="5AC48048" w14:textId="77777777" w:rsidR="00C111E7" w:rsidRPr="00C02CD9" w:rsidRDefault="00C111E7" w:rsidP="009C0630">
            <w:pPr>
              <w:widowControl w:val="0"/>
              <w:rPr>
                <w:rFonts w:ascii="Times New Roman" w:hAnsi="Times New Roman"/>
                <w:sz w:val="22"/>
                <w:szCs w:val="22"/>
                <w:lang w:val="en-GB" w:eastAsia="en-GB"/>
              </w:rPr>
            </w:pPr>
            <w:r w:rsidRPr="00C02CD9">
              <w:rPr>
                <w:rFonts w:ascii="Times New Roman" w:hAnsi="Times New Roman"/>
                <w:sz w:val="22"/>
                <w:szCs w:val="22"/>
                <w:lang w:val="en-GB" w:eastAsia="en-GB"/>
              </w:rPr>
              <w:t>Biển báo cấm lửa</w:t>
            </w:r>
          </w:p>
        </w:tc>
        <w:tc>
          <w:tcPr>
            <w:tcW w:w="1096" w:type="dxa"/>
            <w:tcBorders>
              <w:top w:val="nil"/>
              <w:left w:val="nil"/>
              <w:bottom w:val="single" w:sz="4" w:space="0" w:color="auto"/>
              <w:right w:val="single" w:sz="4" w:space="0" w:color="auto"/>
            </w:tcBorders>
            <w:shd w:val="clear" w:color="auto" w:fill="auto"/>
            <w:noWrap/>
            <w:vAlign w:val="center"/>
            <w:hideMark/>
          </w:tcPr>
          <w:p w14:paraId="3F7A1FCD"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176</w:t>
            </w:r>
          </w:p>
        </w:tc>
        <w:tc>
          <w:tcPr>
            <w:tcW w:w="940" w:type="dxa"/>
            <w:tcBorders>
              <w:top w:val="nil"/>
              <w:left w:val="nil"/>
              <w:bottom w:val="single" w:sz="4" w:space="0" w:color="auto"/>
              <w:right w:val="single" w:sz="4" w:space="0" w:color="auto"/>
            </w:tcBorders>
            <w:shd w:val="clear" w:color="auto" w:fill="auto"/>
            <w:noWrap/>
            <w:vAlign w:val="center"/>
            <w:hideMark/>
          </w:tcPr>
          <w:p w14:paraId="4B22C68D"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26</w:t>
            </w:r>
          </w:p>
        </w:tc>
        <w:tc>
          <w:tcPr>
            <w:tcW w:w="940" w:type="dxa"/>
            <w:tcBorders>
              <w:top w:val="nil"/>
              <w:left w:val="nil"/>
              <w:bottom w:val="single" w:sz="4" w:space="0" w:color="auto"/>
              <w:right w:val="single" w:sz="4" w:space="0" w:color="auto"/>
            </w:tcBorders>
            <w:shd w:val="clear" w:color="auto" w:fill="auto"/>
            <w:noWrap/>
            <w:vAlign w:val="center"/>
            <w:hideMark/>
          </w:tcPr>
          <w:p w14:paraId="1027E937"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26</w:t>
            </w:r>
          </w:p>
        </w:tc>
        <w:tc>
          <w:tcPr>
            <w:tcW w:w="947" w:type="dxa"/>
            <w:tcBorders>
              <w:top w:val="nil"/>
              <w:left w:val="nil"/>
              <w:bottom w:val="single" w:sz="4" w:space="0" w:color="auto"/>
              <w:right w:val="single" w:sz="4" w:space="0" w:color="auto"/>
            </w:tcBorders>
            <w:shd w:val="clear" w:color="auto" w:fill="auto"/>
            <w:noWrap/>
            <w:vAlign w:val="center"/>
            <w:hideMark/>
          </w:tcPr>
          <w:p w14:paraId="662A9C39"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26</w:t>
            </w:r>
          </w:p>
        </w:tc>
        <w:tc>
          <w:tcPr>
            <w:tcW w:w="1038" w:type="dxa"/>
            <w:tcBorders>
              <w:top w:val="nil"/>
              <w:left w:val="nil"/>
              <w:bottom w:val="single" w:sz="4" w:space="0" w:color="auto"/>
              <w:right w:val="single" w:sz="4" w:space="0" w:color="auto"/>
            </w:tcBorders>
            <w:shd w:val="clear" w:color="auto" w:fill="auto"/>
            <w:noWrap/>
            <w:vAlign w:val="center"/>
            <w:hideMark/>
          </w:tcPr>
          <w:p w14:paraId="0BB82E39"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850" w:type="dxa"/>
            <w:tcBorders>
              <w:top w:val="nil"/>
              <w:left w:val="nil"/>
              <w:bottom w:val="single" w:sz="4" w:space="0" w:color="auto"/>
              <w:right w:val="single" w:sz="4" w:space="0" w:color="auto"/>
            </w:tcBorders>
            <w:shd w:val="clear" w:color="auto" w:fill="auto"/>
            <w:noWrap/>
            <w:vAlign w:val="center"/>
            <w:hideMark/>
          </w:tcPr>
          <w:p w14:paraId="33D1E952"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16F0B380"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150</w:t>
            </w:r>
          </w:p>
        </w:tc>
        <w:tc>
          <w:tcPr>
            <w:tcW w:w="940" w:type="dxa"/>
            <w:tcBorders>
              <w:top w:val="nil"/>
              <w:left w:val="nil"/>
              <w:bottom w:val="single" w:sz="4" w:space="0" w:color="auto"/>
              <w:right w:val="single" w:sz="4" w:space="0" w:color="auto"/>
            </w:tcBorders>
            <w:shd w:val="clear" w:color="auto" w:fill="auto"/>
            <w:noWrap/>
            <w:vAlign w:val="center"/>
            <w:hideMark/>
          </w:tcPr>
          <w:p w14:paraId="2B22FEA2"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150</w:t>
            </w:r>
          </w:p>
        </w:tc>
        <w:tc>
          <w:tcPr>
            <w:tcW w:w="1045" w:type="dxa"/>
            <w:tcBorders>
              <w:top w:val="nil"/>
              <w:left w:val="nil"/>
              <w:bottom w:val="single" w:sz="4" w:space="0" w:color="auto"/>
              <w:right w:val="single" w:sz="4" w:space="0" w:color="auto"/>
            </w:tcBorders>
            <w:shd w:val="clear" w:color="auto" w:fill="auto"/>
            <w:noWrap/>
            <w:vAlign w:val="center"/>
            <w:hideMark/>
          </w:tcPr>
          <w:p w14:paraId="788F4B1D"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150</w:t>
            </w:r>
          </w:p>
        </w:tc>
        <w:tc>
          <w:tcPr>
            <w:tcW w:w="992" w:type="dxa"/>
            <w:tcBorders>
              <w:top w:val="nil"/>
              <w:left w:val="nil"/>
              <w:bottom w:val="single" w:sz="4" w:space="0" w:color="auto"/>
              <w:right w:val="single" w:sz="4" w:space="0" w:color="auto"/>
            </w:tcBorders>
            <w:shd w:val="clear" w:color="auto" w:fill="auto"/>
            <w:noWrap/>
            <w:vAlign w:val="center"/>
            <w:hideMark/>
          </w:tcPr>
          <w:p w14:paraId="2C419591"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6B13A33B"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r>
      <w:tr w:rsidR="00C111E7" w:rsidRPr="00C02CD9" w14:paraId="09006D92" w14:textId="77777777" w:rsidTr="009C0630">
        <w:trPr>
          <w:trHeight w:val="30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BAF9857" w14:textId="77777777" w:rsidR="00C111E7" w:rsidRPr="00C02CD9" w:rsidRDefault="00C111E7" w:rsidP="009C0630">
            <w:pPr>
              <w:widowControl w:val="0"/>
              <w:jc w:val="center"/>
              <w:rPr>
                <w:rFonts w:ascii="Times New Roman" w:hAnsi="Times New Roman"/>
                <w:sz w:val="22"/>
                <w:szCs w:val="22"/>
                <w:lang w:val="en-GB" w:eastAsia="en-GB"/>
              </w:rPr>
            </w:pPr>
            <w:r w:rsidRPr="00C02CD9">
              <w:rPr>
                <w:rFonts w:ascii="Times New Roman" w:hAnsi="Times New Roman"/>
                <w:sz w:val="22"/>
                <w:szCs w:val="22"/>
                <w:lang w:val="en-GB" w:eastAsia="en-GB"/>
              </w:rPr>
              <w:t>-</w:t>
            </w:r>
          </w:p>
        </w:tc>
        <w:tc>
          <w:tcPr>
            <w:tcW w:w="3236" w:type="dxa"/>
            <w:tcBorders>
              <w:top w:val="nil"/>
              <w:left w:val="nil"/>
              <w:bottom w:val="single" w:sz="4" w:space="0" w:color="auto"/>
              <w:right w:val="single" w:sz="4" w:space="0" w:color="auto"/>
            </w:tcBorders>
            <w:shd w:val="clear" w:color="000000" w:fill="FFFFFF"/>
            <w:noWrap/>
            <w:vAlign w:val="center"/>
            <w:hideMark/>
          </w:tcPr>
          <w:p w14:paraId="7A743584" w14:textId="77777777" w:rsidR="00C111E7" w:rsidRPr="00C02CD9" w:rsidRDefault="00C111E7" w:rsidP="009C0630">
            <w:pPr>
              <w:widowControl w:val="0"/>
              <w:rPr>
                <w:rFonts w:ascii="Times New Roman" w:hAnsi="Times New Roman"/>
                <w:sz w:val="22"/>
                <w:szCs w:val="22"/>
                <w:lang w:val="en-GB" w:eastAsia="en-GB"/>
              </w:rPr>
            </w:pPr>
            <w:r w:rsidRPr="00C02CD9">
              <w:rPr>
                <w:rFonts w:ascii="Times New Roman" w:hAnsi="Times New Roman"/>
                <w:sz w:val="22"/>
                <w:szCs w:val="22"/>
                <w:lang w:val="en-GB" w:eastAsia="en-GB"/>
              </w:rPr>
              <w:t>Đường lâm nghiệp</w:t>
            </w:r>
          </w:p>
        </w:tc>
        <w:tc>
          <w:tcPr>
            <w:tcW w:w="1096" w:type="dxa"/>
            <w:tcBorders>
              <w:top w:val="nil"/>
              <w:left w:val="nil"/>
              <w:bottom w:val="single" w:sz="4" w:space="0" w:color="auto"/>
              <w:right w:val="single" w:sz="4" w:space="0" w:color="auto"/>
            </w:tcBorders>
            <w:shd w:val="clear" w:color="auto" w:fill="auto"/>
            <w:noWrap/>
            <w:vAlign w:val="center"/>
            <w:hideMark/>
          </w:tcPr>
          <w:p w14:paraId="57360914"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13.500</w:t>
            </w:r>
          </w:p>
        </w:tc>
        <w:tc>
          <w:tcPr>
            <w:tcW w:w="940" w:type="dxa"/>
            <w:tcBorders>
              <w:top w:val="nil"/>
              <w:left w:val="nil"/>
              <w:bottom w:val="single" w:sz="4" w:space="0" w:color="auto"/>
              <w:right w:val="single" w:sz="4" w:space="0" w:color="auto"/>
            </w:tcBorders>
            <w:shd w:val="clear" w:color="auto" w:fill="auto"/>
            <w:noWrap/>
            <w:vAlign w:val="center"/>
            <w:hideMark/>
          </w:tcPr>
          <w:p w14:paraId="4F07357B"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2.250</w:t>
            </w:r>
          </w:p>
        </w:tc>
        <w:tc>
          <w:tcPr>
            <w:tcW w:w="940" w:type="dxa"/>
            <w:tcBorders>
              <w:top w:val="nil"/>
              <w:left w:val="nil"/>
              <w:bottom w:val="single" w:sz="4" w:space="0" w:color="auto"/>
              <w:right w:val="single" w:sz="4" w:space="0" w:color="auto"/>
            </w:tcBorders>
            <w:shd w:val="clear" w:color="auto" w:fill="auto"/>
            <w:noWrap/>
            <w:vAlign w:val="center"/>
            <w:hideMark/>
          </w:tcPr>
          <w:p w14:paraId="629B9B21"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2.250</w:t>
            </w:r>
          </w:p>
        </w:tc>
        <w:tc>
          <w:tcPr>
            <w:tcW w:w="947" w:type="dxa"/>
            <w:tcBorders>
              <w:top w:val="nil"/>
              <w:left w:val="nil"/>
              <w:bottom w:val="single" w:sz="4" w:space="0" w:color="auto"/>
              <w:right w:val="single" w:sz="4" w:space="0" w:color="auto"/>
            </w:tcBorders>
            <w:shd w:val="clear" w:color="auto" w:fill="auto"/>
            <w:noWrap/>
            <w:vAlign w:val="center"/>
            <w:hideMark/>
          </w:tcPr>
          <w:p w14:paraId="069B2CF7"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2.250</w:t>
            </w:r>
          </w:p>
        </w:tc>
        <w:tc>
          <w:tcPr>
            <w:tcW w:w="1038" w:type="dxa"/>
            <w:tcBorders>
              <w:top w:val="nil"/>
              <w:left w:val="nil"/>
              <w:bottom w:val="single" w:sz="4" w:space="0" w:color="auto"/>
              <w:right w:val="single" w:sz="4" w:space="0" w:color="auto"/>
            </w:tcBorders>
            <w:shd w:val="clear" w:color="auto" w:fill="auto"/>
            <w:noWrap/>
            <w:vAlign w:val="center"/>
            <w:hideMark/>
          </w:tcPr>
          <w:p w14:paraId="0A18A965"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850" w:type="dxa"/>
            <w:tcBorders>
              <w:top w:val="nil"/>
              <w:left w:val="nil"/>
              <w:bottom w:val="single" w:sz="4" w:space="0" w:color="auto"/>
              <w:right w:val="single" w:sz="4" w:space="0" w:color="auto"/>
            </w:tcBorders>
            <w:shd w:val="clear" w:color="auto" w:fill="auto"/>
            <w:noWrap/>
            <w:vAlign w:val="center"/>
            <w:hideMark/>
          </w:tcPr>
          <w:p w14:paraId="6F273ADD"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4F0A32CF"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11.250</w:t>
            </w:r>
          </w:p>
        </w:tc>
        <w:tc>
          <w:tcPr>
            <w:tcW w:w="940" w:type="dxa"/>
            <w:tcBorders>
              <w:top w:val="nil"/>
              <w:left w:val="nil"/>
              <w:bottom w:val="single" w:sz="4" w:space="0" w:color="auto"/>
              <w:right w:val="single" w:sz="4" w:space="0" w:color="auto"/>
            </w:tcBorders>
            <w:shd w:val="clear" w:color="auto" w:fill="auto"/>
            <w:noWrap/>
            <w:vAlign w:val="center"/>
            <w:hideMark/>
          </w:tcPr>
          <w:p w14:paraId="554C1939"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11.250</w:t>
            </w:r>
          </w:p>
        </w:tc>
        <w:tc>
          <w:tcPr>
            <w:tcW w:w="1045" w:type="dxa"/>
            <w:tcBorders>
              <w:top w:val="nil"/>
              <w:left w:val="nil"/>
              <w:bottom w:val="single" w:sz="4" w:space="0" w:color="auto"/>
              <w:right w:val="single" w:sz="4" w:space="0" w:color="auto"/>
            </w:tcBorders>
            <w:shd w:val="clear" w:color="auto" w:fill="auto"/>
            <w:noWrap/>
            <w:vAlign w:val="center"/>
            <w:hideMark/>
          </w:tcPr>
          <w:p w14:paraId="63707A5E"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11.250</w:t>
            </w:r>
          </w:p>
        </w:tc>
        <w:tc>
          <w:tcPr>
            <w:tcW w:w="992" w:type="dxa"/>
            <w:tcBorders>
              <w:top w:val="nil"/>
              <w:left w:val="nil"/>
              <w:bottom w:val="single" w:sz="4" w:space="0" w:color="auto"/>
              <w:right w:val="single" w:sz="4" w:space="0" w:color="auto"/>
            </w:tcBorders>
            <w:shd w:val="clear" w:color="auto" w:fill="auto"/>
            <w:noWrap/>
            <w:vAlign w:val="center"/>
            <w:hideMark/>
          </w:tcPr>
          <w:p w14:paraId="6D13601B"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1B5AE498"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r>
      <w:tr w:rsidR="00C111E7" w:rsidRPr="00C02CD9" w14:paraId="0039C2BC" w14:textId="77777777" w:rsidTr="009C0630">
        <w:trPr>
          <w:trHeight w:val="30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0781F0D" w14:textId="77777777" w:rsidR="00C111E7" w:rsidRPr="00C02CD9" w:rsidRDefault="00C111E7" w:rsidP="009C0630">
            <w:pPr>
              <w:widowControl w:val="0"/>
              <w:jc w:val="center"/>
              <w:rPr>
                <w:rFonts w:ascii="Times New Roman" w:hAnsi="Times New Roman"/>
                <w:sz w:val="22"/>
                <w:szCs w:val="22"/>
                <w:lang w:val="en-GB" w:eastAsia="en-GB"/>
              </w:rPr>
            </w:pPr>
            <w:r w:rsidRPr="00C02CD9">
              <w:rPr>
                <w:rFonts w:ascii="Times New Roman" w:hAnsi="Times New Roman"/>
                <w:sz w:val="22"/>
                <w:szCs w:val="22"/>
                <w:lang w:val="en-GB" w:eastAsia="en-GB"/>
              </w:rPr>
              <w:t>-</w:t>
            </w:r>
          </w:p>
        </w:tc>
        <w:tc>
          <w:tcPr>
            <w:tcW w:w="3236" w:type="dxa"/>
            <w:tcBorders>
              <w:top w:val="nil"/>
              <w:left w:val="nil"/>
              <w:bottom w:val="single" w:sz="4" w:space="0" w:color="auto"/>
              <w:right w:val="single" w:sz="4" w:space="0" w:color="auto"/>
            </w:tcBorders>
            <w:shd w:val="clear" w:color="auto" w:fill="auto"/>
            <w:vAlign w:val="center"/>
            <w:hideMark/>
          </w:tcPr>
          <w:p w14:paraId="4B4C2B96" w14:textId="77777777" w:rsidR="00C111E7" w:rsidRPr="00C02CD9" w:rsidRDefault="00C111E7" w:rsidP="009C0630">
            <w:pPr>
              <w:widowControl w:val="0"/>
              <w:rPr>
                <w:rFonts w:ascii="Times New Roman" w:hAnsi="Times New Roman"/>
                <w:sz w:val="22"/>
                <w:szCs w:val="22"/>
                <w:lang w:val="en-GB" w:eastAsia="en-GB"/>
              </w:rPr>
            </w:pPr>
            <w:r w:rsidRPr="00C02CD9">
              <w:rPr>
                <w:rFonts w:ascii="Times New Roman" w:hAnsi="Times New Roman"/>
                <w:sz w:val="22"/>
                <w:szCs w:val="22"/>
                <w:lang w:val="en-GB" w:eastAsia="en-GB"/>
              </w:rPr>
              <w:t>Nâng cấp vườn ươm cây giống LN</w:t>
            </w:r>
          </w:p>
        </w:tc>
        <w:tc>
          <w:tcPr>
            <w:tcW w:w="1096" w:type="dxa"/>
            <w:tcBorders>
              <w:top w:val="nil"/>
              <w:left w:val="nil"/>
              <w:bottom w:val="single" w:sz="4" w:space="0" w:color="auto"/>
              <w:right w:val="single" w:sz="4" w:space="0" w:color="auto"/>
            </w:tcBorders>
            <w:shd w:val="clear" w:color="auto" w:fill="auto"/>
            <w:noWrap/>
            <w:vAlign w:val="center"/>
            <w:hideMark/>
          </w:tcPr>
          <w:p w14:paraId="4430E8B1"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900</w:t>
            </w:r>
          </w:p>
        </w:tc>
        <w:tc>
          <w:tcPr>
            <w:tcW w:w="940" w:type="dxa"/>
            <w:tcBorders>
              <w:top w:val="nil"/>
              <w:left w:val="nil"/>
              <w:bottom w:val="single" w:sz="4" w:space="0" w:color="auto"/>
              <w:right w:val="single" w:sz="4" w:space="0" w:color="auto"/>
            </w:tcBorders>
            <w:shd w:val="clear" w:color="auto" w:fill="auto"/>
            <w:noWrap/>
            <w:vAlign w:val="center"/>
            <w:hideMark/>
          </w:tcPr>
          <w:p w14:paraId="235BA7EB"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300</w:t>
            </w:r>
          </w:p>
        </w:tc>
        <w:tc>
          <w:tcPr>
            <w:tcW w:w="940" w:type="dxa"/>
            <w:tcBorders>
              <w:top w:val="nil"/>
              <w:left w:val="nil"/>
              <w:bottom w:val="single" w:sz="4" w:space="0" w:color="auto"/>
              <w:right w:val="single" w:sz="4" w:space="0" w:color="auto"/>
            </w:tcBorders>
            <w:shd w:val="clear" w:color="auto" w:fill="auto"/>
            <w:noWrap/>
            <w:vAlign w:val="center"/>
            <w:hideMark/>
          </w:tcPr>
          <w:p w14:paraId="0E459F24"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300</w:t>
            </w:r>
          </w:p>
        </w:tc>
        <w:tc>
          <w:tcPr>
            <w:tcW w:w="947" w:type="dxa"/>
            <w:tcBorders>
              <w:top w:val="nil"/>
              <w:left w:val="nil"/>
              <w:bottom w:val="single" w:sz="4" w:space="0" w:color="auto"/>
              <w:right w:val="single" w:sz="4" w:space="0" w:color="auto"/>
            </w:tcBorders>
            <w:shd w:val="clear" w:color="auto" w:fill="auto"/>
            <w:noWrap/>
            <w:vAlign w:val="center"/>
            <w:hideMark/>
          </w:tcPr>
          <w:p w14:paraId="1FF6E778"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300</w:t>
            </w:r>
          </w:p>
        </w:tc>
        <w:tc>
          <w:tcPr>
            <w:tcW w:w="1038" w:type="dxa"/>
            <w:tcBorders>
              <w:top w:val="nil"/>
              <w:left w:val="nil"/>
              <w:bottom w:val="single" w:sz="4" w:space="0" w:color="auto"/>
              <w:right w:val="single" w:sz="4" w:space="0" w:color="auto"/>
            </w:tcBorders>
            <w:shd w:val="clear" w:color="auto" w:fill="auto"/>
            <w:noWrap/>
            <w:vAlign w:val="center"/>
            <w:hideMark/>
          </w:tcPr>
          <w:p w14:paraId="5E1AB3B2"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850" w:type="dxa"/>
            <w:tcBorders>
              <w:top w:val="nil"/>
              <w:left w:val="nil"/>
              <w:bottom w:val="single" w:sz="4" w:space="0" w:color="auto"/>
              <w:right w:val="single" w:sz="4" w:space="0" w:color="auto"/>
            </w:tcBorders>
            <w:shd w:val="clear" w:color="auto" w:fill="auto"/>
            <w:noWrap/>
            <w:vAlign w:val="center"/>
            <w:hideMark/>
          </w:tcPr>
          <w:p w14:paraId="416C89FB"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7BF6459C"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600</w:t>
            </w:r>
          </w:p>
        </w:tc>
        <w:tc>
          <w:tcPr>
            <w:tcW w:w="940" w:type="dxa"/>
            <w:tcBorders>
              <w:top w:val="nil"/>
              <w:left w:val="nil"/>
              <w:bottom w:val="single" w:sz="4" w:space="0" w:color="auto"/>
              <w:right w:val="single" w:sz="4" w:space="0" w:color="auto"/>
            </w:tcBorders>
            <w:shd w:val="clear" w:color="auto" w:fill="auto"/>
            <w:noWrap/>
            <w:vAlign w:val="center"/>
            <w:hideMark/>
          </w:tcPr>
          <w:p w14:paraId="31D9734D"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600</w:t>
            </w:r>
          </w:p>
        </w:tc>
        <w:tc>
          <w:tcPr>
            <w:tcW w:w="1045" w:type="dxa"/>
            <w:tcBorders>
              <w:top w:val="nil"/>
              <w:left w:val="nil"/>
              <w:bottom w:val="single" w:sz="4" w:space="0" w:color="auto"/>
              <w:right w:val="single" w:sz="4" w:space="0" w:color="auto"/>
            </w:tcBorders>
            <w:shd w:val="clear" w:color="auto" w:fill="auto"/>
            <w:noWrap/>
            <w:vAlign w:val="center"/>
            <w:hideMark/>
          </w:tcPr>
          <w:p w14:paraId="7E290DBC"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600</w:t>
            </w:r>
          </w:p>
        </w:tc>
        <w:tc>
          <w:tcPr>
            <w:tcW w:w="992" w:type="dxa"/>
            <w:tcBorders>
              <w:top w:val="nil"/>
              <w:left w:val="nil"/>
              <w:bottom w:val="single" w:sz="4" w:space="0" w:color="auto"/>
              <w:right w:val="single" w:sz="4" w:space="0" w:color="auto"/>
            </w:tcBorders>
            <w:shd w:val="clear" w:color="auto" w:fill="auto"/>
            <w:noWrap/>
            <w:vAlign w:val="center"/>
            <w:hideMark/>
          </w:tcPr>
          <w:p w14:paraId="0800F16B"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273A3CC3"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r>
      <w:tr w:rsidR="00C111E7" w:rsidRPr="00C02CD9" w14:paraId="3B5B2FDF" w14:textId="77777777" w:rsidTr="009C0630">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2F05B1F" w14:textId="77777777" w:rsidR="00C111E7" w:rsidRPr="00C02CD9" w:rsidRDefault="00C111E7" w:rsidP="009C0630">
            <w:pPr>
              <w:widowControl w:val="0"/>
              <w:jc w:val="center"/>
              <w:rPr>
                <w:rFonts w:ascii="Times New Roman" w:hAnsi="Times New Roman"/>
                <w:sz w:val="22"/>
                <w:szCs w:val="22"/>
                <w:lang w:val="en-GB" w:eastAsia="en-GB"/>
              </w:rPr>
            </w:pPr>
            <w:r w:rsidRPr="00C02CD9">
              <w:rPr>
                <w:rFonts w:ascii="Times New Roman" w:hAnsi="Times New Roman"/>
                <w:sz w:val="22"/>
                <w:szCs w:val="22"/>
                <w:lang w:val="en-GB" w:eastAsia="en-GB"/>
              </w:rPr>
              <w:lastRenderedPageBreak/>
              <w:t>-</w:t>
            </w:r>
          </w:p>
        </w:tc>
        <w:tc>
          <w:tcPr>
            <w:tcW w:w="3236" w:type="dxa"/>
            <w:tcBorders>
              <w:top w:val="nil"/>
              <w:left w:val="nil"/>
              <w:bottom w:val="single" w:sz="4" w:space="0" w:color="auto"/>
              <w:right w:val="single" w:sz="4" w:space="0" w:color="auto"/>
            </w:tcBorders>
            <w:shd w:val="clear" w:color="auto" w:fill="auto"/>
            <w:vAlign w:val="center"/>
            <w:hideMark/>
          </w:tcPr>
          <w:p w14:paraId="19E49047" w14:textId="77777777" w:rsidR="00C111E7" w:rsidRPr="00C02CD9" w:rsidRDefault="00C111E7" w:rsidP="009C0630">
            <w:pPr>
              <w:widowControl w:val="0"/>
              <w:rPr>
                <w:rFonts w:ascii="Times New Roman" w:hAnsi="Times New Roman"/>
                <w:sz w:val="22"/>
                <w:szCs w:val="22"/>
                <w:lang w:val="en-GB" w:eastAsia="en-GB"/>
              </w:rPr>
            </w:pPr>
            <w:r w:rsidRPr="00C02CD9">
              <w:rPr>
                <w:rFonts w:ascii="Times New Roman" w:hAnsi="Times New Roman"/>
                <w:sz w:val="22"/>
                <w:szCs w:val="22"/>
                <w:lang w:val="en-GB" w:eastAsia="en-GB"/>
              </w:rPr>
              <w:t>Cắm mốc, phân định ranh giới rừng ba loại rừng</w:t>
            </w:r>
          </w:p>
        </w:tc>
        <w:tc>
          <w:tcPr>
            <w:tcW w:w="1096" w:type="dxa"/>
            <w:tcBorders>
              <w:top w:val="nil"/>
              <w:left w:val="nil"/>
              <w:bottom w:val="single" w:sz="4" w:space="0" w:color="auto"/>
              <w:right w:val="single" w:sz="4" w:space="0" w:color="auto"/>
            </w:tcBorders>
            <w:shd w:val="clear" w:color="auto" w:fill="auto"/>
            <w:noWrap/>
            <w:vAlign w:val="center"/>
            <w:hideMark/>
          </w:tcPr>
          <w:p w14:paraId="707FB7C0"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1.415</w:t>
            </w:r>
          </w:p>
        </w:tc>
        <w:tc>
          <w:tcPr>
            <w:tcW w:w="940" w:type="dxa"/>
            <w:tcBorders>
              <w:top w:val="nil"/>
              <w:left w:val="nil"/>
              <w:bottom w:val="single" w:sz="4" w:space="0" w:color="auto"/>
              <w:right w:val="single" w:sz="4" w:space="0" w:color="auto"/>
            </w:tcBorders>
            <w:shd w:val="clear" w:color="auto" w:fill="auto"/>
            <w:noWrap/>
            <w:vAlign w:val="center"/>
          </w:tcPr>
          <w:p w14:paraId="6EB93749" w14:textId="77777777" w:rsidR="00C111E7" w:rsidRPr="00C02CD9" w:rsidRDefault="00C111E7" w:rsidP="009C0630">
            <w:pPr>
              <w:widowControl w:val="0"/>
              <w:jc w:val="right"/>
              <w:rPr>
                <w:rFonts w:ascii="Times New Roman" w:hAnsi="Times New Roman"/>
                <w:sz w:val="22"/>
                <w:szCs w:val="22"/>
                <w:lang w:val="en-GB" w:eastAsia="en-GB"/>
              </w:rPr>
            </w:pPr>
          </w:p>
        </w:tc>
        <w:tc>
          <w:tcPr>
            <w:tcW w:w="940" w:type="dxa"/>
            <w:tcBorders>
              <w:top w:val="nil"/>
              <w:left w:val="nil"/>
              <w:bottom w:val="single" w:sz="4" w:space="0" w:color="auto"/>
              <w:right w:val="single" w:sz="4" w:space="0" w:color="auto"/>
            </w:tcBorders>
            <w:shd w:val="clear" w:color="auto" w:fill="auto"/>
            <w:noWrap/>
            <w:vAlign w:val="center"/>
          </w:tcPr>
          <w:p w14:paraId="528AD325" w14:textId="77777777" w:rsidR="00C111E7" w:rsidRPr="00C02CD9" w:rsidRDefault="00C111E7" w:rsidP="009C0630">
            <w:pPr>
              <w:widowControl w:val="0"/>
              <w:jc w:val="right"/>
              <w:rPr>
                <w:rFonts w:ascii="Times New Roman" w:hAnsi="Times New Roman"/>
                <w:sz w:val="22"/>
                <w:szCs w:val="22"/>
                <w:lang w:val="en-GB" w:eastAsia="en-GB"/>
              </w:rPr>
            </w:pPr>
          </w:p>
        </w:tc>
        <w:tc>
          <w:tcPr>
            <w:tcW w:w="947" w:type="dxa"/>
            <w:tcBorders>
              <w:top w:val="nil"/>
              <w:left w:val="nil"/>
              <w:bottom w:val="single" w:sz="4" w:space="0" w:color="auto"/>
              <w:right w:val="single" w:sz="4" w:space="0" w:color="auto"/>
            </w:tcBorders>
            <w:shd w:val="clear" w:color="auto" w:fill="auto"/>
            <w:noWrap/>
            <w:vAlign w:val="center"/>
          </w:tcPr>
          <w:p w14:paraId="32D31460" w14:textId="77777777" w:rsidR="00C111E7" w:rsidRPr="00C02CD9" w:rsidRDefault="00C111E7" w:rsidP="009C0630">
            <w:pPr>
              <w:widowControl w:val="0"/>
              <w:jc w:val="right"/>
              <w:rPr>
                <w:rFonts w:ascii="Times New Roman" w:hAnsi="Times New Roman"/>
                <w:sz w:val="22"/>
                <w:szCs w:val="22"/>
                <w:lang w:val="en-GB" w:eastAsia="en-GB"/>
              </w:rPr>
            </w:pPr>
          </w:p>
        </w:tc>
        <w:tc>
          <w:tcPr>
            <w:tcW w:w="1038" w:type="dxa"/>
            <w:tcBorders>
              <w:top w:val="nil"/>
              <w:left w:val="nil"/>
              <w:bottom w:val="single" w:sz="4" w:space="0" w:color="auto"/>
              <w:right w:val="single" w:sz="4" w:space="0" w:color="auto"/>
            </w:tcBorders>
            <w:shd w:val="clear" w:color="auto" w:fill="auto"/>
            <w:noWrap/>
            <w:vAlign w:val="center"/>
            <w:hideMark/>
          </w:tcPr>
          <w:p w14:paraId="66C169DC"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850" w:type="dxa"/>
            <w:tcBorders>
              <w:top w:val="nil"/>
              <w:left w:val="nil"/>
              <w:bottom w:val="single" w:sz="4" w:space="0" w:color="auto"/>
              <w:right w:val="single" w:sz="4" w:space="0" w:color="auto"/>
            </w:tcBorders>
            <w:shd w:val="clear" w:color="auto" w:fill="auto"/>
            <w:noWrap/>
            <w:vAlign w:val="center"/>
            <w:hideMark/>
          </w:tcPr>
          <w:p w14:paraId="25070599"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196E8EE8"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1.415</w:t>
            </w:r>
          </w:p>
        </w:tc>
        <w:tc>
          <w:tcPr>
            <w:tcW w:w="940" w:type="dxa"/>
            <w:tcBorders>
              <w:top w:val="nil"/>
              <w:left w:val="nil"/>
              <w:bottom w:val="single" w:sz="4" w:space="0" w:color="auto"/>
              <w:right w:val="single" w:sz="4" w:space="0" w:color="auto"/>
            </w:tcBorders>
            <w:shd w:val="clear" w:color="auto" w:fill="auto"/>
            <w:noWrap/>
            <w:vAlign w:val="center"/>
            <w:hideMark/>
          </w:tcPr>
          <w:p w14:paraId="416D2955"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1.415</w:t>
            </w:r>
          </w:p>
        </w:tc>
        <w:tc>
          <w:tcPr>
            <w:tcW w:w="1045" w:type="dxa"/>
            <w:tcBorders>
              <w:top w:val="nil"/>
              <w:left w:val="nil"/>
              <w:bottom w:val="single" w:sz="4" w:space="0" w:color="auto"/>
              <w:right w:val="single" w:sz="4" w:space="0" w:color="auto"/>
            </w:tcBorders>
            <w:shd w:val="clear" w:color="auto" w:fill="auto"/>
            <w:noWrap/>
            <w:vAlign w:val="center"/>
            <w:hideMark/>
          </w:tcPr>
          <w:p w14:paraId="13D76D8F"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1.415</w:t>
            </w:r>
          </w:p>
        </w:tc>
        <w:tc>
          <w:tcPr>
            <w:tcW w:w="992" w:type="dxa"/>
            <w:tcBorders>
              <w:top w:val="nil"/>
              <w:left w:val="nil"/>
              <w:bottom w:val="single" w:sz="4" w:space="0" w:color="auto"/>
              <w:right w:val="single" w:sz="4" w:space="0" w:color="auto"/>
            </w:tcBorders>
            <w:shd w:val="clear" w:color="auto" w:fill="auto"/>
            <w:noWrap/>
            <w:vAlign w:val="center"/>
            <w:hideMark/>
          </w:tcPr>
          <w:p w14:paraId="4A92CBF5"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7CA75B01"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r>
      <w:tr w:rsidR="00C111E7" w:rsidRPr="00C02CD9" w14:paraId="2CC39103" w14:textId="77777777" w:rsidTr="009C0630">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4485741" w14:textId="77777777" w:rsidR="00C111E7" w:rsidRPr="00C02CD9" w:rsidRDefault="00C111E7" w:rsidP="009C0630">
            <w:pPr>
              <w:widowControl w:val="0"/>
              <w:jc w:val="center"/>
              <w:rPr>
                <w:rFonts w:ascii="Times New Roman" w:hAnsi="Times New Roman"/>
                <w:sz w:val="22"/>
                <w:szCs w:val="22"/>
                <w:lang w:val="en-GB" w:eastAsia="en-GB"/>
              </w:rPr>
            </w:pPr>
            <w:r w:rsidRPr="00C02CD9">
              <w:rPr>
                <w:rFonts w:ascii="Times New Roman" w:hAnsi="Times New Roman"/>
                <w:sz w:val="22"/>
                <w:szCs w:val="22"/>
                <w:lang w:val="en-GB" w:eastAsia="en-GB"/>
              </w:rPr>
              <w:t>+</w:t>
            </w:r>
          </w:p>
        </w:tc>
        <w:tc>
          <w:tcPr>
            <w:tcW w:w="3236" w:type="dxa"/>
            <w:tcBorders>
              <w:top w:val="nil"/>
              <w:left w:val="nil"/>
              <w:bottom w:val="single" w:sz="4" w:space="0" w:color="auto"/>
              <w:right w:val="single" w:sz="4" w:space="0" w:color="auto"/>
            </w:tcBorders>
            <w:shd w:val="clear" w:color="auto" w:fill="auto"/>
            <w:vAlign w:val="center"/>
            <w:hideMark/>
          </w:tcPr>
          <w:p w14:paraId="564818E7" w14:textId="77777777" w:rsidR="00C111E7" w:rsidRPr="00C02CD9" w:rsidRDefault="00C111E7" w:rsidP="009C0630">
            <w:pPr>
              <w:widowControl w:val="0"/>
              <w:rPr>
                <w:rFonts w:ascii="Times New Roman" w:hAnsi="Times New Roman"/>
                <w:sz w:val="22"/>
                <w:szCs w:val="22"/>
                <w:lang w:val="en-GB" w:eastAsia="en-GB"/>
              </w:rPr>
            </w:pPr>
            <w:r w:rsidRPr="00C02CD9">
              <w:rPr>
                <w:rFonts w:ascii="Times New Roman" w:hAnsi="Times New Roman"/>
                <w:sz w:val="22"/>
                <w:szCs w:val="22"/>
                <w:lang w:val="en-GB" w:eastAsia="en-GB"/>
              </w:rPr>
              <w:t>Phân định ranh giới rừng ĐD-SX</w:t>
            </w:r>
          </w:p>
        </w:tc>
        <w:tc>
          <w:tcPr>
            <w:tcW w:w="1096" w:type="dxa"/>
            <w:tcBorders>
              <w:top w:val="nil"/>
              <w:left w:val="nil"/>
              <w:bottom w:val="single" w:sz="4" w:space="0" w:color="auto"/>
              <w:right w:val="single" w:sz="4" w:space="0" w:color="auto"/>
            </w:tcBorders>
            <w:shd w:val="clear" w:color="auto" w:fill="auto"/>
            <w:noWrap/>
            <w:vAlign w:val="center"/>
            <w:hideMark/>
          </w:tcPr>
          <w:p w14:paraId="26F029EA"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115</w:t>
            </w:r>
          </w:p>
        </w:tc>
        <w:tc>
          <w:tcPr>
            <w:tcW w:w="940" w:type="dxa"/>
            <w:tcBorders>
              <w:top w:val="nil"/>
              <w:left w:val="nil"/>
              <w:bottom w:val="single" w:sz="4" w:space="0" w:color="auto"/>
              <w:right w:val="single" w:sz="4" w:space="0" w:color="auto"/>
            </w:tcBorders>
            <w:shd w:val="clear" w:color="auto" w:fill="auto"/>
            <w:noWrap/>
            <w:vAlign w:val="center"/>
          </w:tcPr>
          <w:p w14:paraId="6684C13C" w14:textId="77777777" w:rsidR="00C111E7" w:rsidRPr="00C02CD9" w:rsidRDefault="00C111E7" w:rsidP="009C0630">
            <w:pPr>
              <w:widowControl w:val="0"/>
              <w:jc w:val="right"/>
              <w:rPr>
                <w:rFonts w:ascii="Times New Roman" w:hAnsi="Times New Roman"/>
                <w:sz w:val="22"/>
                <w:szCs w:val="22"/>
                <w:lang w:val="en-GB" w:eastAsia="en-GB"/>
              </w:rPr>
            </w:pPr>
          </w:p>
        </w:tc>
        <w:tc>
          <w:tcPr>
            <w:tcW w:w="940" w:type="dxa"/>
            <w:tcBorders>
              <w:top w:val="nil"/>
              <w:left w:val="nil"/>
              <w:bottom w:val="single" w:sz="4" w:space="0" w:color="auto"/>
              <w:right w:val="single" w:sz="4" w:space="0" w:color="auto"/>
            </w:tcBorders>
            <w:shd w:val="clear" w:color="auto" w:fill="auto"/>
            <w:noWrap/>
            <w:vAlign w:val="center"/>
          </w:tcPr>
          <w:p w14:paraId="0DF602BA" w14:textId="77777777" w:rsidR="00C111E7" w:rsidRPr="00C02CD9" w:rsidRDefault="00C111E7" w:rsidP="009C0630">
            <w:pPr>
              <w:widowControl w:val="0"/>
              <w:jc w:val="right"/>
              <w:rPr>
                <w:rFonts w:ascii="Times New Roman" w:hAnsi="Times New Roman"/>
                <w:sz w:val="22"/>
                <w:szCs w:val="22"/>
                <w:lang w:val="en-GB" w:eastAsia="en-GB"/>
              </w:rPr>
            </w:pPr>
          </w:p>
        </w:tc>
        <w:tc>
          <w:tcPr>
            <w:tcW w:w="947" w:type="dxa"/>
            <w:tcBorders>
              <w:top w:val="nil"/>
              <w:left w:val="nil"/>
              <w:bottom w:val="single" w:sz="4" w:space="0" w:color="auto"/>
              <w:right w:val="single" w:sz="4" w:space="0" w:color="auto"/>
            </w:tcBorders>
            <w:shd w:val="clear" w:color="auto" w:fill="auto"/>
            <w:noWrap/>
            <w:vAlign w:val="center"/>
          </w:tcPr>
          <w:p w14:paraId="31D34A93" w14:textId="77777777" w:rsidR="00C111E7" w:rsidRPr="00C02CD9" w:rsidRDefault="00C111E7" w:rsidP="009C0630">
            <w:pPr>
              <w:widowControl w:val="0"/>
              <w:jc w:val="right"/>
              <w:rPr>
                <w:rFonts w:ascii="Times New Roman" w:hAnsi="Times New Roman"/>
                <w:sz w:val="22"/>
                <w:szCs w:val="22"/>
                <w:lang w:val="en-GB" w:eastAsia="en-GB"/>
              </w:rPr>
            </w:pPr>
          </w:p>
        </w:tc>
        <w:tc>
          <w:tcPr>
            <w:tcW w:w="1038" w:type="dxa"/>
            <w:tcBorders>
              <w:top w:val="nil"/>
              <w:left w:val="nil"/>
              <w:bottom w:val="single" w:sz="4" w:space="0" w:color="auto"/>
              <w:right w:val="single" w:sz="4" w:space="0" w:color="auto"/>
            </w:tcBorders>
            <w:shd w:val="clear" w:color="auto" w:fill="auto"/>
            <w:noWrap/>
            <w:vAlign w:val="center"/>
            <w:hideMark/>
          </w:tcPr>
          <w:p w14:paraId="11E0BB4D"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850" w:type="dxa"/>
            <w:tcBorders>
              <w:top w:val="nil"/>
              <w:left w:val="nil"/>
              <w:bottom w:val="single" w:sz="4" w:space="0" w:color="auto"/>
              <w:right w:val="single" w:sz="4" w:space="0" w:color="auto"/>
            </w:tcBorders>
            <w:shd w:val="clear" w:color="auto" w:fill="auto"/>
            <w:noWrap/>
            <w:vAlign w:val="center"/>
            <w:hideMark/>
          </w:tcPr>
          <w:p w14:paraId="757E40E7"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078CC626"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115</w:t>
            </w:r>
          </w:p>
        </w:tc>
        <w:tc>
          <w:tcPr>
            <w:tcW w:w="940" w:type="dxa"/>
            <w:tcBorders>
              <w:top w:val="nil"/>
              <w:left w:val="nil"/>
              <w:bottom w:val="single" w:sz="4" w:space="0" w:color="auto"/>
              <w:right w:val="single" w:sz="4" w:space="0" w:color="auto"/>
            </w:tcBorders>
            <w:shd w:val="clear" w:color="auto" w:fill="auto"/>
            <w:noWrap/>
            <w:vAlign w:val="center"/>
            <w:hideMark/>
          </w:tcPr>
          <w:p w14:paraId="3E9A4665"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115</w:t>
            </w:r>
          </w:p>
        </w:tc>
        <w:tc>
          <w:tcPr>
            <w:tcW w:w="1045" w:type="dxa"/>
            <w:tcBorders>
              <w:top w:val="nil"/>
              <w:left w:val="nil"/>
              <w:bottom w:val="single" w:sz="4" w:space="0" w:color="auto"/>
              <w:right w:val="single" w:sz="4" w:space="0" w:color="auto"/>
            </w:tcBorders>
            <w:shd w:val="clear" w:color="auto" w:fill="auto"/>
            <w:noWrap/>
            <w:vAlign w:val="center"/>
            <w:hideMark/>
          </w:tcPr>
          <w:p w14:paraId="3F8B5913"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115</w:t>
            </w:r>
          </w:p>
        </w:tc>
        <w:tc>
          <w:tcPr>
            <w:tcW w:w="992" w:type="dxa"/>
            <w:tcBorders>
              <w:top w:val="nil"/>
              <w:left w:val="nil"/>
              <w:bottom w:val="single" w:sz="4" w:space="0" w:color="auto"/>
              <w:right w:val="single" w:sz="4" w:space="0" w:color="auto"/>
            </w:tcBorders>
            <w:shd w:val="clear" w:color="auto" w:fill="auto"/>
            <w:noWrap/>
            <w:vAlign w:val="center"/>
            <w:hideMark/>
          </w:tcPr>
          <w:p w14:paraId="5FE4F336"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6D533921"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r>
      <w:tr w:rsidR="00C111E7" w:rsidRPr="00C02CD9" w14:paraId="27A8F457" w14:textId="77777777" w:rsidTr="009C0630">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59EFAD3" w14:textId="77777777" w:rsidR="00C111E7" w:rsidRPr="00C02CD9" w:rsidRDefault="00C111E7" w:rsidP="009C0630">
            <w:pPr>
              <w:widowControl w:val="0"/>
              <w:jc w:val="center"/>
              <w:rPr>
                <w:rFonts w:ascii="Times New Roman" w:hAnsi="Times New Roman"/>
                <w:sz w:val="22"/>
                <w:szCs w:val="22"/>
                <w:lang w:val="en-GB" w:eastAsia="en-GB"/>
              </w:rPr>
            </w:pPr>
            <w:r w:rsidRPr="00C02CD9">
              <w:rPr>
                <w:rFonts w:ascii="Times New Roman" w:hAnsi="Times New Roman"/>
                <w:sz w:val="22"/>
                <w:szCs w:val="22"/>
                <w:lang w:val="en-GB" w:eastAsia="en-GB"/>
              </w:rPr>
              <w:t>+</w:t>
            </w:r>
          </w:p>
        </w:tc>
        <w:tc>
          <w:tcPr>
            <w:tcW w:w="3236" w:type="dxa"/>
            <w:tcBorders>
              <w:top w:val="nil"/>
              <w:left w:val="nil"/>
              <w:bottom w:val="single" w:sz="4" w:space="0" w:color="auto"/>
              <w:right w:val="single" w:sz="4" w:space="0" w:color="auto"/>
            </w:tcBorders>
            <w:shd w:val="clear" w:color="auto" w:fill="auto"/>
            <w:vAlign w:val="center"/>
            <w:hideMark/>
          </w:tcPr>
          <w:p w14:paraId="1F096F95" w14:textId="77777777" w:rsidR="00C111E7" w:rsidRPr="00C02CD9" w:rsidRDefault="00C111E7" w:rsidP="009C0630">
            <w:pPr>
              <w:widowControl w:val="0"/>
              <w:rPr>
                <w:rFonts w:ascii="Times New Roman" w:hAnsi="Times New Roman"/>
                <w:sz w:val="22"/>
                <w:szCs w:val="22"/>
                <w:lang w:val="en-GB" w:eastAsia="en-GB"/>
              </w:rPr>
            </w:pPr>
            <w:r w:rsidRPr="00C02CD9">
              <w:rPr>
                <w:rFonts w:ascii="Times New Roman" w:hAnsi="Times New Roman"/>
                <w:sz w:val="22"/>
                <w:szCs w:val="22"/>
                <w:lang w:val="en-GB" w:eastAsia="en-GB"/>
              </w:rPr>
              <w:t>Phân định ranh giới rừng PH-SX</w:t>
            </w:r>
          </w:p>
        </w:tc>
        <w:tc>
          <w:tcPr>
            <w:tcW w:w="1096" w:type="dxa"/>
            <w:tcBorders>
              <w:top w:val="nil"/>
              <w:left w:val="nil"/>
              <w:bottom w:val="single" w:sz="4" w:space="0" w:color="auto"/>
              <w:right w:val="single" w:sz="4" w:space="0" w:color="auto"/>
            </w:tcBorders>
            <w:shd w:val="clear" w:color="auto" w:fill="auto"/>
            <w:noWrap/>
            <w:vAlign w:val="center"/>
            <w:hideMark/>
          </w:tcPr>
          <w:p w14:paraId="480A756E"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1.300</w:t>
            </w:r>
          </w:p>
        </w:tc>
        <w:tc>
          <w:tcPr>
            <w:tcW w:w="940" w:type="dxa"/>
            <w:tcBorders>
              <w:top w:val="nil"/>
              <w:left w:val="nil"/>
              <w:bottom w:val="single" w:sz="4" w:space="0" w:color="auto"/>
              <w:right w:val="single" w:sz="4" w:space="0" w:color="auto"/>
            </w:tcBorders>
            <w:shd w:val="clear" w:color="auto" w:fill="auto"/>
            <w:noWrap/>
            <w:vAlign w:val="center"/>
          </w:tcPr>
          <w:p w14:paraId="5447CFAE" w14:textId="77777777" w:rsidR="00C111E7" w:rsidRPr="00C02CD9" w:rsidRDefault="00C111E7" w:rsidP="009C0630">
            <w:pPr>
              <w:widowControl w:val="0"/>
              <w:jc w:val="right"/>
              <w:rPr>
                <w:rFonts w:ascii="Times New Roman" w:hAnsi="Times New Roman"/>
                <w:sz w:val="22"/>
                <w:szCs w:val="22"/>
                <w:lang w:val="en-GB" w:eastAsia="en-GB"/>
              </w:rPr>
            </w:pPr>
          </w:p>
        </w:tc>
        <w:tc>
          <w:tcPr>
            <w:tcW w:w="940" w:type="dxa"/>
            <w:tcBorders>
              <w:top w:val="nil"/>
              <w:left w:val="nil"/>
              <w:bottom w:val="single" w:sz="4" w:space="0" w:color="auto"/>
              <w:right w:val="single" w:sz="4" w:space="0" w:color="auto"/>
            </w:tcBorders>
            <w:shd w:val="clear" w:color="auto" w:fill="auto"/>
            <w:noWrap/>
            <w:vAlign w:val="center"/>
          </w:tcPr>
          <w:p w14:paraId="61F7346E" w14:textId="77777777" w:rsidR="00C111E7" w:rsidRPr="00C02CD9" w:rsidRDefault="00C111E7" w:rsidP="009C0630">
            <w:pPr>
              <w:widowControl w:val="0"/>
              <w:jc w:val="right"/>
              <w:rPr>
                <w:rFonts w:ascii="Times New Roman" w:hAnsi="Times New Roman"/>
                <w:sz w:val="22"/>
                <w:szCs w:val="22"/>
                <w:lang w:val="en-GB" w:eastAsia="en-GB"/>
              </w:rPr>
            </w:pPr>
          </w:p>
        </w:tc>
        <w:tc>
          <w:tcPr>
            <w:tcW w:w="947" w:type="dxa"/>
            <w:tcBorders>
              <w:top w:val="nil"/>
              <w:left w:val="nil"/>
              <w:bottom w:val="single" w:sz="4" w:space="0" w:color="auto"/>
              <w:right w:val="single" w:sz="4" w:space="0" w:color="auto"/>
            </w:tcBorders>
            <w:shd w:val="clear" w:color="auto" w:fill="auto"/>
            <w:noWrap/>
            <w:vAlign w:val="center"/>
          </w:tcPr>
          <w:p w14:paraId="63A34137" w14:textId="77777777" w:rsidR="00C111E7" w:rsidRPr="00C02CD9" w:rsidRDefault="00C111E7" w:rsidP="009C0630">
            <w:pPr>
              <w:widowControl w:val="0"/>
              <w:jc w:val="right"/>
              <w:rPr>
                <w:rFonts w:ascii="Times New Roman" w:hAnsi="Times New Roman"/>
                <w:sz w:val="22"/>
                <w:szCs w:val="22"/>
                <w:lang w:val="en-GB" w:eastAsia="en-GB"/>
              </w:rPr>
            </w:pPr>
          </w:p>
        </w:tc>
        <w:tc>
          <w:tcPr>
            <w:tcW w:w="1038" w:type="dxa"/>
            <w:tcBorders>
              <w:top w:val="nil"/>
              <w:left w:val="nil"/>
              <w:bottom w:val="single" w:sz="4" w:space="0" w:color="auto"/>
              <w:right w:val="single" w:sz="4" w:space="0" w:color="auto"/>
            </w:tcBorders>
            <w:shd w:val="clear" w:color="auto" w:fill="auto"/>
            <w:noWrap/>
            <w:vAlign w:val="center"/>
            <w:hideMark/>
          </w:tcPr>
          <w:p w14:paraId="0909D258"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850" w:type="dxa"/>
            <w:tcBorders>
              <w:top w:val="nil"/>
              <w:left w:val="nil"/>
              <w:bottom w:val="single" w:sz="4" w:space="0" w:color="auto"/>
              <w:right w:val="single" w:sz="4" w:space="0" w:color="auto"/>
            </w:tcBorders>
            <w:shd w:val="clear" w:color="auto" w:fill="auto"/>
            <w:noWrap/>
            <w:vAlign w:val="center"/>
            <w:hideMark/>
          </w:tcPr>
          <w:p w14:paraId="58D73B01"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53FF88AD"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1.300</w:t>
            </w:r>
          </w:p>
        </w:tc>
        <w:tc>
          <w:tcPr>
            <w:tcW w:w="940" w:type="dxa"/>
            <w:tcBorders>
              <w:top w:val="nil"/>
              <w:left w:val="nil"/>
              <w:bottom w:val="single" w:sz="4" w:space="0" w:color="auto"/>
              <w:right w:val="single" w:sz="4" w:space="0" w:color="auto"/>
            </w:tcBorders>
            <w:shd w:val="clear" w:color="auto" w:fill="auto"/>
            <w:noWrap/>
            <w:vAlign w:val="center"/>
            <w:hideMark/>
          </w:tcPr>
          <w:p w14:paraId="0D2B4398"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1.300</w:t>
            </w:r>
          </w:p>
        </w:tc>
        <w:tc>
          <w:tcPr>
            <w:tcW w:w="1045" w:type="dxa"/>
            <w:tcBorders>
              <w:top w:val="nil"/>
              <w:left w:val="nil"/>
              <w:bottom w:val="single" w:sz="4" w:space="0" w:color="auto"/>
              <w:right w:val="single" w:sz="4" w:space="0" w:color="auto"/>
            </w:tcBorders>
            <w:shd w:val="clear" w:color="auto" w:fill="auto"/>
            <w:noWrap/>
            <w:vAlign w:val="center"/>
            <w:hideMark/>
          </w:tcPr>
          <w:p w14:paraId="4FCCE387"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1.300</w:t>
            </w:r>
          </w:p>
        </w:tc>
        <w:tc>
          <w:tcPr>
            <w:tcW w:w="992" w:type="dxa"/>
            <w:tcBorders>
              <w:top w:val="nil"/>
              <w:left w:val="nil"/>
              <w:bottom w:val="single" w:sz="4" w:space="0" w:color="auto"/>
              <w:right w:val="single" w:sz="4" w:space="0" w:color="auto"/>
            </w:tcBorders>
            <w:shd w:val="clear" w:color="auto" w:fill="auto"/>
            <w:noWrap/>
            <w:vAlign w:val="center"/>
            <w:hideMark/>
          </w:tcPr>
          <w:p w14:paraId="02418C8F"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27BA0D9C" w14:textId="77777777" w:rsidR="00C111E7" w:rsidRPr="00C02CD9" w:rsidRDefault="00C111E7" w:rsidP="009C0630">
            <w:pPr>
              <w:widowControl w:val="0"/>
              <w:jc w:val="right"/>
              <w:rPr>
                <w:rFonts w:ascii="Times New Roman" w:hAnsi="Times New Roman"/>
                <w:sz w:val="22"/>
                <w:szCs w:val="22"/>
                <w:lang w:val="en-GB" w:eastAsia="en-GB"/>
              </w:rPr>
            </w:pPr>
            <w:r w:rsidRPr="00C02CD9">
              <w:rPr>
                <w:rFonts w:ascii="Times New Roman" w:hAnsi="Times New Roman"/>
                <w:sz w:val="22"/>
                <w:szCs w:val="22"/>
                <w:lang w:val="en-GB" w:eastAsia="en-GB"/>
              </w:rPr>
              <w:t> </w:t>
            </w:r>
          </w:p>
        </w:tc>
      </w:tr>
      <w:tr w:rsidR="00C111E7" w:rsidRPr="00C02CD9" w14:paraId="0CD9BB48" w14:textId="77777777" w:rsidTr="009C0630">
        <w:trPr>
          <w:trHeight w:val="204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7B26FD8" w14:textId="77777777" w:rsidR="00C111E7" w:rsidRPr="00C02CD9" w:rsidRDefault="00C111E7" w:rsidP="009C0630">
            <w:pPr>
              <w:widowControl w:val="0"/>
              <w:jc w:val="center"/>
              <w:rPr>
                <w:rFonts w:ascii="Times New Roman" w:hAnsi="Times New Roman"/>
                <w:b/>
                <w:bCs/>
                <w:sz w:val="22"/>
                <w:szCs w:val="22"/>
                <w:lang w:val="en-GB" w:eastAsia="en-GB"/>
              </w:rPr>
            </w:pPr>
            <w:r w:rsidRPr="00C02CD9">
              <w:rPr>
                <w:rFonts w:ascii="Times New Roman" w:hAnsi="Times New Roman"/>
                <w:b/>
                <w:bCs/>
                <w:sz w:val="22"/>
                <w:szCs w:val="22"/>
                <w:lang w:val="en-GB" w:eastAsia="en-GB"/>
              </w:rPr>
              <w:t>9</w:t>
            </w:r>
          </w:p>
        </w:tc>
        <w:tc>
          <w:tcPr>
            <w:tcW w:w="3236" w:type="dxa"/>
            <w:tcBorders>
              <w:top w:val="nil"/>
              <w:left w:val="nil"/>
              <w:bottom w:val="single" w:sz="4" w:space="0" w:color="auto"/>
              <w:right w:val="single" w:sz="4" w:space="0" w:color="auto"/>
            </w:tcBorders>
            <w:shd w:val="clear" w:color="000000" w:fill="FFFFFF"/>
            <w:vAlign w:val="center"/>
            <w:hideMark/>
          </w:tcPr>
          <w:p w14:paraId="33797AD3" w14:textId="77777777" w:rsidR="00C111E7" w:rsidRPr="00C02CD9" w:rsidRDefault="00C111E7" w:rsidP="009C0630">
            <w:pPr>
              <w:widowControl w:val="0"/>
              <w:rPr>
                <w:rFonts w:ascii="Times New Roman" w:hAnsi="Times New Roman"/>
                <w:b/>
                <w:bCs/>
                <w:sz w:val="22"/>
                <w:szCs w:val="22"/>
                <w:lang w:val="en-GB" w:eastAsia="en-GB"/>
              </w:rPr>
            </w:pPr>
            <w:r w:rsidRPr="00C02CD9">
              <w:rPr>
                <w:rFonts w:ascii="Times New Roman" w:hAnsi="Times New Roman"/>
                <w:b/>
                <w:bCs/>
                <w:sz w:val="22"/>
                <w:szCs w:val="22"/>
                <w:lang w:val="en-GB" w:eastAsia="en-GB"/>
              </w:rPr>
              <w:t>Xây dựng 08 mô hình (mỗi xã, thị trấn 01 mô hình, quy mô diện tích 10,0 ha) trồng thử nghiệm các loài cây trồng lâm nghiệp, cây ăn quả, cây dược liệu, cây lâm sản ngoài gỗ nhằm đánh giá sự phù hợp và hiệu quả của mô hình làm cơ sở nhân rộng.</w:t>
            </w:r>
          </w:p>
        </w:tc>
        <w:tc>
          <w:tcPr>
            <w:tcW w:w="1096" w:type="dxa"/>
            <w:tcBorders>
              <w:top w:val="nil"/>
              <w:left w:val="nil"/>
              <w:bottom w:val="single" w:sz="4" w:space="0" w:color="auto"/>
              <w:right w:val="single" w:sz="4" w:space="0" w:color="auto"/>
            </w:tcBorders>
            <w:shd w:val="clear" w:color="auto" w:fill="auto"/>
            <w:noWrap/>
            <w:vAlign w:val="center"/>
            <w:hideMark/>
          </w:tcPr>
          <w:p w14:paraId="5669C3D2"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16.000</w:t>
            </w:r>
          </w:p>
        </w:tc>
        <w:tc>
          <w:tcPr>
            <w:tcW w:w="940" w:type="dxa"/>
            <w:tcBorders>
              <w:top w:val="nil"/>
              <w:left w:val="nil"/>
              <w:bottom w:val="single" w:sz="4" w:space="0" w:color="auto"/>
              <w:right w:val="single" w:sz="4" w:space="0" w:color="auto"/>
            </w:tcBorders>
            <w:shd w:val="clear" w:color="auto" w:fill="auto"/>
            <w:noWrap/>
            <w:vAlign w:val="center"/>
            <w:hideMark/>
          </w:tcPr>
          <w:p w14:paraId="328A40F5"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4.000</w:t>
            </w:r>
          </w:p>
        </w:tc>
        <w:tc>
          <w:tcPr>
            <w:tcW w:w="940" w:type="dxa"/>
            <w:tcBorders>
              <w:top w:val="nil"/>
              <w:left w:val="nil"/>
              <w:bottom w:val="single" w:sz="4" w:space="0" w:color="auto"/>
              <w:right w:val="single" w:sz="4" w:space="0" w:color="auto"/>
            </w:tcBorders>
            <w:shd w:val="clear" w:color="auto" w:fill="auto"/>
            <w:noWrap/>
            <w:vAlign w:val="center"/>
            <w:hideMark/>
          </w:tcPr>
          <w:p w14:paraId="7CEABF88"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4.000</w:t>
            </w:r>
          </w:p>
        </w:tc>
        <w:tc>
          <w:tcPr>
            <w:tcW w:w="947" w:type="dxa"/>
            <w:tcBorders>
              <w:top w:val="nil"/>
              <w:left w:val="nil"/>
              <w:bottom w:val="single" w:sz="4" w:space="0" w:color="auto"/>
              <w:right w:val="single" w:sz="4" w:space="0" w:color="auto"/>
            </w:tcBorders>
            <w:shd w:val="clear" w:color="auto" w:fill="auto"/>
            <w:noWrap/>
            <w:vAlign w:val="center"/>
            <w:hideMark/>
          </w:tcPr>
          <w:p w14:paraId="54C2BE04"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4.000</w:t>
            </w:r>
          </w:p>
        </w:tc>
        <w:tc>
          <w:tcPr>
            <w:tcW w:w="1038" w:type="dxa"/>
            <w:tcBorders>
              <w:top w:val="nil"/>
              <w:left w:val="nil"/>
              <w:bottom w:val="single" w:sz="4" w:space="0" w:color="auto"/>
              <w:right w:val="single" w:sz="4" w:space="0" w:color="auto"/>
            </w:tcBorders>
            <w:shd w:val="clear" w:color="auto" w:fill="auto"/>
            <w:noWrap/>
            <w:vAlign w:val="center"/>
            <w:hideMark/>
          </w:tcPr>
          <w:p w14:paraId="4E0071CC"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850" w:type="dxa"/>
            <w:tcBorders>
              <w:top w:val="nil"/>
              <w:left w:val="nil"/>
              <w:bottom w:val="single" w:sz="4" w:space="0" w:color="auto"/>
              <w:right w:val="single" w:sz="4" w:space="0" w:color="auto"/>
            </w:tcBorders>
            <w:shd w:val="clear" w:color="auto" w:fill="auto"/>
            <w:noWrap/>
            <w:vAlign w:val="center"/>
            <w:hideMark/>
          </w:tcPr>
          <w:p w14:paraId="021A90DB"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1134" w:type="dxa"/>
            <w:tcBorders>
              <w:top w:val="nil"/>
              <w:left w:val="nil"/>
              <w:bottom w:val="single" w:sz="4" w:space="0" w:color="auto"/>
              <w:right w:val="single" w:sz="4" w:space="0" w:color="auto"/>
            </w:tcBorders>
            <w:shd w:val="clear" w:color="000000" w:fill="FFFFFF"/>
            <w:vAlign w:val="center"/>
            <w:hideMark/>
          </w:tcPr>
          <w:p w14:paraId="5033CAB2"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12.000</w:t>
            </w:r>
          </w:p>
        </w:tc>
        <w:tc>
          <w:tcPr>
            <w:tcW w:w="940" w:type="dxa"/>
            <w:tcBorders>
              <w:top w:val="nil"/>
              <w:left w:val="nil"/>
              <w:bottom w:val="single" w:sz="4" w:space="0" w:color="auto"/>
              <w:right w:val="single" w:sz="4" w:space="0" w:color="auto"/>
            </w:tcBorders>
            <w:shd w:val="clear" w:color="auto" w:fill="auto"/>
            <w:noWrap/>
            <w:vAlign w:val="center"/>
            <w:hideMark/>
          </w:tcPr>
          <w:p w14:paraId="6DF3DDCA"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12.000</w:t>
            </w:r>
          </w:p>
        </w:tc>
        <w:tc>
          <w:tcPr>
            <w:tcW w:w="1045" w:type="dxa"/>
            <w:tcBorders>
              <w:top w:val="nil"/>
              <w:left w:val="nil"/>
              <w:bottom w:val="single" w:sz="4" w:space="0" w:color="auto"/>
              <w:right w:val="single" w:sz="4" w:space="0" w:color="auto"/>
            </w:tcBorders>
            <w:shd w:val="clear" w:color="auto" w:fill="auto"/>
            <w:noWrap/>
            <w:vAlign w:val="center"/>
            <w:hideMark/>
          </w:tcPr>
          <w:p w14:paraId="3F907808"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12.000</w:t>
            </w:r>
          </w:p>
        </w:tc>
        <w:tc>
          <w:tcPr>
            <w:tcW w:w="992" w:type="dxa"/>
            <w:tcBorders>
              <w:top w:val="nil"/>
              <w:left w:val="nil"/>
              <w:bottom w:val="single" w:sz="4" w:space="0" w:color="auto"/>
              <w:right w:val="single" w:sz="4" w:space="0" w:color="auto"/>
            </w:tcBorders>
            <w:shd w:val="clear" w:color="auto" w:fill="auto"/>
            <w:noWrap/>
            <w:vAlign w:val="center"/>
            <w:hideMark/>
          </w:tcPr>
          <w:p w14:paraId="2459A93E"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1EBE7D4D" w14:textId="77777777" w:rsidR="00C111E7" w:rsidRPr="00C02CD9" w:rsidRDefault="00C111E7" w:rsidP="009C0630">
            <w:pPr>
              <w:widowControl w:val="0"/>
              <w:jc w:val="right"/>
              <w:rPr>
                <w:rFonts w:ascii="Times New Roman" w:hAnsi="Times New Roman"/>
                <w:b/>
                <w:bCs/>
                <w:sz w:val="22"/>
                <w:szCs w:val="22"/>
                <w:lang w:val="en-GB" w:eastAsia="en-GB"/>
              </w:rPr>
            </w:pPr>
            <w:r w:rsidRPr="00C02CD9">
              <w:rPr>
                <w:rFonts w:ascii="Times New Roman" w:hAnsi="Times New Roman"/>
                <w:b/>
                <w:bCs/>
                <w:sz w:val="22"/>
                <w:szCs w:val="22"/>
                <w:lang w:val="en-GB" w:eastAsia="en-GB"/>
              </w:rPr>
              <w:t> </w:t>
            </w:r>
          </w:p>
        </w:tc>
      </w:tr>
    </w:tbl>
    <w:p w14:paraId="66135CF7" w14:textId="77777777" w:rsidR="00C111E7" w:rsidRDefault="00C111E7" w:rsidP="004B273D">
      <w:pPr>
        <w:widowControl w:val="0"/>
        <w:spacing w:after="120"/>
        <w:jc w:val="center"/>
        <w:rPr>
          <w:rFonts w:ascii="Times New Roman" w:hAnsi="Times New Roman"/>
          <w:bCs/>
          <w:i/>
          <w:szCs w:val="28"/>
        </w:rPr>
      </w:pPr>
    </w:p>
    <w:p w14:paraId="5C090760" w14:textId="77777777" w:rsidR="0059740C" w:rsidRPr="002B2923" w:rsidRDefault="0059740C" w:rsidP="00971492">
      <w:pPr>
        <w:widowControl w:val="0"/>
        <w:jc w:val="center"/>
        <w:rPr>
          <w:rFonts w:ascii="Times New Roman" w:hAnsi="Times New Roman"/>
          <w:b/>
          <w:bCs/>
          <w:szCs w:val="28"/>
        </w:rPr>
      </w:pPr>
    </w:p>
    <w:sectPr w:rsidR="0059740C" w:rsidRPr="002B2923" w:rsidSect="006C4329">
      <w:headerReference w:type="default" r:id="rId13"/>
      <w:pgSz w:w="16840" w:h="11907" w:orient="landscape" w:code="9"/>
      <w:pgMar w:top="1134" w:right="1134" w:bottom="1134" w:left="1134"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9B4E1" w14:textId="77777777" w:rsidR="00D3224B" w:rsidRDefault="00D3224B">
      <w:r>
        <w:separator/>
      </w:r>
    </w:p>
  </w:endnote>
  <w:endnote w:type="continuationSeparator" w:id="0">
    <w:p w14:paraId="189842D3" w14:textId="77777777" w:rsidR="00D3224B" w:rsidRDefault="00D3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30F09" w14:textId="77777777" w:rsidR="00235F92" w:rsidRDefault="00235F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44A4C2" w14:textId="77777777" w:rsidR="00235F92" w:rsidRDefault="00235F9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E32D3" w14:textId="77777777" w:rsidR="00235F92" w:rsidRDefault="00235F92">
    <w:pPr>
      <w:pStyle w:val="Footer"/>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63359" w14:textId="77777777" w:rsidR="00D3224B" w:rsidRDefault="00D3224B">
      <w:r>
        <w:separator/>
      </w:r>
    </w:p>
  </w:footnote>
  <w:footnote w:type="continuationSeparator" w:id="0">
    <w:p w14:paraId="01FC610A" w14:textId="77777777" w:rsidR="00D3224B" w:rsidRDefault="00D3224B">
      <w:r>
        <w:continuationSeparator/>
      </w:r>
    </w:p>
  </w:footnote>
  <w:footnote w:id="1">
    <w:p w14:paraId="19A0A7D2" w14:textId="77777777" w:rsidR="00235F92" w:rsidRPr="009A04FA" w:rsidRDefault="00235F92" w:rsidP="00235F92">
      <w:pPr>
        <w:pStyle w:val="FootnoteText"/>
      </w:pPr>
      <w:r w:rsidRPr="009A04FA">
        <w:rPr>
          <w:rStyle w:val="FootnoteReference"/>
        </w:rPr>
        <w:footnoteRef/>
      </w:r>
      <w:r w:rsidRPr="009A04FA">
        <w:t xml:space="preserve"> </w:t>
      </w:r>
      <w:r w:rsidRPr="009A04FA">
        <w:rPr>
          <w:color w:val="000000" w:themeColor="text1"/>
        </w:rPr>
        <w:t>Quyết định số 668/QĐ-STNMT ngày 30/10/2024 của Sở Tài nguyên và Môi trường về Công bố kết quả thống kê diện tích đất đai năm 2023 tỉnh Thanh Hoá</w:t>
      </w:r>
      <w:r>
        <w:rPr>
          <w:color w:val="000000" w:themeColor="text1"/>
        </w:rPr>
        <w:t>.</w:t>
      </w:r>
    </w:p>
  </w:footnote>
  <w:footnote w:id="2">
    <w:p w14:paraId="4352D138" w14:textId="77777777" w:rsidR="00235F92" w:rsidRDefault="00235F92" w:rsidP="00235F92">
      <w:pPr>
        <w:pStyle w:val="FootnoteText"/>
      </w:pPr>
      <w:r>
        <w:rPr>
          <w:rStyle w:val="FootnoteReference"/>
        </w:rPr>
        <w:footnoteRef/>
      </w:r>
      <w:r>
        <w:t xml:space="preserve"> </w:t>
      </w:r>
      <w:r>
        <w:rPr>
          <w:color w:val="000000" w:themeColor="text1"/>
          <w:szCs w:val="28"/>
        </w:rPr>
        <w:t>R</w:t>
      </w:r>
      <w:r w:rsidRPr="00D972EF">
        <w:rPr>
          <w:color w:val="000000" w:themeColor="text1"/>
          <w:szCs w:val="28"/>
        </w:rPr>
        <w:t>ừng đặc dụng 5.698,98 ha, rừng phòng hộ 21.022,04 ha, rừng sản xuất 30.080,32 ha</w:t>
      </w:r>
      <w:r>
        <w:rPr>
          <w:color w:val="000000" w:themeColor="text1"/>
          <w:szCs w:val="28"/>
        </w:rPr>
        <w:t>.</w:t>
      </w:r>
    </w:p>
  </w:footnote>
  <w:footnote w:id="3">
    <w:p w14:paraId="5B313872" w14:textId="77777777" w:rsidR="00235F92" w:rsidRPr="00416F59" w:rsidRDefault="00235F92" w:rsidP="00235F92">
      <w:pPr>
        <w:pStyle w:val="mc11"/>
        <w:keepNext w:val="0"/>
        <w:widowControl w:val="0"/>
        <w:spacing w:line="276" w:lineRule="auto"/>
        <w:outlineLvl w:val="9"/>
        <w:rPr>
          <w:bCs/>
          <w:i w:val="0"/>
          <w:iCs/>
          <w:color w:val="000000"/>
          <w:sz w:val="22"/>
          <w:szCs w:val="22"/>
          <w:lang w:val="en-US"/>
        </w:rPr>
      </w:pPr>
      <w:r w:rsidRPr="00805BE3">
        <w:rPr>
          <w:rStyle w:val="FootnoteReference"/>
          <w:sz w:val="22"/>
          <w:szCs w:val="22"/>
        </w:rPr>
        <w:footnoteRef/>
      </w:r>
      <w:r w:rsidRPr="00805BE3">
        <w:rPr>
          <w:sz w:val="22"/>
          <w:szCs w:val="22"/>
        </w:rPr>
        <w:t xml:space="preserve"> </w:t>
      </w:r>
      <w:r w:rsidRPr="00805BE3">
        <w:rPr>
          <w:b w:val="0"/>
          <w:bCs/>
          <w:i w:val="0"/>
          <w:iCs/>
          <w:color w:val="000000"/>
          <w:sz w:val="22"/>
          <w:szCs w:val="22"/>
          <w:lang w:val="vi-VN"/>
        </w:rPr>
        <w:t>Cụ thể nội dung, quy mô, địa điểm có</w:t>
      </w:r>
      <w:r w:rsidRPr="00805BE3">
        <w:rPr>
          <w:bCs/>
          <w:i w:val="0"/>
          <w:iCs/>
          <w:color w:val="000000"/>
          <w:sz w:val="22"/>
          <w:szCs w:val="22"/>
          <w:lang w:val="vi-VN"/>
        </w:rPr>
        <w:t xml:space="preserve"> </w:t>
      </w:r>
      <w:r w:rsidRPr="00805BE3">
        <w:rPr>
          <w:b w:val="0"/>
          <w:i w:val="0"/>
          <w:iCs/>
          <w:color w:val="000000"/>
          <w:sz w:val="22"/>
          <w:szCs w:val="22"/>
          <w:lang w:val="vi-VN"/>
        </w:rPr>
        <w:t>Báo cáo chuyên đề 6</w:t>
      </w:r>
      <w:r w:rsidRPr="00805BE3">
        <w:rPr>
          <w:bCs/>
          <w:i w:val="0"/>
          <w:iCs/>
          <w:color w:val="000000"/>
          <w:sz w:val="22"/>
          <w:szCs w:val="22"/>
          <w:lang w:val="vi-VN"/>
        </w:rPr>
        <w:t xml:space="preserve"> </w:t>
      </w:r>
      <w:r w:rsidRPr="00805BE3">
        <w:rPr>
          <w:b w:val="0"/>
          <w:bCs/>
          <w:i w:val="0"/>
          <w:iCs/>
          <w:color w:val="000000"/>
          <w:sz w:val="22"/>
          <w:szCs w:val="22"/>
          <w:lang w:val="vi-VN"/>
        </w:rPr>
        <w:t>kèm theo</w:t>
      </w:r>
      <w:r>
        <w:rPr>
          <w:b w:val="0"/>
          <w:bCs/>
          <w:i w:val="0"/>
          <w:iCs/>
          <w:color w:val="000000"/>
          <w:sz w:val="22"/>
          <w:szCs w:val="22"/>
          <w:lang w:val="en-US"/>
        </w:rPr>
        <w:t>.</w:t>
      </w:r>
    </w:p>
    <w:p w14:paraId="0A4F44DC" w14:textId="77777777" w:rsidR="00235F92" w:rsidRDefault="00235F92" w:rsidP="00235F92">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59A16" w14:textId="77777777" w:rsidR="00235F92" w:rsidRDefault="00235F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08504CD" w14:textId="77777777" w:rsidR="00235F92" w:rsidRDefault="00235F92">
    <w:pPr>
      <w:ind w:right="360"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A73E3" w14:textId="68D15DF3" w:rsidR="00235F92" w:rsidRPr="00BE269E" w:rsidRDefault="00235F92">
    <w:pPr>
      <w:pStyle w:val="Header"/>
      <w:jc w:val="center"/>
      <w:rPr>
        <w:rFonts w:ascii="Times New Roman" w:hAnsi="Times New Roman"/>
        <w:sz w:val="26"/>
        <w:szCs w:val="26"/>
      </w:rPr>
    </w:pPr>
    <w:r w:rsidRPr="00BE269E">
      <w:rPr>
        <w:rFonts w:ascii="Times New Roman" w:hAnsi="Times New Roman"/>
        <w:sz w:val="26"/>
        <w:szCs w:val="26"/>
      </w:rPr>
      <w:fldChar w:fldCharType="begin"/>
    </w:r>
    <w:r w:rsidRPr="00BE269E">
      <w:rPr>
        <w:rFonts w:ascii="Times New Roman" w:hAnsi="Times New Roman"/>
        <w:sz w:val="26"/>
        <w:szCs w:val="26"/>
      </w:rPr>
      <w:instrText xml:space="preserve"> PAGE   \* MERGEFORMAT </w:instrText>
    </w:r>
    <w:r w:rsidRPr="00BE269E">
      <w:rPr>
        <w:rFonts w:ascii="Times New Roman" w:hAnsi="Times New Roman"/>
        <w:sz w:val="26"/>
        <w:szCs w:val="26"/>
      </w:rPr>
      <w:fldChar w:fldCharType="separate"/>
    </w:r>
    <w:r w:rsidR="00BD1653">
      <w:rPr>
        <w:rFonts w:ascii="Times New Roman" w:hAnsi="Times New Roman"/>
        <w:noProof/>
        <w:sz w:val="26"/>
        <w:szCs w:val="26"/>
      </w:rPr>
      <w:t>2</w:t>
    </w:r>
    <w:r w:rsidRPr="00BE269E">
      <w:rPr>
        <w:rFonts w:ascii="Times New Roman" w:hAnsi="Times New Roman"/>
        <w:sz w:val="26"/>
        <w:szCs w:val="26"/>
      </w:rPr>
      <w:fldChar w:fldCharType="end"/>
    </w:r>
  </w:p>
  <w:p w14:paraId="7E3C8741" w14:textId="77777777" w:rsidR="00235F92" w:rsidRDefault="00235F92">
    <w:pPr>
      <w:pStyle w:val="Header"/>
      <w:ind w:right="360"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06232"/>
      <w:docPartObj>
        <w:docPartGallery w:val="Page Numbers (Top of Page)"/>
        <w:docPartUnique/>
      </w:docPartObj>
    </w:sdtPr>
    <w:sdtEndPr>
      <w:rPr>
        <w:rFonts w:ascii="Times New Roman" w:hAnsi="Times New Roman"/>
        <w:sz w:val="26"/>
        <w:szCs w:val="26"/>
      </w:rPr>
    </w:sdtEndPr>
    <w:sdtContent>
      <w:p w14:paraId="1D34DE72" w14:textId="0011B7D5" w:rsidR="00235F92" w:rsidRPr="00674AD1" w:rsidRDefault="00235F92">
        <w:pPr>
          <w:pStyle w:val="Header"/>
          <w:jc w:val="center"/>
          <w:rPr>
            <w:rFonts w:ascii="Times New Roman" w:hAnsi="Times New Roman"/>
            <w:sz w:val="26"/>
            <w:szCs w:val="26"/>
          </w:rPr>
        </w:pPr>
        <w:r w:rsidRPr="00674AD1">
          <w:rPr>
            <w:rFonts w:ascii="Times New Roman" w:hAnsi="Times New Roman"/>
            <w:sz w:val="26"/>
            <w:szCs w:val="26"/>
          </w:rPr>
          <w:fldChar w:fldCharType="begin"/>
        </w:r>
        <w:r w:rsidRPr="00674AD1">
          <w:rPr>
            <w:rFonts w:ascii="Times New Roman" w:hAnsi="Times New Roman"/>
            <w:sz w:val="26"/>
            <w:szCs w:val="26"/>
          </w:rPr>
          <w:instrText xml:space="preserve"> PAGE   \* MERGEFORMAT </w:instrText>
        </w:r>
        <w:r w:rsidRPr="00674AD1">
          <w:rPr>
            <w:rFonts w:ascii="Times New Roman" w:hAnsi="Times New Roman"/>
            <w:sz w:val="26"/>
            <w:szCs w:val="26"/>
          </w:rPr>
          <w:fldChar w:fldCharType="separate"/>
        </w:r>
        <w:r w:rsidR="00BD1653">
          <w:rPr>
            <w:rFonts w:ascii="Times New Roman" w:hAnsi="Times New Roman"/>
            <w:noProof/>
            <w:sz w:val="26"/>
            <w:szCs w:val="26"/>
          </w:rPr>
          <w:t>24</w:t>
        </w:r>
        <w:r w:rsidRPr="00674AD1">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7FE"/>
    <w:multiLevelType w:val="hybridMultilevel"/>
    <w:tmpl w:val="8552FAEA"/>
    <w:lvl w:ilvl="0" w:tplc="AAD63FF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B6FE7"/>
    <w:multiLevelType w:val="hybridMultilevel"/>
    <w:tmpl w:val="B88A1B04"/>
    <w:lvl w:ilvl="0" w:tplc="BED485B4">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ED1089"/>
    <w:multiLevelType w:val="hybridMultilevel"/>
    <w:tmpl w:val="BF4A10CE"/>
    <w:lvl w:ilvl="0" w:tplc="6B1A42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7E48BF"/>
    <w:multiLevelType w:val="hybridMultilevel"/>
    <w:tmpl w:val="A7CCE758"/>
    <w:lvl w:ilvl="0" w:tplc="201649F4">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80409"/>
    <w:multiLevelType w:val="hybridMultilevel"/>
    <w:tmpl w:val="41BC4478"/>
    <w:lvl w:ilvl="0" w:tplc="50F2B4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56B4D91"/>
    <w:multiLevelType w:val="hybridMultilevel"/>
    <w:tmpl w:val="F254206E"/>
    <w:lvl w:ilvl="0" w:tplc="4108562A">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7F5CDB"/>
    <w:multiLevelType w:val="hybridMultilevel"/>
    <w:tmpl w:val="6078551A"/>
    <w:lvl w:ilvl="0" w:tplc="0A20B4D2">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C8A17C5"/>
    <w:multiLevelType w:val="hybridMultilevel"/>
    <w:tmpl w:val="54385746"/>
    <w:lvl w:ilvl="0" w:tplc="376228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CCE396C"/>
    <w:multiLevelType w:val="hybridMultilevel"/>
    <w:tmpl w:val="7250D898"/>
    <w:lvl w:ilvl="0" w:tplc="C158F69E">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D5910F5"/>
    <w:multiLevelType w:val="hybridMultilevel"/>
    <w:tmpl w:val="5BB8FBDA"/>
    <w:lvl w:ilvl="0" w:tplc="ABF207B0">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EB00CD0"/>
    <w:multiLevelType w:val="hybridMultilevel"/>
    <w:tmpl w:val="78A6FE44"/>
    <w:lvl w:ilvl="0" w:tplc="B7F007FA">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F0D7311"/>
    <w:multiLevelType w:val="hybridMultilevel"/>
    <w:tmpl w:val="6D80476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6B67B6"/>
    <w:multiLevelType w:val="hybridMultilevel"/>
    <w:tmpl w:val="DC3214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103282D"/>
    <w:multiLevelType w:val="hybridMultilevel"/>
    <w:tmpl w:val="3C283ABE"/>
    <w:lvl w:ilvl="0" w:tplc="72C421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3C32D69"/>
    <w:multiLevelType w:val="hybridMultilevel"/>
    <w:tmpl w:val="6D80476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0F4F7A"/>
    <w:multiLevelType w:val="hybridMultilevel"/>
    <w:tmpl w:val="2744E5DA"/>
    <w:lvl w:ilvl="0" w:tplc="783E5284">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813342"/>
    <w:multiLevelType w:val="hybridMultilevel"/>
    <w:tmpl w:val="8D461F6E"/>
    <w:lvl w:ilvl="0" w:tplc="6B16C546">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AFC4B6E"/>
    <w:multiLevelType w:val="hybridMultilevel"/>
    <w:tmpl w:val="F3C2EEAA"/>
    <w:lvl w:ilvl="0" w:tplc="01741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8138F3"/>
    <w:multiLevelType w:val="hybridMultilevel"/>
    <w:tmpl w:val="0DB2D454"/>
    <w:lvl w:ilvl="0" w:tplc="CF6E4C36">
      <w:numFmt w:val="bullet"/>
      <w:lvlText w:val="-"/>
      <w:lvlJc w:val="left"/>
      <w:pPr>
        <w:tabs>
          <w:tab w:val="num" w:pos="3240"/>
        </w:tabs>
        <w:ind w:left="3240" w:hanging="360"/>
      </w:pPr>
      <w:rPr>
        <w:rFonts w:ascii=".VnTime" w:eastAsia="Times New Roman" w:hAnsi=".VnTime"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2B854CF1"/>
    <w:multiLevelType w:val="hybridMultilevel"/>
    <w:tmpl w:val="EA3C8EBC"/>
    <w:lvl w:ilvl="0" w:tplc="A9F48E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CC375E3"/>
    <w:multiLevelType w:val="hybridMultilevel"/>
    <w:tmpl w:val="93A0EA04"/>
    <w:lvl w:ilvl="0" w:tplc="4D286A4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A17FB3"/>
    <w:multiLevelType w:val="hybridMultilevel"/>
    <w:tmpl w:val="00B43164"/>
    <w:lvl w:ilvl="0" w:tplc="BD6C4798">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1A95BAF"/>
    <w:multiLevelType w:val="hybridMultilevel"/>
    <w:tmpl w:val="081C8890"/>
    <w:lvl w:ilvl="0" w:tplc="110C7E26">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23C77E3"/>
    <w:multiLevelType w:val="hybridMultilevel"/>
    <w:tmpl w:val="D7F68B00"/>
    <w:lvl w:ilvl="0" w:tplc="E092E61E">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73521A3"/>
    <w:multiLevelType w:val="hybridMultilevel"/>
    <w:tmpl w:val="A3B02550"/>
    <w:lvl w:ilvl="0" w:tplc="1D989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A02203"/>
    <w:multiLevelType w:val="hybridMultilevel"/>
    <w:tmpl w:val="69A66FAC"/>
    <w:lvl w:ilvl="0" w:tplc="E85EF122">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18A070B"/>
    <w:multiLevelType w:val="hybridMultilevel"/>
    <w:tmpl w:val="5AFE5C82"/>
    <w:lvl w:ilvl="0" w:tplc="C53C1EDC">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7EF669F"/>
    <w:multiLevelType w:val="hybridMultilevel"/>
    <w:tmpl w:val="606A2DF4"/>
    <w:lvl w:ilvl="0" w:tplc="6CE629B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A444EAD"/>
    <w:multiLevelType w:val="hybridMultilevel"/>
    <w:tmpl w:val="FB4ADBE0"/>
    <w:lvl w:ilvl="0" w:tplc="DF28A5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302233"/>
    <w:multiLevelType w:val="hybridMultilevel"/>
    <w:tmpl w:val="072CA198"/>
    <w:lvl w:ilvl="0" w:tplc="E5AC9F88">
      <w:start w:val="1"/>
      <w:numFmt w:val="decimal"/>
      <w:lvlText w:val="%1."/>
      <w:lvlJc w:val="left"/>
      <w:pPr>
        <w:tabs>
          <w:tab w:val="num" w:pos="1785"/>
        </w:tabs>
        <w:ind w:left="1785" w:hanging="106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2C93A61"/>
    <w:multiLevelType w:val="hybridMultilevel"/>
    <w:tmpl w:val="9E800B4C"/>
    <w:lvl w:ilvl="0" w:tplc="14CADC4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D6655D"/>
    <w:multiLevelType w:val="hybridMultilevel"/>
    <w:tmpl w:val="7F2069CA"/>
    <w:lvl w:ilvl="0" w:tplc="481E0EB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9C771E8"/>
    <w:multiLevelType w:val="hybridMultilevel"/>
    <w:tmpl w:val="6D8047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EC4FD1"/>
    <w:multiLevelType w:val="hybridMultilevel"/>
    <w:tmpl w:val="70C255CE"/>
    <w:lvl w:ilvl="0" w:tplc="E460E074">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F1B5496"/>
    <w:multiLevelType w:val="hybridMultilevel"/>
    <w:tmpl w:val="3522CE72"/>
    <w:lvl w:ilvl="0" w:tplc="EF763066">
      <w:numFmt w:val="bullet"/>
      <w:lvlText w:val="-"/>
      <w:lvlJc w:val="left"/>
      <w:pPr>
        <w:tabs>
          <w:tab w:val="num" w:pos="2520"/>
        </w:tabs>
        <w:ind w:left="2520" w:hanging="360"/>
      </w:pPr>
      <w:rPr>
        <w:rFonts w:ascii=".VnTime" w:eastAsia="Times New Roman" w:hAnsi=".VnTime"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5" w15:restartNumberingAfterBreak="0">
    <w:nsid w:val="60F970DA"/>
    <w:multiLevelType w:val="hybridMultilevel"/>
    <w:tmpl w:val="80ACDF06"/>
    <w:lvl w:ilvl="0" w:tplc="EADA2B1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2827294"/>
    <w:multiLevelType w:val="hybridMultilevel"/>
    <w:tmpl w:val="6D80476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F56C1F"/>
    <w:multiLevelType w:val="multilevel"/>
    <w:tmpl w:val="48B6C4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75C0805"/>
    <w:multiLevelType w:val="hybridMultilevel"/>
    <w:tmpl w:val="7DF0D8F4"/>
    <w:lvl w:ilvl="0" w:tplc="4DAC1F06">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7736A41"/>
    <w:multiLevelType w:val="hybridMultilevel"/>
    <w:tmpl w:val="0B1222B6"/>
    <w:lvl w:ilvl="0" w:tplc="23B40A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79C2A1E"/>
    <w:multiLevelType w:val="hybridMultilevel"/>
    <w:tmpl w:val="C82CEFDC"/>
    <w:lvl w:ilvl="0" w:tplc="59C40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9DD1A78"/>
    <w:multiLevelType w:val="hybridMultilevel"/>
    <w:tmpl w:val="3BF82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DF606E"/>
    <w:multiLevelType w:val="hybridMultilevel"/>
    <w:tmpl w:val="6172D168"/>
    <w:lvl w:ilvl="0" w:tplc="AEE07E78">
      <w:start w:val="1"/>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3" w15:restartNumberingAfterBreak="0">
    <w:nsid w:val="736C3A1E"/>
    <w:multiLevelType w:val="hybridMultilevel"/>
    <w:tmpl w:val="3CD0896C"/>
    <w:lvl w:ilvl="0" w:tplc="2B70E6F8">
      <w:numFmt w:val="bullet"/>
      <w:lvlText w:val="-"/>
      <w:lvlJc w:val="left"/>
      <w:pPr>
        <w:tabs>
          <w:tab w:val="num" w:pos="1620"/>
        </w:tabs>
        <w:ind w:left="1620" w:hanging="90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4C61C82"/>
    <w:multiLevelType w:val="hybridMultilevel"/>
    <w:tmpl w:val="3510FE16"/>
    <w:lvl w:ilvl="0" w:tplc="A7004C1C">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70D1178"/>
    <w:multiLevelType w:val="hybridMultilevel"/>
    <w:tmpl w:val="1C985C1C"/>
    <w:lvl w:ilvl="0" w:tplc="B1BCFF6A">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CE4D54"/>
    <w:multiLevelType w:val="hybridMultilevel"/>
    <w:tmpl w:val="D382D884"/>
    <w:lvl w:ilvl="0" w:tplc="90E417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14"/>
  </w:num>
  <w:num w:numId="4">
    <w:abstractNumId w:val="36"/>
  </w:num>
  <w:num w:numId="5">
    <w:abstractNumId w:val="41"/>
  </w:num>
  <w:num w:numId="6">
    <w:abstractNumId w:val="12"/>
  </w:num>
  <w:num w:numId="7">
    <w:abstractNumId w:val="37"/>
  </w:num>
  <w:num w:numId="8">
    <w:abstractNumId w:val="21"/>
  </w:num>
  <w:num w:numId="9">
    <w:abstractNumId w:val="4"/>
  </w:num>
  <w:num w:numId="10">
    <w:abstractNumId w:val="1"/>
  </w:num>
  <w:num w:numId="11">
    <w:abstractNumId w:val="5"/>
  </w:num>
  <w:num w:numId="12">
    <w:abstractNumId w:val="25"/>
  </w:num>
  <w:num w:numId="13">
    <w:abstractNumId w:val="16"/>
  </w:num>
  <w:num w:numId="14">
    <w:abstractNumId w:val="22"/>
  </w:num>
  <w:num w:numId="15">
    <w:abstractNumId w:val="39"/>
  </w:num>
  <w:num w:numId="16">
    <w:abstractNumId w:val="9"/>
  </w:num>
  <w:num w:numId="17">
    <w:abstractNumId w:val="10"/>
  </w:num>
  <w:num w:numId="18">
    <w:abstractNumId w:val="13"/>
  </w:num>
  <w:num w:numId="19">
    <w:abstractNumId w:val="33"/>
  </w:num>
  <w:num w:numId="20">
    <w:abstractNumId w:val="34"/>
  </w:num>
  <w:num w:numId="21">
    <w:abstractNumId w:val="23"/>
  </w:num>
  <w:num w:numId="22">
    <w:abstractNumId w:val="29"/>
  </w:num>
  <w:num w:numId="23">
    <w:abstractNumId w:val="43"/>
  </w:num>
  <w:num w:numId="24">
    <w:abstractNumId w:val="7"/>
  </w:num>
  <w:num w:numId="25">
    <w:abstractNumId w:val="31"/>
  </w:num>
  <w:num w:numId="26">
    <w:abstractNumId w:val="44"/>
  </w:num>
  <w:num w:numId="27">
    <w:abstractNumId w:val="35"/>
  </w:num>
  <w:num w:numId="28">
    <w:abstractNumId w:val="8"/>
  </w:num>
  <w:num w:numId="29">
    <w:abstractNumId w:val="18"/>
  </w:num>
  <w:num w:numId="30">
    <w:abstractNumId w:val="6"/>
  </w:num>
  <w:num w:numId="31">
    <w:abstractNumId w:val="38"/>
  </w:num>
  <w:num w:numId="32">
    <w:abstractNumId w:val="27"/>
  </w:num>
  <w:num w:numId="33">
    <w:abstractNumId w:val="42"/>
  </w:num>
  <w:num w:numId="34">
    <w:abstractNumId w:val="26"/>
  </w:num>
  <w:num w:numId="35">
    <w:abstractNumId w:val="0"/>
  </w:num>
  <w:num w:numId="36">
    <w:abstractNumId w:val="28"/>
  </w:num>
  <w:num w:numId="37">
    <w:abstractNumId w:val="45"/>
  </w:num>
  <w:num w:numId="38">
    <w:abstractNumId w:val="3"/>
  </w:num>
  <w:num w:numId="39">
    <w:abstractNumId w:val="40"/>
  </w:num>
  <w:num w:numId="40">
    <w:abstractNumId w:val="2"/>
  </w:num>
  <w:num w:numId="41">
    <w:abstractNumId w:val="30"/>
  </w:num>
  <w:num w:numId="42">
    <w:abstractNumId w:val="17"/>
  </w:num>
  <w:num w:numId="43">
    <w:abstractNumId w:val="19"/>
  </w:num>
  <w:num w:numId="44">
    <w:abstractNumId w:val="24"/>
  </w:num>
  <w:num w:numId="45">
    <w:abstractNumId w:val="20"/>
  </w:num>
  <w:num w:numId="46">
    <w:abstractNumId w:val="15"/>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1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037"/>
    <w:rsid w:val="0000006B"/>
    <w:rsid w:val="00000BD0"/>
    <w:rsid w:val="000014A2"/>
    <w:rsid w:val="00001848"/>
    <w:rsid w:val="00001A21"/>
    <w:rsid w:val="0000236E"/>
    <w:rsid w:val="00002608"/>
    <w:rsid w:val="00002662"/>
    <w:rsid w:val="00002CBB"/>
    <w:rsid w:val="00003264"/>
    <w:rsid w:val="00003813"/>
    <w:rsid w:val="00004A00"/>
    <w:rsid w:val="000064ED"/>
    <w:rsid w:val="000067BA"/>
    <w:rsid w:val="000068C1"/>
    <w:rsid w:val="00006913"/>
    <w:rsid w:val="0000695C"/>
    <w:rsid w:val="000069BA"/>
    <w:rsid w:val="0001031B"/>
    <w:rsid w:val="000107CF"/>
    <w:rsid w:val="00010846"/>
    <w:rsid w:val="00010BBB"/>
    <w:rsid w:val="00011067"/>
    <w:rsid w:val="0001111C"/>
    <w:rsid w:val="000118FB"/>
    <w:rsid w:val="00011D31"/>
    <w:rsid w:val="00013D37"/>
    <w:rsid w:val="000141B1"/>
    <w:rsid w:val="00014B46"/>
    <w:rsid w:val="00015572"/>
    <w:rsid w:val="00016489"/>
    <w:rsid w:val="00016613"/>
    <w:rsid w:val="00016977"/>
    <w:rsid w:val="00016E66"/>
    <w:rsid w:val="00017330"/>
    <w:rsid w:val="00021990"/>
    <w:rsid w:val="000219BF"/>
    <w:rsid w:val="00021ECB"/>
    <w:rsid w:val="00022463"/>
    <w:rsid w:val="00022653"/>
    <w:rsid w:val="00022DCD"/>
    <w:rsid w:val="00023E19"/>
    <w:rsid w:val="00024173"/>
    <w:rsid w:val="00024732"/>
    <w:rsid w:val="000247A5"/>
    <w:rsid w:val="00024A7B"/>
    <w:rsid w:val="00025294"/>
    <w:rsid w:val="00025422"/>
    <w:rsid w:val="00025A18"/>
    <w:rsid w:val="000260C2"/>
    <w:rsid w:val="0002640A"/>
    <w:rsid w:val="000275EA"/>
    <w:rsid w:val="0002774E"/>
    <w:rsid w:val="00030393"/>
    <w:rsid w:val="0003052C"/>
    <w:rsid w:val="00030712"/>
    <w:rsid w:val="000311AB"/>
    <w:rsid w:val="00031D02"/>
    <w:rsid w:val="0003200A"/>
    <w:rsid w:val="00032216"/>
    <w:rsid w:val="0003228C"/>
    <w:rsid w:val="0003250D"/>
    <w:rsid w:val="000329C0"/>
    <w:rsid w:val="00033EEB"/>
    <w:rsid w:val="000340E7"/>
    <w:rsid w:val="00034469"/>
    <w:rsid w:val="00034898"/>
    <w:rsid w:val="00034CF2"/>
    <w:rsid w:val="0003500C"/>
    <w:rsid w:val="000352FD"/>
    <w:rsid w:val="00035832"/>
    <w:rsid w:val="00035A9B"/>
    <w:rsid w:val="000362F5"/>
    <w:rsid w:val="00036D5D"/>
    <w:rsid w:val="0003770F"/>
    <w:rsid w:val="00037E27"/>
    <w:rsid w:val="000407E1"/>
    <w:rsid w:val="00040E29"/>
    <w:rsid w:val="00041001"/>
    <w:rsid w:val="000414FA"/>
    <w:rsid w:val="00042069"/>
    <w:rsid w:val="0004343E"/>
    <w:rsid w:val="00044007"/>
    <w:rsid w:val="00044091"/>
    <w:rsid w:val="000441CB"/>
    <w:rsid w:val="000446C2"/>
    <w:rsid w:val="00044A74"/>
    <w:rsid w:val="00044FDF"/>
    <w:rsid w:val="000452EC"/>
    <w:rsid w:val="0004559F"/>
    <w:rsid w:val="000467D7"/>
    <w:rsid w:val="00046E0D"/>
    <w:rsid w:val="00046E31"/>
    <w:rsid w:val="00047190"/>
    <w:rsid w:val="00047463"/>
    <w:rsid w:val="00047BDD"/>
    <w:rsid w:val="00051F46"/>
    <w:rsid w:val="000524D6"/>
    <w:rsid w:val="000526BF"/>
    <w:rsid w:val="00052ED9"/>
    <w:rsid w:val="000530E1"/>
    <w:rsid w:val="00053422"/>
    <w:rsid w:val="00053E9F"/>
    <w:rsid w:val="000545E5"/>
    <w:rsid w:val="00054617"/>
    <w:rsid w:val="0005512A"/>
    <w:rsid w:val="000556E9"/>
    <w:rsid w:val="0005691F"/>
    <w:rsid w:val="00057B7A"/>
    <w:rsid w:val="00057F83"/>
    <w:rsid w:val="0006020C"/>
    <w:rsid w:val="00060A4B"/>
    <w:rsid w:val="00061202"/>
    <w:rsid w:val="000625E0"/>
    <w:rsid w:val="00062E51"/>
    <w:rsid w:val="00063400"/>
    <w:rsid w:val="000636EB"/>
    <w:rsid w:val="00063816"/>
    <w:rsid w:val="00063DA3"/>
    <w:rsid w:val="00063DF1"/>
    <w:rsid w:val="00063EAF"/>
    <w:rsid w:val="000645E1"/>
    <w:rsid w:val="0006510A"/>
    <w:rsid w:val="00065668"/>
    <w:rsid w:val="00065880"/>
    <w:rsid w:val="00065A84"/>
    <w:rsid w:val="00066B08"/>
    <w:rsid w:val="000670CF"/>
    <w:rsid w:val="000675DB"/>
    <w:rsid w:val="00067F92"/>
    <w:rsid w:val="000708E2"/>
    <w:rsid w:val="000709D0"/>
    <w:rsid w:val="00071104"/>
    <w:rsid w:val="00072263"/>
    <w:rsid w:val="000723FB"/>
    <w:rsid w:val="00072B72"/>
    <w:rsid w:val="00072FE5"/>
    <w:rsid w:val="000735E7"/>
    <w:rsid w:val="00074880"/>
    <w:rsid w:val="00074D94"/>
    <w:rsid w:val="000752B9"/>
    <w:rsid w:val="00075579"/>
    <w:rsid w:val="0007557A"/>
    <w:rsid w:val="000755EB"/>
    <w:rsid w:val="000775DE"/>
    <w:rsid w:val="000815A7"/>
    <w:rsid w:val="000817AF"/>
    <w:rsid w:val="00081B2A"/>
    <w:rsid w:val="00082921"/>
    <w:rsid w:val="000829B0"/>
    <w:rsid w:val="00083EDC"/>
    <w:rsid w:val="000840B5"/>
    <w:rsid w:val="00084A29"/>
    <w:rsid w:val="00085319"/>
    <w:rsid w:val="00085863"/>
    <w:rsid w:val="000869BD"/>
    <w:rsid w:val="00087111"/>
    <w:rsid w:val="00090301"/>
    <w:rsid w:val="00091627"/>
    <w:rsid w:val="00091B11"/>
    <w:rsid w:val="00091CD6"/>
    <w:rsid w:val="00092700"/>
    <w:rsid w:val="000928C5"/>
    <w:rsid w:val="000930F1"/>
    <w:rsid w:val="0009435D"/>
    <w:rsid w:val="00094F54"/>
    <w:rsid w:val="00095057"/>
    <w:rsid w:val="00095B89"/>
    <w:rsid w:val="00095CEE"/>
    <w:rsid w:val="00096004"/>
    <w:rsid w:val="00096D08"/>
    <w:rsid w:val="00097272"/>
    <w:rsid w:val="000972F2"/>
    <w:rsid w:val="00097A6E"/>
    <w:rsid w:val="00097DA5"/>
    <w:rsid w:val="000A0A50"/>
    <w:rsid w:val="000A1500"/>
    <w:rsid w:val="000A206C"/>
    <w:rsid w:val="000A32C4"/>
    <w:rsid w:val="000A38F9"/>
    <w:rsid w:val="000A6592"/>
    <w:rsid w:val="000A6702"/>
    <w:rsid w:val="000A69CE"/>
    <w:rsid w:val="000A7E75"/>
    <w:rsid w:val="000B05F9"/>
    <w:rsid w:val="000B069D"/>
    <w:rsid w:val="000B0B51"/>
    <w:rsid w:val="000B11FC"/>
    <w:rsid w:val="000B1AAA"/>
    <w:rsid w:val="000B1DA1"/>
    <w:rsid w:val="000B2885"/>
    <w:rsid w:val="000B38D7"/>
    <w:rsid w:val="000B3DC2"/>
    <w:rsid w:val="000B4787"/>
    <w:rsid w:val="000B50C9"/>
    <w:rsid w:val="000B557D"/>
    <w:rsid w:val="000B5630"/>
    <w:rsid w:val="000B5C7D"/>
    <w:rsid w:val="000B64FD"/>
    <w:rsid w:val="000B65B7"/>
    <w:rsid w:val="000B6B24"/>
    <w:rsid w:val="000B76F9"/>
    <w:rsid w:val="000C0E52"/>
    <w:rsid w:val="000C1015"/>
    <w:rsid w:val="000C12DA"/>
    <w:rsid w:val="000C1F85"/>
    <w:rsid w:val="000C2573"/>
    <w:rsid w:val="000C2C70"/>
    <w:rsid w:val="000C303B"/>
    <w:rsid w:val="000C34B1"/>
    <w:rsid w:val="000C38C4"/>
    <w:rsid w:val="000C4D08"/>
    <w:rsid w:val="000C56C4"/>
    <w:rsid w:val="000C5760"/>
    <w:rsid w:val="000C57E9"/>
    <w:rsid w:val="000C5A18"/>
    <w:rsid w:val="000C61BF"/>
    <w:rsid w:val="000C639D"/>
    <w:rsid w:val="000C6B57"/>
    <w:rsid w:val="000C6BC6"/>
    <w:rsid w:val="000C7B07"/>
    <w:rsid w:val="000C7DEB"/>
    <w:rsid w:val="000C7EB3"/>
    <w:rsid w:val="000D05F1"/>
    <w:rsid w:val="000D0C43"/>
    <w:rsid w:val="000D19CB"/>
    <w:rsid w:val="000D239C"/>
    <w:rsid w:val="000D26F4"/>
    <w:rsid w:val="000D285A"/>
    <w:rsid w:val="000D2CB7"/>
    <w:rsid w:val="000D37D9"/>
    <w:rsid w:val="000D4BCB"/>
    <w:rsid w:val="000D4C78"/>
    <w:rsid w:val="000D500A"/>
    <w:rsid w:val="000D54DB"/>
    <w:rsid w:val="000D7423"/>
    <w:rsid w:val="000D78EC"/>
    <w:rsid w:val="000D7BC1"/>
    <w:rsid w:val="000E053A"/>
    <w:rsid w:val="000E0623"/>
    <w:rsid w:val="000E14FB"/>
    <w:rsid w:val="000E21D8"/>
    <w:rsid w:val="000E2219"/>
    <w:rsid w:val="000E2691"/>
    <w:rsid w:val="000E2D8C"/>
    <w:rsid w:val="000E412E"/>
    <w:rsid w:val="000E5175"/>
    <w:rsid w:val="000E608E"/>
    <w:rsid w:val="000E7E4A"/>
    <w:rsid w:val="000F03BD"/>
    <w:rsid w:val="000F07FD"/>
    <w:rsid w:val="000F0FAA"/>
    <w:rsid w:val="000F1224"/>
    <w:rsid w:val="000F1975"/>
    <w:rsid w:val="000F3E7E"/>
    <w:rsid w:val="000F56B8"/>
    <w:rsid w:val="0010016D"/>
    <w:rsid w:val="001001BD"/>
    <w:rsid w:val="001001CE"/>
    <w:rsid w:val="001014BD"/>
    <w:rsid w:val="00102ACD"/>
    <w:rsid w:val="00102E87"/>
    <w:rsid w:val="001035D7"/>
    <w:rsid w:val="00103834"/>
    <w:rsid w:val="001040CE"/>
    <w:rsid w:val="00104491"/>
    <w:rsid w:val="00105C6F"/>
    <w:rsid w:val="0010674D"/>
    <w:rsid w:val="001067D0"/>
    <w:rsid w:val="00106B2C"/>
    <w:rsid w:val="0010782C"/>
    <w:rsid w:val="001106DE"/>
    <w:rsid w:val="0011142D"/>
    <w:rsid w:val="0011204B"/>
    <w:rsid w:val="00112EB8"/>
    <w:rsid w:val="001141AE"/>
    <w:rsid w:val="001143D6"/>
    <w:rsid w:val="0011568F"/>
    <w:rsid w:val="00115997"/>
    <w:rsid w:val="00116A14"/>
    <w:rsid w:val="00116B56"/>
    <w:rsid w:val="00120053"/>
    <w:rsid w:val="00120966"/>
    <w:rsid w:val="00120DF0"/>
    <w:rsid w:val="00121E4D"/>
    <w:rsid w:val="001225B1"/>
    <w:rsid w:val="00122640"/>
    <w:rsid w:val="00122880"/>
    <w:rsid w:val="001233E7"/>
    <w:rsid w:val="00123A6F"/>
    <w:rsid w:val="00123B4E"/>
    <w:rsid w:val="00125816"/>
    <w:rsid w:val="00126000"/>
    <w:rsid w:val="00127713"/>
    <w:rsid w:val="001303F6"/>
    <w:rsid w:val="001309A6"/>
    <w:rsid w:val="00130A72"/>
    <w:rsid w:val="00131A14"/>
    <w:rsid w:val="00133858"/>
    <w:rsid w:val="00133C07"/>
    <w:rsid w:val="001345B2"/>
    <w:rsid w:val="00134939"/>
    <w:rsid w:val="001349C1"/>
    <w:rsid w:val="001350B8"/>
    <w:rsid w:val="00135256"/>
    <w:rsid w:val="0013560D"/>
    <w:rsid w:val="00136C34"/>
    <w:rsid w:val="00137177"/>
    <w:rsid w:val="001376DF"/>
    <w:rsid w:val="00140267"/>
    <w:rsid w:val="00140398"/>
    <w:rsid w:val="00140578"/>
    <w:rsid w:val="001422BA"/>
    <w:rsid w:val="00143AFD"/>
    <w:rsid w:val="00144233"/>
    <w:rsid w:val="001449C6"/>
    <w:rsid w:val="00144A3D"/>
    <w:rsid w:val="001451E0"/>
    <w:rsid w:val="00146E4B"/>
    <w:rsid w:val="001479B8"/>
    <w:rsid w:val="00147E7D"/>
    <w:rsid w:val="00150AE2"/>
    <w:rsid w:val="001518BF"/>
    <w:rsid w:val="00154763"/>
    <w:rsid w:val="001549B5"/>
    <w:rsid w:val="001558BC"/>
    <w:rsid w:val="0015602C"/>
    <w:rsid w:val="00156D68"/>
    <w:rsid w:val="00157377"/>
    <w:rsid w:val="00157BEB"/>
    <w:rsid w:val="00157C64"/>
    <w:rsid w:val="0016005C"/>
    <w:rsid w:val="001605E0"/>
    <w:rsid w:val="00160AA6"/>
    <w:rsid w:val="0016324E"/>
    <w:rsid w:val="00164126"/>
    <w:rsid w:val="00165976"/>
    <w:rsid w:val="001662D9"/>
    <w:rsid w:val="0016725F"/>
    <w:rsid w:val="001679AD"/>
    <w:rsid w:val="00167A11"/>
    <w:rsid w:val="001709E7"/>
    <w:rsid w:val="001711AD"/>
    <w:rsid w:val="00172BEE"/>
    <w:rsid w:val="00172E54"/>
    <w:rsid w:val="0017569A"/>
    <w:rsid w:val="00175873"/>
    <w:rsid w:val="00177E7D"/>
    <w:rsid w:val="00182C1E"/>
    <w:rsid w:val="001835BC"/>
    <w:rsid w:val="00183DCB"/>
    <w:rsid w:val="00184317"/>
    <w:rsid w:val="00185721"/>
    <w:rsid w:val="00187D48"/>
    <w:rsid w:val="0019044E"/>
    <w:rsid w:val="00190CEB"/>
    <w:rsid w:val="00190DF2"/>
    <w:rsid w:val="00190E0D"/>
    <w:rsid w:val="00191AC4"/>
    <w:rsid w:val="0019206F"/>
    <w:rsid w:val="00194591"/>
    <w:rsid w:val="00194C78"/>
    <w:rsid w:val="00194DD4"/>
    <w:rsid w:val="00195994"/>
    <w:rsid w:val="00195CA3"/>
    <w:rsid w:val="00196806"/>
    <w:rsid w:val="001A097E"/>
    <w:rsid w:val="001A14E6"/>
    <w:rsid w:val="001A219B"/>
    <w:rsid w:val="001A27D9"/>
    <w:rsid w:val="001A3439"/>
    <w:rsid w:val="001A36E2"/>
    <w:rsid w:val="001A3E03"/>
    <w:rsid w:val="001A40A9"/>
    <w:rsid w:val="001A4F72"/>
    <w:rsid w:val="001A6706"/>
    <w:rsid w:val="001A68C9"/>
    <w:rsid w:val="001A6B35"/>
    <w:rsid w:val="001A7738"/>
    <w:rsid w:val="001A7E40"/>
    <w:rsid w:val="001B1535"/>
    <w:rsid w:val="001B1ACC"/>
    <w:rsid w:val="001B212A"/>
    <w:rsid w:val="001B2741"/>
    <w:rsid w:val="001B2DD9"/>
    <w:rsid w:val="001B34B9"/>
    <w:rsid w:val="001B36C9"/>
    <w:rsid w:val="001B4613"/>
    <w:rsid w:val="001B4CED"/>
    <w:rsid w:val="001B5396"/>
    <w:rsid w:val="001B635C"/>
    <w:rsid w:val="001B647D"/>
    <w:rsid w:val="001B7087"/>
    <w:rsid w:val="001B7243"/>
    <w:rsid w:val="001C0250"/>
    <w:rsid w:val="001C0C70"/>
    <w:rsid w:val="001C18C8"/>
    <w:rsid w:val="001C25FB"/>
    <w:rsid w:val="001C3103"/>
    <w:rsid w:val="001C4FDF"/>
    <w:rsid w:val="001C5990"/>
    <w:rsid w:val="001C5B21"/>
    <w:rsid w:val="001C5F15"/>
    <w:rsid w:val="001C603F"/>
    <w:rsid w:val="001C6576"/>
    <w:rsid w:val="001C7379"/>
    <w:rsid w:val="001D13C3"/>
    <w:rsid w:val="001D2E36"/>
    <w:rsid w:val="001D487C"/>
    <w:rsid w:val="001D4938"/>
    <w:rsid w:val="001D7C82"/>
    <w:rsid w:val="001E0FE2"/>
    <w:rsid w:val="001E19F5"/>
    <w:rsid w:val="001E29C7"/>
    <w:rsid w:val="001E2BF5"/>
    <w:rsid w:val="001E31C4"/>
    <w:rsid w:val="001E322C"/>
    <w:rsid w:val="001E3E6D"/>
    <w:rsid w:val="001E4BD4"/>
    <w:rsid w:val="001E6084"/>
    <w:rsid w:val="001E60B1"/>
    <w:rsid w:val="001E731C"/>
    <w:rsid w:val="001F095C"/>
    <w:rsid w:val="001F0C58"/>
    <w:rsid w:val="001F0DDB"/>
    <w:rsid w:val="001F1FA8"/>
    <w:rsid w:val="001F3BB1"/>
    <w:rsid w:val="001F3C10"/>
    <w:rsid w:val="001F4A8C"/>
    <w:rsid w:val="001F4BA8"/>
    <w:rsid w:val="001F5620"/>
    <w:rsid w:val="001F5657"/>
    <w:rsid w:val="001F69CA"/>
    <w:rsid w:val="001F7522"/>
    <w:rsid w:val="002001CC"/>
    <w:rsid w:val="002005AA"/>
    <w:rsid w:val="002006CE"/>
    <w:rsid w:val="00200948"/>
    <w:rsid w:val="002016A7"/>
    <w:rsid w:val="002019B9"/>
    <w:rsid w:val="002028F8"/>
    <w:rsid w:val="00202CE4"/>
    <w:rsid w:val="0020301B"/>
    <w:rsid w:val="002035F2"/>
    <w:rsid w:val="00203A55"/>
    <w:rsid w:val="00203B7A"/>
    <w:rsid w:val="002041BC"/>
    <w:rsid w:val="002041BD"/>
    <w:rsid w:val="00204376"/>
    <w:rsid w:val="002050BA"/>
    <w:rsid w:val="00205697"/>
    <w:rsid w:val="00205D19"/>
    <w:rsid w:val="00206094"/>
    <w:rsid w:val="00206728"/>
    <w:rsid w:val="00210B53"/>
    <w:rsid w:val="00211A46"/>
    <w:rsid w:val="0021216B"/>
    <w:rsid w:val="00212667"/>
    <w:rsid w:val="00213B4D"/>
    <w:rsid w:val="00213CCE"/>
    <w:rsid w:val="002149AB"/>
    <w:rsid w:val="00214CEB"/>
    <w:rsid w:val="002150C0"/>
    <w:rsid w:val="00215295"/>
    <w:rsid w:val="00215431"/>
    <w:rsid w:val="002154B0"/>
    <w:rsid w:val="00215877"/>
    <w:rsid w:val="00216C9D"/>
    <w:rsid w:val="002170CC"/>
    <w:rsid w:val="002175E8"/>
    <w:rsid w:val="00221955"/>
    <w:rsid w:val="00221984"/>
    <w:rsid w:val="00221CC7"/>
    <w:rsid w:val="00222823"/>
    <w:rsid w:val="00224544"/>
    <w:rsid w:val="00224606"/>
    <w:rsid w:val="00226102"/>
    <w:rsid w:val="0022641E"/>
    <w:rsid w:val="00226A93"/>
    <w:rsid w:val="00226D6B"/>
    <w:rsid w:val="00227BFE"/>
    <w:rsid w:val="00227DCB"/>
    <w:rsid w:val="00231A85"/>
    <w:rsid w:val="00232A7A"/>
    <w:rsid w:val="00233C51"/>
    <w:rsid w:val="00234225"/>
    <w:rsid w:val="00234350"/>
    <w:rsid w:val="0023499C"/>
    <w:rsid w:val="00235075"/>
    <w:rsid w:val="002351CA"/>
    <w:rsid w:val="00235301"/>
    <w:rsid w:val="00235381"/>
    <w:rsid w:val="002353DE"/>
    <w:rsid w:val="00235860"/>
    <w:rsid w:val="002358C5"/>
    <w:rsid w:val="00235F92"/>
    <w:rsid w:val="00236355"/>
    <w:rsid w:val="0023635E"/>
    <w:rsid w:val="00236DAE"/>
    <w:rsid w:val="002377B0"/>
    <w:rsid w:val="002379F3"/>
    <w:rsid w:val="00237D8C"/>
    <w:rsid w:val="00241016"/>
    <w:rsid w:val="00241141"/>
    <w:rsid w:val="00241E7C"/>
    <w:rsid w:val="002424E7"/>
    <w:rsid w:val="00242768"/>
    <w:rsid w:val="00242F44"/>
    <w:rsid w:val="0024352D"/>
    <w:rsid w:val="00243A17"/>
    <w:rsid w:val="0024552D"/>
    <w:rsid w:val="0024592A"/>
    <w:rsid w:val="00245B83"/>
    <w:rsid w:val="002460BB"/>
    <w:rsid w:val="00246ED1"/>
    <w:rsid w:val="002505A8"/>
    <w:rsid w:val="00250C29"/>
    <w:rsid w:val="00250C89"/>
    <w:rsid w:val="00251293"/>
    <w:rsid w:val="002512B1"/>
    <w:rsid w:val="0025137D"/>
    <w:rsid w:val="002514ED"/>
    <w:rsid w:val="00251A25"/>
    <w:rsid w:val="00251D5E"/>
    <w:rsid w:val="002522AC"/>
    <w:rsid w:val="002525BF"/>
    <w:rsid w:val="0025261D"/>
    <w:rsid w:val="00255EB0"/>
    <w:rsid w:val="0026002B"/>
    <w:rsid w:val="00260375"/>
    <w:rsid w:val="002603AC"/>
    <w:rsid w:val="00261037"/>
    <w:rsid w:val="002615B4"/>
    <w:rsid w:val="002633E9"/>
    <w:rsid w:val="0026375D"/>
    <w:rsid w:val="00264C58"/>
    <w:rsid w:val="00265477"/>
    <w:rsid w:val="00265ED8"/>
    <w:rsid w:val="002661E4"/>
    <w:rsid w:val="00266BA1"/>
    <w:rsid w:val="0027000C"/>
    <w:rsid w:val="00272D0D"/>
    <w:rsid w:val="00273EAE"/>
    <w:rsid w:val="00274E0A"/>
    <w:rsid w:val="0027588F"/>
    <w:rsid w:val="00275DDF"/>
    <w:rsid w:val="00276083"/>
    <w:rsid w:val="002766C5"/>
    <w:rsid w:val="00277064"/>
    <w:rsid w:val="00277BF5"/>
    <w:rsid w:val="00277D70"/>
    <w:rsid w:val="00280788"/>
    <w:rsid w:val="00280CF1"/>
    <w:rsid w:val="00281842"/>
    <w:rsid w:val="002828E8"/>
    <w:rsid w:val="00284452"/>
    <w:rsid w:val="0028452C"/>
    <w:rsid w:val="002847B6"/>
    <w:rsid w:val="00286124"/>
    <w:rsid w:val="00286A52"/>
    <w:rsid w:val="00286CCD"/>
    <w:rsid w:val="00286FA6"/>
    <w:rsid w:val="00287166"/>
    <w:rsid w:val="00291613"/>
    <w:rsid w:val="00293190"/>
    <w:rsid w:val="00293626"/>
    <w:rsid w:val="00293F2A"/>
    <w:rsid w:val="002A03EC"/>
    <w:rsid w:val="002A134D"/>
    <w:rsid w:val="002A141C"/>
    <w:rsid w:val="002A2110"/>
    <w:rsid w:val="002A2FE1"/>
    <w:rsid w:val="002A30DF"/>
    <w:rsid w:val="002A32C8"/>
    <w:rsid w:val="002A34BF"/>
    <w:rsid w:val="002A37B5"/>
    <w:rsid w:val="002A4375"/>
    <w:rsid w:val="002A6A72"/>
    <w:rsid w:val="002B0BF9"/>
    <w:rsid w:val="002B2139"/>
    <w:rsid w:val="002B221D"/>
    <w:rsid w:val="002B27DC"/>
    <w:rsid w:val="002B2923"/>
    <w:rsid w:val="002B323C"/>
    <w:rsid w:val="002B386D"/>
    <w:rsid w:val="002B47E6"/>
    <w:rsid w:val="002B4D22"/>
    <w:rsid w:val="002B547B"/>
    <w:rsid w:val="002B5FF8"/>
    <w:rsid w:val="002B7BD9"/>
    <w:rsid w:val="002B7F24"/>
    <w:rsid w:val="002B7F39"/>
    <w:rsid w:val="002C384A"/>
    <w:rsid w:val="002C4151"/>
    <w:rsid w:val="002C42D7"/>
    <w:rsid w:val="002C4BE0"/>
    <w:rsid w:val="002C4C1B"/>
    <w:rsid w:val="002C50D7"/>
    <w:rsid w:val="002C6BF9"/>
    <w:rsid w:val="002C6C6A"/>
    <w:rsid w:val="002C713F"/>
    <w:rsid w:val="002C72AE"/>
    <w:rsid w:val="002C7718"/>
    <w:rsid w:val="002D252E"/>
    <w:rsid w:val="002D3156"/>
    <w:rsid w:val="002D41F8"/>
    <w:rsid w:val="002D58B7"/>
    <w:rsid w:val="002D5BB5"/>
    <w:rsid w:val="002D6BED"/>
    <w:rsid w:val="002D6FCE"/>
    <w:rsid w:val="002E0882"/>
    <w:rsid w:val="002E1A62"/>
    <w:rsid w:val="002E1B32"/>
    <w:rsid w:val="002E21D4"/>
    <w:rsid w:val="002E30D4"/>
    <w:rsid w:val="002E3259"/>
    <w:rsid w:val="002E4147"/>
    <w:rsid w:val="002E5AAE"/>
    <w:rsid w:val="002E6244"/>
    <w:rsid w:val="002E6993"/>
    <w:rsid w:val="002E6ABF"/>
    <w:rsid w:val="002F00C5"/>
    <w:rsid w:val="002F016B"/>
    <w:rsid w:val="002F1CEC"/>
    <w:rsid w:val="002F2B24"/>
    <w:rsid w:val="002F3B63"/>
    <w:rsid w:val="002F4765"/>
    <w:rsid w:val="002F5194"/>
    <w:rsid w:val="002F57D8"/>
    <w:rsid w:val="002F5A22"/>
    <w:rsid w:val="002F6455"/>
    <w:rsid w:val="002F71D4"/>
    <w:rsid w:val="002F720D"/>
    <w:rsid w:val="002F76A0"/>
    <w:rsid w:val="003002AC"/>
    <w:rsid w:val="003038A1"/>
    <w:rsid w:val="00303B95"/>
    <w:rsid w:val="00303C27"/>
    <w:rsid w:val="00303EF9"/>
    <w:rsid w:val="00303FD7"/>
    <w:rsid w:val="00304928"/>
    <w:rsid w:val="00305247"/>
    <w:rsid w:val="0030571F"/>
    <w:rsid w:val="00305EA9"/>
    <w:rsid w:val="00306A54"/>
    <w:rsid w:val="003070DF"/>
    <w:rsid w:val="00307388"/>
    <w:rsid w:val="00310023"/>
    <w:rsid w:val="003109EA"/>
    <w:rsid w:val="003110AC"/>
    <w:rsid w:val="00311288"/>
    <w:rsid w:val="00311830"/>
    <w:rsid w:val="00312C5B"/>
    <w:rsid w:val="00312ECF"/>
    <w:rsid w:val="00313142"/>
    <w:rsid w:val="0031380C"/>
    <w:rsid w:val="0031385A"/>
    <w:rsid w:val="00314148"/>
    <w:rsid w:val="00314D6A"/>
    <w:rsid w:val="003156A9"/>
    <w:rsid w:val="003161B2"/>
    <w:rsid w:val="003167C4"/>
    <w:rsid w:val="00317230"/>
    <w:rsid w:val="00320539"/>
    <w:rsid w:val="00320717"/>
    <w:rsid w:val="0032084C"/>
    <w:rsid w:val="0032157A"/>
    <w:rsid w:val="00321851"/>
    <w:rsid w:val="00322147"/>
    <w:rsid w:val="00322273"/>
    <w:rsid w:val="00322E11"/>
    <w:rsid w:val="003230C9"/>
    <w:rsid w:val="00323BC9"/>
    <w:rsid w:val="00323C81"/>
    <w:rsid w:val="0032403E"/>
    <w:rsid w:val="003245BA"/>
    <w:rsid w:val="00326095"/>
    <w:rsid w:val="003279B7"/>
    <w:rsid w:val="00330CC0"/>
    <w:rsid w:val="00332939"/>
    <w:rsid w:val="00332E0B"/>
    <w:rsid w:val="00333265"/>
    <w:rsid w:val="003335EB"/>
    <w:rsid w:val="00333842"/>
    <w:rsid w:val="00333AA6"/>
    <w:rsid w:val="00334E0E"/>
    <w:rsid w:val="0033502E"/>
    <w:rsid w:val="00335078"/>
    <w:rsid w:val="00335B37"/>
    <w:rsid w:val="00335E56"/>
    <w:rsid w:val="003369A1"/>
    <w:rsid w:val="00336ED7"/>
    <w:rsid w:val="0033708C"/>
    <w:rsid w:val="00337EDD"/>
    <w:rsid w:val="00340E50"/>
    <w:rsid w:val="00342A70"/>
    <w:rsid w:val="00343313"/>
    <w:rsid w:val="00344B1C"/>
    <w:rsid w:val="0034552A"/>
    <w:rsid w:val="0034626C"/>
    <w:rsid w:val="00346F02"/>
    <w:rsid w:val="00347811"/>
    <w:rsid w:val="00347B80"/>
    <w:rsid w:val="00347EE5"/>
    <w:rsid w:val="003500BD"/>
    <w:rsid w:val="00350F94"/>
    <w:rsid w:val="00351876"/>
    <w:rsid w:val="003528B1"/>
    <w:rsid w:val="00352F1C"/>
    <w:rsid w:val="00353F7F"/>
    <w:rsid w:val="003543D9"/>
    <w:rsid w:val="00355359"/>
    <w:rsid w:val="00355C57"/>
    <w:rsid w:val="00355F96"/>
    <w:rsid w:val="0035622C"/>
    <w:rsid w:val="00357727"/>
    <w:rsid w:val="00360641"/>
    <w:rsid w:val="00360A96"/>
    <w:rsid w:val="00361B12"/>
    <w:rsid w:val="00361ECD"/>
    <w:rsid w:val="0036337A"/>
    <w:rsid w:val="00363CD6"/>
    <w:rsid w:val="0036436E"/>
    <w:rsid w:val="00364771"/>
    <w:rsid w:val="0036506A"/>
    <w:rsid w:val="0036515F"/>
    <w:rsid w:val="003670ED"/>
    <w:rsid w:val="00367DD6"/>
    <w:rsid w:val="003712EC"/>
    <w:rsid w:val="00372128"/>
    <w:rsid w:val="003739CC"/>
    <w:rsid w:val="00374080"/>
    <w:rsid w:val="003744B6"/>
    <w:rsid w:val="003746ED"/>
    <w:rsid w:val="00374814"/>
    <w:rsid w:val="00374DD7"/>
    <w:rsid w:val="00375353"/>
    <w:rsid w:val="0037563B"/>
    <w:rsid w:val="00375D95"/>
    <w:rsid w:val="00376146"/>
    <w:rsid w:val="00376C8B"/>
    <w:rsid w:val="003772D4"/>
    <w:rsid w:val="0037746F"/>
    <w:rsid w:val="003802B2"/>
    <w:rsid w:val="00380412"/>
    <w:rsid w:val="00380756"/>
    <w:rsid w:val="00381993"/>
    <w:rsid w:val="00381EF3"/>
    <w:rsid w:val="00381EF9"/>
    <w:rsid w:val="00381FD6"/>
    <w:rsid w:val="00383A0A"/>
    <w:rsid w:val="00383D66"/>
    <w:rsid w:val="00384389"/>
    <w:rsid w:val="0038487E"/>
    <w:rsid w:val="003848BF"/>
    <w:rsid w:val="00385BF3"/>
    <w:rsid w:val="0038728D"/>
    <w:rsid w:val="00390004"/>
    <w:rsid w:val="00390728"/>
    <w:rsid w:val="00391B84"/>
    <w:rsid w:val="003930C6"/>
    <w:rsid w:val="003940C6"/>
    <w:rsid w:val="00394FBA"/>
    <w:rsid w:val="00395897"/>
    <w:rsid w:val="00395C15"/>
    <w:rsid w:val="00395E54"/>
    <w:rsid w:val="003964EC"/>
    <w:rsid w:val="003A0C58"/>
    <w:rsid w:val="003A0CCB"/>
    <w:rsid w:val="003A0DE1"/>
    <w:rsid w:val="003A1368"/>
    <w:rsid w:val="003A14D7"/>
    <w:rsid w:val="003A1C9C"/>
    <w:rsid w:val="003A2F3B"/>
    <w:rsid w:val="003A3EC2"/>
    <w:rsid w:val="003A48C1"/>
    <w:rsid w:val="003A4B1C"/>
    <w:rsid w:val="003A64ED"/>
    <w:rsid w:val="003A6B43"/>
    <w:rsid w:val="003A75DA"/>
    <w:rsid w:val="003B0429"/>
    <w:rsid w:val="003B07ED"/>
    <w:rsid w:val="003B0884"/>
    <w:rsid w:val="003B1E7E"/>
    <w:rsid w:val="003B237E"/>
    <w:rsid w:val="003B29E3"/>
    <w:rsid w:val="003B35FA"/>
    <w:rsid w:val="003B3EF7"/>
    <w:rsid w:val="003B4375"/>
    <w:rsid w:val="003B53E1"/>
    <w:rsid w:val="003B53E6"/>
    <w:rsid w:val="003B5958"/>
    <w:rsid w:val="003B60B4"/>
    <w:rsid w:val="003B7406"/>
    <w:rsid w:val="003C0B59"/>
    <w:rsid w:val="003C1ED2"/>
    <w:rsid w:val="003C222B"/>
    <w:rsid w:val="003C28A7"/>
    <w:rsid w:val="003C2A2A"/>
    <w:rsid w:val="003C2D82"/>
    <w:rsid w:val="003C4974"/>
    <w:rsid w:val="003C4A37"/>
    <w:rsid w:val="003C52E4"/>
    <w:rsid w:val="003C549A"/>
    <w:rsid w:val="003C5668"/>
    <w:rsid w:val="003C5C4D"/>
    <w:rsid w:val="003C5D05"/>
    <w:rsid w:val="003C7170"/>
    <w:rsid w:val="003C79BD"/>
    <w:rsid w:val="003C7B2E"/>
    <w:rsid w:val="003D0178"/>
    <w:rsid w:val="003D0352"/>
    <w:rsid w:val="003D0AE6"/>
    <w:rsid w:val="003D0F61"/>
    <w:rsid w:val="003D2094"/>
    <w:rsid w:val="003D257E"/>
    <w:rsid w:val="003D2CB8"/>
    <w:rsid w:val="003D5023"/>
    <w:rsid w:val="003D52B5"/>
    <w:rsid w:val="003D6309"/>
    <w:rsid w:val="003D67EC"/>
    <w:rsid w:val="003D6AAA"/>
    <w:rsid w:val="003D7625"/>
    <w:rsid w:val="003D77DC"/>
    <w:rsid w:val="003D79E9"/>
    <w:rsid w:val="003D7C12"/>
    <w:rsid w:val="003E0760"/>
    <w:rsid w:val="003E1A5F"/>
    <w:rsid w:val="003E1ECC"/>
    <w:rsid w:val="003E2246"/>
    <w:rsid w:val="003E25C6"/>
    <w:rsid w:val="003E2E7E"/>
    <w:rsid w:val="003E36F7"/>
    <w:rsid w:val="003E42B9"/>
    <w:rsid w:val="003E5D8C"/>
    <w:rsid w:val="003E6859"/>
    <w:rsid w:val="003E6A34"/>
    <w:rsid w:val="003E7989"/>
    <w:rsid w:val="003F1DB6"/>
    <w:rsid w:val="003F2012"/>
    <w:rsid w:val="003F2762"/>
    <w:rsid w:val="003F2A57"/>
    <w:rsid w:val="003F2FD8"/>
    <w:rsid w:val="003F3877"/>
    <w:rsid w:val="003F4062"/>
    <w:rsid w:val="003F4201"/>
    <w:rsid w:val="003F5B09"/>
    <w:rsid w:val="003F614A"/>
    <w:rsid w:val="003F7AC1"/>
    <w:rsid w:val="004009C7"/>
    <w:rsid w:val="00400A2B"/>
    <w:rsid w:val="00400EC9"/>
    <w:rsid w:val="00401A5D"/>
    <w:rsid w:val="00402EBF"/>
    <w:rsid w:val="00403139"/>
    <w:rsid w:val="0040334A"/>
    <w:rsid w:val="004034D3"/>
    <w:rsid w:val="004035CF"/>
    <w:rsid w:val="00403F58"/>
    <w:rsid w:val="004040B3"/>
    <w:rsid w:val="004050EF"/>
    <w:rsid w:val="004060BB"/>
    <w:rsid w:val="004067E2"/>
    <w:rsid w:val="00407E3E"/>
    <w:rsid w:val="0041087C"/>
    <w:rsid w:val="00411049"/>
    <w:rsid w:val="004120D6"/>
    <w:rsid w:val="004128C6"/>
    <w:rsid w:val="00412D60"/>
    <w:rsid w:val="00413201"/>
    <w:rsid w:val="004149A7"/>
    <w:rsid w:val="00414E0D"/>
    <w:rsid w:val="00415535"/>
    <w:rsid w:val="00415F3D"/>
    <w:rsid w:val="00416025"/>
    <w:rsid w:val="004166AF"/>
    <w:rsid w:val="004176E3"/>
    <w:rsid w:val="004177CF"/>
    <w:rsid w:val="00420AEC"/>
    <w:rsid w:val="00420C8B"/>
    <w:rsid w:val="004211F0"/>
    <w:rsid w:val="00421506"/>
    <w:rsid w:val="0042151A"/>
    <w:rsid w:val="0042156D"/>
    <w:rsid w:val="00421F9B"/>
    <w:rsid w:val="004229A2"/>
    <w:rsid w:val="00423C8B"/>
    <w:rsid w:val="00423EA4"/>
    <w:rsid w:val="00426810"/>
    <w:rsid w:val="0042781B"/>
    <w:rsid w:val="004278B8"/>
    <w:rsid w:val="00427AED"/>
    <w:rsid w:val="00427F12"/>
    <w:rsid w:val="0043282B"/>
    <w:rsid w:val="0043294C"/>
    <w:rsid w:val="00432C55"/>
    <w:rsid w:val="00433D98"/>
    <w:rsid w:val="0043445F"/>
    <w:rsid w:val="00434ED9"/>
    <w:rsid w:val="004351CE"/>
    <w:rsid w:val="00435D66"/>
    <w:rsid w:val="0043686E"/>
    <w:rsid w:val="0044055C"/>
    <w:rsid w:val="00441332"/>
    <w:rsid w:val="00442E5A"/>
    <w:rsid w:val="0044391D"/>
    <w:rsid w:val="004444FA"/>
    <w:rsid w:val="004453C9"/>
    <w:rsid w:val="004465D2"/>
    <w:rsid w:val="004467D9"/>
    <w:rsid w:val="00446B4E"/>
    <w:rsid w:val="00446E0F"/>
    <w:rsid w:val="00447116"/>
    <w:rsid w:val="0045199C"/>
    <w:rsid w:val="00451C0D"/>
    <w:rsid w:val="00453318"/>
    <w:rsid w:val="0045331D"/>
    <w:rsid w:val="004545B6"/>
    <w:rsid w:val="00454F45"/>
    <w:rsid w:val="004553AF"/>
    <w:rsid w:val="004562E9"/>
    <w:rsid w:val="004564CA"/>
    <w:rsid w:val="004565E0"/>
    <w:rsid w:val="00456D06"/>
    <w:rsid w:val="00457A6C"/>
    <w:rsid w:val="00460414"/>
    <w:rsid w:val="00460728"/>
    <w:rsid w:val="004607E4"/>
    <w:rsid w:val="00460B3B"/>
    <w:rsid w:val="00460F92"/>
    <w:rsid w:val="0046127B"/>
    <w:rsid w:val="00461A86"/>
    <w:rsid w:val="00461C54"/>
    <w:rsid w:val="0046300E"/>
    <w:rsid w:val="00463404"/>
    <w:rsid w:val="00463FA4"/>
    <w:rsid w:val="004642C4"/>
    <w:rsid w:val="00465362"/>
    <w:rsid w:val="00465E10"/>
    <w:rsid w:val="004664D7"/>
    <w:rsid w:val="00466CBA"/>
    <w:rsid w:val="00467444"/>
    <w:rsid w:val="00467D8E"/>
    <w:rsid w:val="004703A0"/>
    <w:rsid w:val="00470F39"/>
    <w:rsid w:val="00471417"/>
    <w:rsid w:val="00471748"/>
    <w:rsid w:val="004717D6"/>
    <w:rsid w:val="00471938"/>
    <w:rsid w:val="00471A13"/>
    <w:rsid w:val="00472B3A"/>
    <w:rsid w:val="0047341F"/>
    <w:rsid w:val="0047452F"/>
    <w:rsid w:val="004745D0"/>
    <w:rsid w:val="004767DA"/>
    <w:rsid w:val="00476EBC"/>
    <w:rsid w:val="00477CE4"/>
    <w:rsid w:val="00480342"/>
    <w:rsid w:val="00480C49"/>
    <w:rsid w:val="00481A6F"/>
    <w:rsid w:val="00481E48"/>
    <w:rsid w:val="00481E77"/>
    <w:rsid w:val="00482321"/>
    <w:rsid w:val="00482863"/>
    <w:rsid w:val="0048304F"/>
    <w:rsid w:val="00484355"/>
    <w:rsid w:val="00485722"/>
    <w:rsid w:val="00486F12"/>
    <w:rsid w:val="004877E4"/>
    <w:rsid w:val="0049021A"/>
    <w:rsid w:val="00490F9F"/>
    <w:rsid w:val="0049163C"/>
    <w:rsid w:val="00491AEE"/>
    <w:rsid w:val="00491E1D"/>
    <w:rsid w:val="00491ECE"/>
    <w:rsid w:val="00492BFE"/>
    <w:rsid w:val="004937FD"/>
    <w:rsid w:val="00493A5E"/>
    <w:rsid w:val="00493FE5"/>
    <w:rsid w:val="00494771"/>
    <w:rsid w:val="00494BEF"/>
    <w:rsid w:val="00495162"/>
    <w:rsid w:val="00495585"/>
    <w:rsid w:val="004966FF"/>
    <w:rsid w:val="00496D29"/>
    <w:rsid w:val="004971B6"/>
    <w:rsid w:val="004976E2"/>
    <w:rsid w:val="004A02F0"/>
    <w:rsid w:val="004A130E"/>
    <w:rsid w:val="004A4A07"/>
    <w:rsid w:val="004A4CCE"/>
    <w:rsid w:val="004A6286"/>
    <w:rsid w:val="004A6498"/>
    <w:rsid w:val="004A6A5E"/>
    <w:rsid w:val="004A7580"/>
    <w:rsid w:val="004A7B7D"/>
    <w:rsid w:val="004B0D94"/>
    <w:rsid w:val="004B1212"/>
    <w:rsid w:val="004B17B8"/>
    <w:rsid w:val="004B2489"/>
    <w:rsid w:val="004B25D0"/>
    <w:rsid w:val="004B273D"/>
    <w:rsid w:val="004B2D22"/>
    <w:rsid w:val="004B3E0F"/>
    <w:rsid w:val="004B4858"/>
    <w:rsid w:val="004B57BA"/>
    <w:rsid w:val="004B5F9E"/>
    <w:rsid w:val="004B62B5"/>
    <w:rsid w:val="004B6932"/>
    <w:rsid w:val="004B69B9"/>
    <w:rsid w:val="004C1320"/>
    <w:rsid w:val="004C16B8"/>
    <w:rsid w:val="004C20BF"/>
    <w:rsid w:val="004C2D6A"/>
    <w:rsid w:val="004C38EA"/>
    <w:rsid w:val="004C3961"/>
    <w:rsid w:val="004C4D8D"/>
    <w:rsid w:val="004C5BA4"/>
    <w:rsid w:val="004C65E9"/>
    <w:rsid w:val="004C74C4"/>
    <w:rsid w:val="004C7C0C"/>
    <w:rsid w:val="004C7CF6"/>
    <w:rsid w:val="004D0BCC"/>
    <w:rsid w:val="004D0BFF"/>
    <w:rsid w:val="004D13FB"/>
    <w:rsid w:val="004D1CCA"/>
    <w:rsid w:val="004D3158"/>
    <w:rsid w:val="004D3268"/>
    <w:rsid w:val="004D4669"/>
    <w:rsid w:val="004D5E69"/>
    <w:rsid w:val="004D6153"/>
    <w:rsid w:val="004D6260"/>
    <w:rsid w:val="004D6B74"/>
    <w:rsid w:val="004D701F"/>
    <w:rsid w:val="004D7896"/>
    <w:rsid w:val="004E0B7A"/>
    <w:rsid w:val="004E0B87"/>
    <w:rsid w:val="004E10F8"/>
    <w:rsid w:val="004E1447"/>
    <w:rsid w:val="004E2621"/>
    <w:rsid w:val="004E31DE"/>
    <w:rsid w:val="004E4331"/>
    <w:rsid w:val="004E5AFC"/>
    <w:rsid w:val="004E657D"/>
    <w:rsid w:val="004E7943"/>
    <w:rsid w:val="004F00B8"/>
    <w:rsid w:val="004F01C2"/>
    <w:rsid w:val="004F107D"/>
    <w:rsid w:val="004F17B3"/>
    <w:rsid w:val="004F1C94"/>
    <w:rsid w:val="004F4B8D"/>
    <w:rsid w:val="004F4EBF"/>
    <w:rsid w:val="004F528E"/>
    <w:rsid w:val="004F5744"/>
    <w:rsid w:val="004F5FAE"/>
    <w:rsid w:val="004F6356"/>
    <w:rsid w:val="004F64D6"/>
    <w:rsid w:val="004F6B76"/>
    <w:rsid w:val="004F6F87"/>
    <w:rsid w:val="004F79E8"/>
    <w:rsid w:val="004F7DFC"/>
    <w:rsid w:val="00500EF8"/>
    <w:rsid w:val="00501AC6"/>
    <w:rsid w:val="00502562"/>
    <w:rsid w:val="00502D88"/>
    <w:rsid w:val="00502E83"/>
    <w:rsid w:val="00502F72"/>
    <w:rsid w:val="0050444E"/>
    <w:rsid w:val="0050478E"/>
    <w:rsid w:val="00504F7B"/>
    <w:rsid w:val="005050E0"/>
    <w:rsid w:val="00505C04"/>
    <w:rsid w:val="00506319"/>
    <w:rsid w:val="00506C5C"/>
    <w:rsid w:val="005072A3"/>
    <w:rsid w:val="005076F9"/>
    <w:rsid w:val="005106F9"/>
    <w:rsid w:val="00510AA8"/>
    <w:rsid w:val="00510C33"/>
    <w:rsid w:val="00510C5A"/>
    <w:rsid w:val="0051242D"/>
    <w:rsid w:val="005124D6"/>
    <w:rsid w:val="0051398E"/>
    <w:rsid w:val="0051492C"/>
    <w:rsid w:val="00514A84"/>
    <w:rsid w:val="00515D95"/>
    <w:rsid w:val="00516163"/>
    <w:rsid w:val="005168CC"/>
    <w:rsid w:val="005176DC"/>
    <w:rsid w:val="00517BCE"/>
    <w:rsid w:val="005208C3"/>
    <w:rsid w:val="00522A20"/>
    <w:rsid w:val="0052325B"/>
    <w:rsid w:val="005234C3"/>
    <w:rsid w:val="00525032"/>
    <w:rsid w:val="00525327"/>
    <w:rsid w:val="00525B5C"/>
    <w:rsid w:val="00526703"/>
    <w:rsid w:val="005268DE"/>
    <w:rsid w:val="005268F6"/>
    <w:rsid w:val="005270F5"/>
    <w:rsid w:val="0052734C"/>
    <w:rsid w:val="00527BA0"/>
    <w:rsid w:val="00527D31"/>
    <w:rsid w:val="00530338"/>
    <w:rsid w:val="00530BB5"/>
    <w:rsid w:val="00530EC5"/>
    <w:rsid w:val="00530F5D"/>
    <w:rsid w:val="005312C5"/>
    <w:rsid w:val="00531992"/>
    <w:rsid w:val="00531D5B"/>
    <w:rsid w:val="00531E28"/>
    <w:rsid w:val="00532338"/>
    <w:rsid w:val="00532745"/>
    <w:rsid w:val="0053284A"/>
    <w:rsid w:val="00533436"/>
    <w:rsid w:val="00533799"/>
    <w:rsid w:val="00533FE3"/>
    <w:rsid w:val="00535844"/>
    <w:rsid w:val="00535EC7"/>
    <w:rsid w:val="00536387"/>
    <w:rsid w:val="005366A0"/>
    <w:rsid w:val="00536EF7"/>
    <w:rsid w:val="00537B92"/>
    <w:rsid w:val="00540948"/>
    <w:rsid w:val="00541284"/>
    <w:rsid w:val="00541882"/>
    <w:rsid w:val="005424F1"/>
    <w:rsid w:val="00542693"/>
    <w:rsid w:val="00542B35"/>
    <w:rsid w:val="005449D3"/>
    <w:rsid w:val="005456C4"/>
    <w:rsid w:val="005466F3"/>
    <w:rsid w:val="00547880"/>
    <w:rsid w:val="005506BE"/>
    <w:rsid w:val="00551F48"/>
    <w:rsid w:val="005530EC"/>
    <w:rsid w:val="00553183"/>
    <w:rsid w:val="00553AF5"/>
    <w:rsid w:val="0055476F"/>
    <w:rsid w:val="00554C0C"/>
    <w:rsid w:val="00554E85"/>
    <w:rsid w:val="005555E3"/>
    <w:rsid w:val="005577CF"/>
    <w:rsid w:val="00557B04"/>
    <w:rsid w:val="00560849"/>
    <w:rsid w:val="005608D3"/>
    <w:rsid w:val="00561F1C"/>
    <w:rsid w:val="005629E8"/>
    <w:rsid w:val="00563B95"/>
    <w:rsid w:val="00563FE6"/>
    <w:rsid w:val="0056435C"/>
    <w:rsid w:val="00564D7C"/>
    <w:rsid w:val="00565FA3"/>
    <w:rsid w:val="005664BA"/>
    <w:rsid w:val="005668C6"/>
    <w:rsid w:val="00570F31"/>
    <w:rsid w:val="00571486"/>
    <w:rsid w:val="00571D2C"/>
    <w:rsid w:val="00572809"/>
    <w:rsid w:val="00572AE1"/>
    <w:rsid w:val="00572AF1"/>
    <w:rsid w:val="00572F27"/>
    <w:rsid w:val="005730CD"/>
    <w:rsid w:val="005736B6"/>
    <w:rsid w:val="00574B65"/>
    <w:rsid w:val="00574DC8"/>
    <w:rsid w:val="00574F9A"/>
    <w:rsid w:val="00576F00"/>
    <w:rsid w:val="00577161"/>
    <w:rsid w:val="00577B13"/>
    <w:rsid w:val="0058079D"/>
    <w:rsid w:val="00580B44"/>
    <w:rsid w:val="00580DDE"/>
    <w:rsid w:val="005811D9"/>
    <w:rsid w:val="0058182C"/>
    <w:rsid w:val="00583665"/>
    <w:rsid w:val="0058392F"/>
    <w:rsid w:val="0058693B"/>
    <w:rsid w:val="00586B68"/>
    <w:rsid w:val="00586E8E"/>
    <w:rsid w:val="00590969"/>
    <w:rsid w:val="00590BAA"/>
    <w:rsid w:val="00591486"/>
    <w:rsid w:val="005914ED"/>
    <w:rsid w:val="00591763"/>
    <w:rsid w:val="00596638"/>
    <w:rsid w:val="0059740C"/>
    <w:rsid w:val="00597ECE"/>
    <w:rsid w:val="005A1A34"/>
    <w:rsid w:val="005A2AEC"/>
    <w:rsid w:val="005A4852"/>
    <w:rsid w:val="005A541C"/>
    <w:rsid w:val="005A57D1"/>
    <w:rsid w:val="005A5B17"/>
    <w:rsid w:val="005A636C"/>
    <w:rsid w:val="005A7367"/>
    <w:rsid w:val="005A78CE"/>
    <w:rsid w:val="005A7D41"/>
    <w:rsid w:val="005B009D"/>
    <w:rsid w:val="005B06C0"/>
    <w:rsid w:val="005B0C84"/>
    <w:rsid w:val="005B1DA5"/>
    <w:rsid w:val="005B2175"/>
    <w:rsid w:val="005B572E"/>
    <w:rsid w:val="005B635F"/>
    <w:rsid w:val="005B65B8"/>
    <w:rsid w:val="005B665F"/>
    <w:rsid w:val="005C03ED"/>
    <w:rsid w:val="005C1E72"/>
    <w:rsid w:val="005C21CD"/>
    <w:rsid w:val="005C2D0D"/>
    <w:rsid w:val="005C37E4"/>
    <w:rsid w:val="005C4725"/>
    <w:rsid w:val="005C4D69"/>
    <w:rsid w:val="005C5660"/>
    <w:rsid w:val="005C58C6"/>
    <w:rsid w:val="005C5E18"/>
    <w:rsid w:val="005C718C"/>
    <w:rsid w:val="005C727B"/>
    <w:rsid w:val="005C77D9"/>
    <w:rsid w:val="005D150E"/>
    <w:rsid w:val="005D159C"/>
    <w:rsid w:val="005D2706"/>
    <w:rsid w:val="005D3C4F"/>
    <w:rsid w:val="005D40DA"/>
    <w:rsid w:val="005D4974"/>
    <w:rsid w:val="005D596A"/>
    <w:rsid w:val="005D5B57"/>
    <w:rsid w:val="005D679E"/>
    <w:rsid w:val="005D7A06"/>
    <w:rsid w:val="005E1668"/>
    <w:rsid w:val="005E1D7B"/>
    <w:rsid w:val="005E26AC"/>
    <w:rsid w:val="005E2BE4"/>
    <w:rsid w:val="005E2F1C"/>
    <w:rsid w:val="005E577D"/>
    <w:rsid w:val="005E5834"/>
    <w:rsid w:val="005E5B21"/>
    <w:rsid w:val="005E6019"/>
    <w:rsid w:val="005E6A5D"/>
    <w:rsid w:val="005E7818"/>
    <w:rsid w:val="005E7AC4"/>
    <w:rsid w:val="005E7F29"/>
    <w:rsid w:val="005F127D"/>
    <w:rsid w:val="005F17B6"/>
    <w:rsid w:val="005F34DB"/>
    <w:rsid w:val="005F3914"/>
    <w:rsid w:val="005F3B89"/>
    <w:rsid w:val="005F3C69"/>
    <w:rsid w:val="005F3CA4"/>
    <w:rsid w:val="005F3E05"/>
    <w:rsid w:val="005F44D1"/>
    <w:rsid w:val="005F4762"/>
    <w:rsid w:val="005F544A"/>
    <w:rsid w:val="005F581D"/>
    <w:rsid w:val="005F5867"/>
    <w:rsid w:val="005F6607"/>
    <w:rsid w:val="005F7499"/>
    <w:rsid w:val="00600202"/>
    <w:rsid w:val="006030F9"/>
    <w:rsid w:val="0060316D"/>
    <w:rsid w:val="00604B33"/>
    <w:rsid w:val="00604C29"/>
    <w:rsid w:val="00604CBF"/>
    <w:rsid w:val="00604E76"/>
    <w:rsid w:val="00605973"/>
    <w:rsid w:val="00605AB8"/>
    <w:rsid w:val="00606A75"/>
    <w:rsid w:val="0060711D"/>
    <w:rsid w:val="006112F0"/>
    <w:rsid w:val="006120E1"/>
    <w:rsid w:val="00613459"/>
    <w:rsid w:val="006136CD"/>
    <w:rsid w:val="00614101"/>
    <w:rsid w:val="00614250"/>
    <w:rsid w:val="00614975"/>
    <w:rsid w:val="00615364"/>
    <w:rsid w:val="006153DD"/>
    <w:rsid w:val="00616467"/>
    <w:rsid w:val="00616D6E"/>
    <w:rsid w:val="006177E7"/>
    <w:rsid w:val="0061792A"/>
    <w:rsid w:val="00617DD9"/>
    <w:rsid w:val="006207F1"/>
    <w:rsid w:val="00620C80"/>
    <w:rsid w:val="00620EEF"/>
    <w:rsid w:val="00621132"/>
    <w:rsid w:val="0062168E"/>
    <w:rsid w:val="00621E63"/>
    <w:rsid w:val="00621FB0"/>
    <w:rsid w:val="00622C63"/>
    <w:rsid w:val="00622E54"/>
    <w:rsid w:val="00623081"/>
    <w:rsid w:val="006252ED"/>
    <w:rsid w:val="00625768"/>
    <w:rsid w:val="00626315"/>
    <w:rsid w:val="00626D7E"/>
    <w:rsid w:val="00627393"/>
    <w:rsid w:val="0063070E"/>
    <w:rsid w:val="00631C27"/>
    <w:rsid w:val="00632057"/>
    <w:rsid w:val="00633D71"/>
    <w:rsid w:val="00635283"/>
    <w:rsid w:val="00635EB0"/>
    <w:rsid w:val="00636553"/>
    <w:rsid w:val="00637990"/>
    <w:rsid w:val="00637D51"/>
    <w:rsid w:val="00640F64"/>
    <w:rsid w:val="00641B34"/>
    <w:rsid w:val="00641B87"/>
    <w:rsid w:val="00641C6E"/>
    <w:rsid w:val="00642117"/>
    <w:rsid w:val="0064246A"/>
    <w:rsid w:val="006424DF"/>
    <w:rsid w:val="006426D5"/>
    <w:rsid w:val="0064303E"/>
    <w:rsid w:val="0064325D"/>
    <w:rsid w:val="006437D8"/>
    <w:rsid w:val="006439AD"/>
    <w:rsid w:val="00643CE0"/>
    <w:rsid w:val="006445DC"/>
    <w:rsid w:val="00644776"/>
    <w:rsid w:val="006451DA"/>
    <w:rsid w:val="00645D5A"/>
    <w:rsid w:val="0064607C"/>
    <w:rsid w:val="00647F58"/>
    <w:rsid w:val="006500DE"/>
    <w:rsid w:val="00650762"/>
    <w:rsid w:val="00650A70"/>
    <w:rsid w:val="0065198E"/>
    <w:rsid w:val="00652B70"/>
    <w:rsid w:val="006533FF"/>
    <w:rsid w:val="0065358F"/>
    <w:rsid w:val="0065677B"/>
    <w:rsid w:val="00656C78"/>
    <w:rsid w:val="00656DBA"/>
    <w:rsid w:val="00656E3B"/>
    <w:rsid w:val="00657480"/>
    <w:rsid w:val="0065749F"/>
    <w:rsid w:val="006606A1"/>
    <w:rsid w:val="0066158A"/>
    <w:rsid w:val="00662320"/>
    <w:rsid w:val="006623CB"/>
    <w:rsid w:val="00664A1A"/>
    <w:rsid w:val="00665DA2"/>
    <w:rsid w:val="006708B9"/>
    <w:rsid w:val="006715DA"/>
    <w:rsid w:val="00671631"/>
    <w:rsid w:val="00671701"/>
    <w:rsid w:val="00671DF4"/>
    <w:rsid w:val="0067341C"/>
    <w:rsid w:val="0067398F"/>
    <w:rsid w:val="00673A42"/>
    <w:rsid w:val="00673CF6"/>
    <w:rsid w:val="00673FEE"/>
    <w:rsid w:val="006746B8"/>
    <w:rsid w:val="00674AD1"/>
    <w:rsid w:val="00675AFA"/>
    <w:rsid w:val="00675B1C"/>
    <w:rsid w:val="00677DF4"/>
    <w:rsid w:val="0068074E"/>
    <w:rsid w:val="00680F9D"/>
    <w:rsid w:val="00681DB4"/>
    <w:rsid w:val="00683235"/>
    <w:rsid w:val="00683FAA"/>
    <w:rsid w:val="00684CE8"/>
    <w:rsid w:val="00684F75"/>
    <w:rsid w:val="006853CC"/>
    <w:rsid w:val="00685535"/>
    <w:rsid w:val="00687C82"/>
    <w:rsid w:val="00690CB3"/>
    <w:rsid w:val="00690CC4"/>
    <w:rsid w:val="006915EC"/>
    <w:rsid w:val="00691AF4"/>
    <w:rsid w:val="00692DFD"/>
    <w:rsid w:val="00693A0A"/>
    <w:rsid w:val="00693ED5"/>
    <w:rsid w:val="006950FA"/>
    <w:rsid w:val="00695486"/>
    <w:rsid w:val="00695DB6"/>
    <w:rsid w:val="0069629E"/>
    <w:rsid w:val="00697C98"/>
    <w:rsid w:val="006A05C0"/>
    <w:rsid w:val="006A0A4A"/>
    <w:rsid w:val="006A3DF5"/>
    <w:rsid w:val="006A3EA6"/>
    <w:rsid w:val="006A4444"/>
    <w:rsid w:val="006A4D23"/>
    <w:rsid w:val="006A5462"/>
    <w:rsid w:val="006A661B"/>
    <w:rsid w:val="006B018C"/>
    <w:rsid w:val="006B0476"/>
    <w:rsid w:val="006B099E"/>
    <w:rsid w:val="006B1885"/>
    <w:rsid w:val="006B32C4"/>
    <w:rsid w:val="006B3933"/>
    <w:rsid w:val="006B3EBD"/>
    <w:rsid w:val="006B59EB"/>
    <w:rsid w:val="006B59F4"/>
    <w:rsid w:val="006B609D"/>
    <w:rsid w:val="006B68CE"/>
    <w:rsid w:val="006C06F5"/>
    <w:rsid w:val="006C1861"/>
    <w:rsid w:val="006C1AAD"/>
    <w:rsid w:val="006C3BB7"/>
    <w:rsid w:val="006C4329"/>
    <w:rsid w:val="006C4A11"/>
    <w:rsid w:val="006C4B82"/>
    <w:rsid w:val="006C5FAE"/>
    <w:rsid w:val="006C7919"/>
    <w:rsid w:val="006C795C"/>
    <w:rsid w:val="006D04E5"/>
    <w:rsid w:val="006D23CC"/>
    <w:rsid w:val="006D24F8"/>
    <w:rsid w:val="006D365B"/>
    <w:rsid w:val="006D473D"/>
    <w:rsid w:val="006D5D1E"/>
    <w:rsid w:val="006D7717"/>
    <w:rsid w:val="006E0261"/>
    <w:rsid w:val="006E073D"/>
    <w:rsid w:val="006E137F"/>
    <w:rsid w:val="006E20BA"/>
    <w:rsid w:val="006E2542"/>
    <w:rsid w:val="006E4261"/>
    <w:rsid w:val="006E4891"/>
    <w:rsid w:val="006E636F"/>
    <w:rsid w:val="006E63FF"/>
    <w:rsid w:val="006E7401"/>
    <w:rsid w:val="006E76F3"/>
    <w:rsid w:val="006F08B5"/>
    <w:rsid w:val="006F3F0A"/>
    <w:rsid w:val="006F493D"/>
    <w:rsid w:val="006F5A6D"/>
    <w:rsid w:val="006F62C7"/>
    <w:rsid w:val="006F6395"/>
    <w:rsid w:val="006F6C72"/>
    <w:rsid w:val="007013A3"/>
    <w:rsid w:val="00701B44"/>
    <w:rsid w:val="00701DE0"/>
    <w:rsid w:val="00701EDA"/>
    <w:rsid w:val="00702F06"/>
    <w:rsid w:val="007035A5"/>
    <w:rsid w:val="00703F2A"/>
    <w:rsid w:val="00704258"/>
    <w:rsid w:val="007045D9"/>
    <w:rsid w:val="00704F03"/>
    <w:rsid w:val="007050DC"/>
    <w:rsid w:val="0070549F"/>
    <w:rsid w:val="0070571E"/>
    <w:rsid w:val="00705727"/>
    <w:rsid w:val="00705D09"/>
    <w:rsid w:val="00706D26"/>
    <w:rsid w:val="00706F1C"/>
    <w:rsid w:val="007078D8"/>
    <w:rsid w:val="00707AA6"/>
    <w:rsid w:val="00707C15"/>
    <w:rsid w:val="00707DC5"/>
    <w:rsid w:val="00707DE6"/>
    <w:rsid w:val="0071045A"/>
    <w:rsid w:val="00710943"/>
    <w:rsid w:val="007114B6"/>
    <w:rsid w:val="00711885"/>
    <w:rsid w:val="00711AAE"/>
    <w:rsid w:val="00712A52"/>
    <w:rsid w:val="007137F0"/>
    <w:rsid w:val="007145A8"/>
    <w:rsid w:val="007152AE"/>
    <w:rsid w:val="00716126"/>
    <w:rsid w:val="0071671E"/>
    <w:rsid w:val="007171D0"/>
    <w:rsid w:val="0072024A"/>
    <w:rsid w:val="00720E31"/>
    <w:rsid w:val="007211D9"/>
    <w:rsid w:val="007216C9"/>
    <w:rsid w:val="00722000"/>
    <w:rsid w:val="00723B24"/>
    <w:rsid w:val="00724852"/>
    <w:rsid w:val="00724C78"/>
    <w:rsid w:val="00724ED4"/>
    <w:rsid w:val="00725A7A"/>
    <w:rsid w:val="00726055"/>
    <w:rsid w:val="00726815"/>
    <w:rsid w:val="0072762A"/>
    <w:rsid w:val="00730057"/>
    <w:rsid w:val="00730D62"/>
    <w:rsid w:val="00731265"/>
    <w:rsid w:val="0073163B"/>
    <w:rsid w:val="007326DF"/>
    <w:rsid w:val="00733501"/>
    <w:rsid w:val="00734B64"/>
    <w:rsid w:val="0073553E"/>
    <w:rsid w:val="00735808"/>
    <w:rsid w:val="007359DA"/>
    <w:rsid w:val="00735CF2"/>
    <w:rsid w:val="00736A18"/>
    <w:rsid w:val="0074023D"/>
    <w:rsid w:val="007409D1"/>
    <w:rsid w:val="00741CE9"/>
    <w:rsid w:val="00742F5D"/>
    <w:rsid w:val="007433C2"/>
    <w:rsid w:val="00743669"/>
    <w:rsid w:val="00743A06"/>
    <w:rsid w:val="00743A94"/>
    <w:rsid w:val="007448CA"/>
    <w:rsid w:val="00745BEE"/>
    <w:rsid w:val="00746D3E"/>
    <w:rsid w:val="00747955"/>
    <w:rsid w:val="0075101C"/>
    <w:rsid w:val="00751C14"/>
    <w:rsid w:val="00751F66"/>
    <w:rsid w:val="00752181"/>
    <w:rsid w:val="00752582"/>
    <w:rsid w:val="007548D2"/>
    <w:rsid w:val="00755BDC"/>
    <w:rsid w:val="00756531"/>
    <w:rsid w:val="0075662F"/>
    <w:rsid w:val="00760151"/>
    <w:rsid w:val="007609A0"/>
    <w:rsid w:val="00760FA8"/>
    <w:rsid w:val="00761064"/>
    <w:rsid w:val="00764046"/>
    <w:rsid w:val="00764132"/>
    <w:rsid w:val="00765020"/>
    <w:rsid w:val="0076534D"/>
    <w:rsid w:val="00765BE0"/>
    <w:rsid w:val="00766554"/>
    <w:rsid w:val="00766978"/>
    <w:rsid w:val="00766B19"/>
    <w:rsid w:val="00767381"/>
    <w:rsid w:val="00770331"/>
    <w:rsid w:val="007714B2"/>
    <w:rsid w:val="0077157A"/>
    <w:rsid w:val="00771BCC"/>
    <w:rsid w:val="007722BD"/>
    <w:rsid w:val="0077469B"/>
    <w:rsid w:val="007747F1"/>
    <w:rsid w:val="00774D29"/>
    <w:rsid w:val="007757D4"/>
    <w:rsid w:val="00776720"/>
    <w:rsid w:val="00776B23"/>
    <w:rsid w:val="00780390"/>
    <w:rsid w:val="007813FD"/>
    <w:rsid w:val="007814A4"/>
    <w:rsid w:val="00781B0A"/>
    <w:rsid w:val="00781F71"/>
    <w:rsid w:val="00782369"/>
    <w:rsid w:val="0078259E"/>
    <w:rsid w:val="0078276D"/>
    <w:rsid w:val="00782D30"/>
    <w:rsid w:val="00783407"/>
    <w:rsid w:val="0078393C"/>
    <w:rsid w:val="007846ED"/>
    <w:rsid w:val="007847ED"/>
    <w:rsid w:val="00785B96"/>
    <w:rsid w:val="00786324"/>
    <w:rsid w:val="00786CF3"/>
    <w:rsid w:val="00787FB8"/>
    <w:rsid w:val="0079009D"/>
    <w:rsid w:val="0079238E"/>
    <w:rsid w:val="00792A20"/>
    <w:rsid w:val="00793C15"/>
    <w:rsid w:val="00794469"/>
    <w:rsid w:val="00794570"/>
    <w:rsid w:val="00794947"/>
    <w:rsid w:val="00794FE3"/>
    <w:rsid w:val="00795626"/>
    <w:rsid w:val="00796118"/>
    <w:rsid w:val="00797685"/>
    <w:rsid w:val="0079790F"/>
    <w:rsid w:val="00797AC6"/>
    <w:rsid w:val="007A0022"/>
    <w:rsid w:val="007A05BE"/>
    <w:rsid w:val="007A19D3"/>
    <w:rsid w:val="007A2941"/>
    <w:rsid w:val="007A2DC9"/>
    <w:rsid w:val="007A2EC0"/>
    <w:rsid w:val="007A363B"/>
    <w:rsid w:val="007A3C25"/>
    <w:rsid w:val="007A44BB"/>
    <w:rsid w:val="007A4DA6"/>
    <w:rsid w:val="007A5128"/>
    <w:rsid w:val="007A56E0"/>
    <w:rsid w:val="007A59EF"/>
    <w:rsid w:val="007A5AE3"/>
    <w:rsid w:val="007A5B77"/>
    <w:rsid w:val="007A605A"/>
    <w:rsid w:val="007A625B"/>
    <w:rsid w:val="007B042C"/>
    <w:rsid w:val="007B1064"/>
    <w:rsid w:val="007B15FF"/>
    <w:rsid w:val="007B289E"/>
    <w:rsid w:val="007B3542"/>
    <w:rsid w:val="007B3B75"/>
    <w:rsid w:val="007B3F1E"/>
    <w:rsid w:val="007B44E3"/>
    <w:rsid w:val="007B4F25"/>
    <w:rsid w:val="007B5246"/>
    <w:rsid w:val="007B5B2E"/>
    <w:rsid w:val="007B626E"/>
    <w:rsid w:val="007C15EC"/>
    <w:rsid w:val="007C1FAF"/>
    <w:rsid w:val="007C29B0"/>
    <w:rsid w:val="007C3AB7"/>
    <w:rsid w:val="007C4939"/>
    <w:rsid w:val="007C7FAF"/>
    <w:rsid w:val="007D228D"/>
    <w:rsid w:val="007D3303"/>
    <w:rsid w:val="007D3447"/>
    <w:rsid w:val="007D35BC"/>
    <w:rsid w:val="007D4A2C"/>
    <w:rsid w:val="007D4AD1"/>
    <w:rsid w:val="007D6067"/>
    <w:rsid w:val="007D7A3F"/>
    <w:rsid w:val="007D7D84"/>
    <w:rsid w:val="007D7F53"/>
    <w:rsid w:val="007E1184"/>
    <w:rsid w:val="007E220D"/>
    <w:rsid w:val="007E311D"/>
    <w:rsid w:val="007E3C57"/>
    <w:rsid w:val="007E3D58"/>
    <w:rsid w:val="007E4322"/>
    <w:rsid w:val="007E472E"/>
    <w:rsid w:val="007E4793"/>
    <w:rsid w:val="007E4B32"/>
    <w:rsid w:val="007E6434"/>
    <w:rsid w:val="007E774E"/>
    <w:rsid w:val="007E7E2E"/>
    <w:rsid w:val="007F0393"/>
    <w:rsid w:val="007F0595"/>
    <w:rsid w:val="007F0805"/>
    <w:rsid w:val="007F0B9A"/>
    <w:rsid w:val="007F0EA0"/>
    <w:rsid w:val="007F1AC6"/>
    <w:rsid w:val="007F35A7"/>
    <w:rsid w:val="007F4874"/>
    <w:rsid w:val="007F4880"/>
    <w:rsid w:val="007F4EAD"/>
    <w:rsid w:val="007F56C3"/>
    <w:rsid w:val="007F589E"/>
    <w:rsid w:val="007F78C6"/>
    <w:rsid w:val="007F7BB0"/>
    <w:rsid w:val="0080194B"/>
    <w:rsid w:val="00801E25"/>
    <w:rsid w:val="00802200"/>
    <w:rsid w:val="00802825"/>
    <w:rsid w:val="00802E6A"/>
    <w:rsid w:val="00802FA3"/>
    <w:rsid w:val="00803149"/>
    <w:rsid w:val="00803852"/>
    <w:rsid w:val="008039B9"/>
    <w:rsid w:val="00803C08"/>
    <w:rsid w:val="008040F1"/>
    <w:rsid w:val="008046A4"/>
    <w:rsid w:val="00804BA5"/>
    <w:rsid w:val="0080527C"/>
    <w:rsid w:val="008053EA"/>
    <w:rsid w:val="00805B84"/>
    <w:rsid w:val="00807D11"/>
    <w:rsid w:val="00810835"/>
    <w:rsid w:val="0081121E"/>
    <w:rsid w:val="00811B26"/>
    <w:rsid w:val="00812F5E"/>
    <w:rsid w:val="00813AE0"/>
    <w:rsid w:val="00813B4A"/>
    <w:rsid w:val="00815C04"/>
    <w:rsid w:val="008164EC"/>
    <w:rsid w:val="008166CF"/>
    <w:rsid w:val="00816DB2"/>
    <w:rsid w:val="00816E15"/>
    <w:rsid w:val="00817DD9"/>
    <w:rsid w:val="00820C08"/>
    <w:rsid w:val="00820DF8"/>
    <w:rsid w:val="008211B7"/>
    <w:rsid w:val="00821E0C"/>
    <w:rsid w:val="008232C2"/>
    <w:rsid w:val="00824DE1"/>
    <w:rsid w:val="00824E72"/>
    <w:rsid w:val="00824FA1"/>
    <w:rsid w:val="0082504A"/>
    <w:rsid w:val="00825113"/>
    <w:rsid w:val="00826145"/>
    <w:rsid w:val="00826A14"/>
    <w:rsid w:val="00827367"/>
    <w:rsid w:val="0082787C"/>
    <w:rsid w:val="008308E8"/>
    <w:rsid w:val="00831578"/>
    <w:rsid w:val="008319AD"/>
    <w:rsid w:val="008320F1"/>
    <w:rsid w:val="00832789"/>
    <w:rsid w:val="00832891"/>
    <w:rsid w:val="00832C8A"/>
    <w:rsid w:val="0083308B"/>
    <w:rsid w:val="008337F8"/>
    <w:rsid w:val="008356F3"/>
    <w:rsid w:val="0083587A"/>
    <w:rsid w:val="00836A6F"/>
    <w:rsid w:val="00837443"/>
    <w:rsid w:val="00840E2F"/>
    <w:rsid w:val="008426AC"/>
    <w:rsid w:val="008436DB"/>
    <w:rsid w:val="008438D6"/>
    <w:rsid w:val="00843AB9"/>
    <w:rsid w:val="00843B7C"/>
    <w:rsid w:val="00843CC0"/>
    <w:rsid w:val="0084464A"/>
    <w:rsid w:val="00845100"/>
    <w:rsid w:val="00845466"/>
    <w:rsid w:val="00845F14"/>
    <w:rsid w:val="008464F9"/>
    <w:rsid w:val="00846920"/>
    <w:rsid w:val="0085088E"/>
    <w:rsid w:val="00850A4A"/>
    <w:rsid w:val="00850BB8"/>
    <w:rsid w:val="00851365"/>
    <w:rsid w:val="008514B3"/>
    <w:rsid w:val="00851C17"/>
    <w:rsid w:val="00853486"/>
    <w:rsid w:val="00853D2C"/>
    <w:rsid w:val="00853F65"/>
    <w:rsid w:val="0085421A"/>
    <w:rsid w:val="008543A3"/>
    <w:rsid w:val="00854EF4"/>
    <w:rsid w:val="00855098"/>
    <w:rsid w:val="00856595"/>
    <w:rsid w:val="0085688B"/>
    <w:rsid w:val="00860718"/>
    <w:rsid w:val="00860F73"/>
    <w:rsid w:val="0086122D"/>
    <w:rsid w:val="008617ED"/>
    <w:rsid w:val="00863085"/>
    <w:rsid w:val="008631EE"/>
    <w:rsid w:val="00863694"/>
    <w:rsid w:val="008636D3"/>
    <w:rsid w:val="0086393C"/>
    <w:rsid w:val="00863AAE"/>
    <w:rsid w:val="00865219"/>
    <w:rsid w:val="008662FB"/>
    <w:rsid w:val="00866C93"/>
    <w:rsid w:val="0086733C"/>
    <w:rsid w:val="008709AF"/>
    <w:rsid w:val="008729EA"/>
    <w:rsid w:val="00873747"/>
    <w:rsid w:val="008741AE"/>
    <w:rsid w:val="008750B0"/>
    <w:rsid w:val="008752A8"/>
    <w:rsid w:val="008755F6"/>
    <w:rsid w:val="00875CBD"/>
    <w:rsid w:val="008764FE"/>
    <w:rsid w:val="00880B43"/>
    <w:rsid w:val="008814AA"/>
    <w:rsid w:val="00882EA1"/>
    <w:rsid w:val="00883604"/>
    <w:rsid w:val="00883762"/>
    <w:rsid w:val="00883ADC"/>
    <w:rsid w:val="00883DC9"/>
    <w:rsid w:val="00884272"/>
    <w:rsid w:val="008868B3"/>
    <w:rsid w:val="00886ACC"/>
    <w:rsid w:val="0088712F"/>
    <w:rsid w:val="00887B53"/>
    <w:rsid w:val="00887BB1"/>
    <w:rsid w:val="00890786"/>
    <w:rsid w:val="00890CF7"/>
    <w:rsid w:val="00891D0A"/>
    <w:rsid w:val="0089255C"/>
    <w:rsid w:val="00892B66"/>
    <w:rsid w:val="00893CB8"/>
    <w:rsid w:val="00893D4F"/>
    <w:rsid w:val="00894301"/>
    <w:rsid w:val="008947BC"/>
    <w:rsid w:val="0089509D"/>
    <w:rsid w:val="008958A8"/>
    <w:rsid w:val="00895BD6"/>
    <w:rsid w:val="00896AF9"/>
    <w:rsid w:val="00896BD1"/>
    <w:rsid w:val="00897364"/>
    <w:rsid w:val="00897A6B"/>
    <w:rsid w:val="008A02D4"/>
    <w:rsid w:val="008A1062"/>
    <w:rsid w:val="008A1715"/>
    <w:rsid w:val="008A27A3"/>
    <w:rsid w:val="008A29D8"/>
    <w:rsid w:val="008A3F53"/>
    <w:rsid w:val="008A45BD"/>
    <w:rsid w:val="008A4FE8"/>
    <w:rsid w:val="008A515A"/>
    <w:rsid w:val="008A5416"/>
    <w:rsid w:val="008A5520"/>
    <w:rsid w:val="008A5D0F"/>
    <w:rsid w:val="008A6461"/>
    <w:rsid w:val="008A65D6"/>
    <w:rsid w:val="008A76EA"/>
    <w:rsid w:val="008B0330"/>
    <w:rsid w:val="008B0FDF"/>
    <w:rsid w:val="008B2D13"/>
    <w:rsid w:val="008B343F"/>
    <w:rsid w:val="008B362D"/>
    <w:rsid w:val="008B489A"/>
    <w:rsid w:val="008B4C22"/>
    <w:rsid w:val="008B4CD3"/>
    <w:rsid w:val="008B5AA8"/>
    <w:rsid w:val="008B5B3E"/>
    <w:rsid w:val="008B60E2"/>
    <w:rsid w:val="008B637F"/>
    <w:rsid w:val="008B65E2"/>
    <w:rsid w:val="008B67D6"/>
    <w:rsid w:val="008B7632"/>
    <w:rsid w:val="008C120F"/>
    <w:rsid w:val="008C14A8"/>
    <w:rsid w:val="008C1F00"/>
    <w:rsid w:val="008C1F96"/>
    <w:rsid w:val="008C2380"/>
    <w:rsid w:val="008C302E"/>
    <w:rsid w:val="008C3655"/>
    <w:rsid w:val="008C4647"/>
    <w:rsid w:val="008C4B3D"/>
    <w:rsid w:val="008C531F"/>
    <w:rsid w:val="008C5F0D"/>
    <w:rsid w:val="008C79FB"/>
    <w:rsid w:val="008D05CC"/>
    <w:rsid w:val="008D1699"/>
    <w:rsid w:val="008D1C96"/>
    <w:rsid w:val="008D242F"/>
    <w:rsid w:val="008D2633"/>
    <w:rsid w:val="008D2D56"/>
    <w:rsid w:val="008D446D"/>
    <w:rsid w:val="008D455A"/>
    <w:rsid w:val="008D4BE0"/>
    <w:rsid w:val="008D51D8"/>
    <w:rsid w:val="008D64D7"/>
    <w:rsid w:val="008D74D2"/>
    <w:rsid w:val="008D7A3A"/>
    <w:rsid w:val="008E0239"/>
    <w:rsid w:val="008E1AFF"/>
    <w:rsid w:val="008E2A16"/>
    <w:rsid w:val="008E2CFC"/>
    <w:rsid w:val="008E389D"/>
    <w:rsid w:val="008E4827"/>
    <w:rsid w:val="008E484A"/>
    <w:rsid w:val="008E5BC9"/>
    <w:rsid w:val="008E6134"/>
    <w:rsid w:val="008E7188"/>
    <w:rsid w:val="008E75C0"/>
    <w:rsid w:val="008F0409"/>
    <w:rsid w:val="008F0E16"/>
    <w:rsid w:val="008F1389"/>
    <w:rsid w:val="008F23F3"/>
    <w:rsid w:val="008F2FC8"/>
    <w:rsid w:val="008F34DF"/>
    <w:rsid w:val="008F3755"/>
    <w:rsid w:val="008F456C"/>
    <w:rsid w:val="008F489B"/>
    <w:rsid w:val="008F4940"/>
    <w:rsid w:val="008F4E5D"/>
    <w:rsid w:val="008F535F"/>
    <w:rsid w:val="008F6052"/>
    <w:rsid w:val="008F67B3"/>
    <w:rsid w:val="008F6A36"/>
    <w:rsid w:val="008F75DF"/>
    <w:rsid w:val="008F782B"/>
    <w:rsid w:val="00901D47"/>
    <w:rsid w:val="0090276D"/>
    <w:rsid w:val="00904223"/>
    <w:rsid w:val="00904A2A"/>
    <w:rsid w:val="00905342"/>
    <w:rsid w:val="00905844"/>
    <w:rsid w:val="00905FF0"/>
    <w:rsid w:val="00906C31"/>
    <w:rsid w:val="00906EF5"/>
    <w:rsid w:val="0090778E"/>
    <w:rsid w:val="0091004A"/>
    <w:rsid w:val="009106DE"/>
    <w:rsid w:val="00910959"/>
    <w:rsid w:val="0091143A"/>
    <w:rsid w:val="00912547"/>
    <w:rsid w:val="009126D8"/>
    <w:rsid w:val="009128D1"/>
    <w:rsid w:val="00914610"/>
    <w:rsid w:val="00914A5B"/>
    <w:rsid w:val="00914A5D"/>
    <w:rsid w:val="00914E6C"/>
    <w:rsid w:val="0091507F"/>
    <w:rsid w:val="009166C1"/>
    <w:rsid w:val="0091676C"/>
    <w:rsid w:val="00916D84"/>
    <w:rsid w:val="00920DEF"/>
    <w:rsid w:val="00920EF0"/>
    <w:rsid w:val="00920F89"/>
    <w:rsid w:val="00922E63"/>
    <w:rsid w:val="0092387B"/>
    <w:rsid w:val="00924EFB"/>
    <w:rsid w:val="009267EA"/>
    <w:rsid w:val="0092720B"/>
    <w:rsid w:val="009277C1"/>
    <w:rsid w:val="0093092D"/>
    <w:rsid w:val="00931EB5"/>
    <w:rsid w:val="0093263D"/>
    <w:rsid w:val="00932A07"/>
    <w:rsid w:val="00932F46"/>
    <w:rsid w:val="009337F5"/>
    <w:rsid w:val="00933E75"/>
    <w:rsid w:val="00934A51"/>
    <w:rsid w:val="00935AA7"/>
    <w:rsid w:val="0093620D"/>
    <w:rsid w:val="00936665"/>
    <w:rsid w:val="00937171"/>
    <w:rsid w:val="00937BCE"/>
    <w:rsid w:val="00940129"/>
    <w:rsid w:val="00941508"/>
    <w:rsid w:val="009426C2"/>
    <w:rsid w:val="00943BF9"/>
    <w:rsid w:val="00945BB6"/>
    <w:rsid w:val="00946230"/>
    <w:rsid w:val="00946B1E"/>
    <w:rsid w:val="00946E5C"/>
    <w:rsid w:val="00947DB0"/>
    <w:rsid w:val="009500EF"/>
    <w:rsid w:val="00950373"/>
    <w:rsid w:val="00950917"/>
    <w:rsid w:val="00950B6E"/>
    <w:rsid w:val="009515A8"/>
    <w:rsid w:val="00951998"/>
    <w:rsid w:val="00951D87"/>
    <w:rsid w:val="00952068"/>
    <w:rsid w:val="0095278B"/>
    <w:rsid w:val="0095278F"/>
    <w:rsid w:val="00953559"/>
    <w:rsid w:val="00953FF3"/>
    <w:rsid w:val="00954CCE"/>
    <w:rsid w:val="00955371"/>
    <w:rsid w:val="00955504"/>
    <w:rsid w:val="00956244"/>
    <w:rsid w:val="0095699A"/>
    <w:rsid w:val="0095737A"/>
    <w:rsid w:val="009578DB"/>
    <w:rsid w:val="00957C13"/>
    <w:rsid w:val="00957D3F"/>
    <w:rsid w:val="009601A8"/>
    <w:rsid w:val="00960A35"/>
    <w:rsid w:val="0096154B"/>
    <w:rsid w:val="009616CD"/>
    <w:rsid w:val="00963A21"/>
    <w:rsid w:val="00963ECF"/>
    <w:rsid w:val="009647F8"/>
    <w:rsid w:val="00964DE4"/>
    <w:rsid w:val="009650B4"/>
    <w:rsid w:val="00965802"/>
    <w:rsid w:val="00965844"/>
    <w:rsid w:val="00965A62"/>
    <w:rsid w:val="0096660D"/>
    <w:rsid w:val="00966A2C"/>
    <w:rsid w:val="00967777"/>
    <w:rsid w:val="00967B85"/>
    <w:rsid w:val="00967D32"/>
    <w:rsid w:val="0097096C"/>
    <w:rsid w:val="00970A1D"/>
    <w:rsid w:val="009712E8"/>
    <w:rsid w:val="00971492"/>
    <w:rsid w:val="009727CF"/>
    <w:rsid w:val="009736E0"/>
    <w:rsid w:val="009746B1"/>
    <w:rsid w:val="0097477E"/>
    <w:rsid w:val="0097494C"/>
    <w:rsid w:val="00974B23"/>
    <w:rsid w:val="00974D9B"/>
    <w:rsid w:val="00976313"/>
    <w:rsid w:val="00976387"/>
    <w:rsid w:val="009763F1"/>
    <w:rsid w:val="00980729"/>
    <w:rsid w:val="00980AF8"/>
    <w:rsid w:val="00981B35"/>
    <w:rsid w:val="009823B6"/>
    <w:rsid w:val="009827A3"/>
    <w:rsid w:val="00983561"/>
    <w:rsid w:val="0098402E"/>
    <w:rsid w:val="00985813"/>
    <w:rsid w:val="00990E7A"/>
    <w:rsid w:val="00991144"/>
    <w:rsid w:val="009915B9"/>
    <w:rsid w:val="009922B6"/>
    <w:rsid w:val="00992754"/>
    <w:rsid w:val="0099303E"/>
    <w:rsid w:val="00993FC7"/>
    <w:rsid w:val="00994484"/>
    <w:rsid w:val="00995687"/>
    <w:rsid w:val="00995862"/>
    <w:rsid w:val="00995DA5"/>
    <w:rsid w:val="00996629"/>
    <w:rsid w:val="00996D87"/>
    <w:rsid w:val="0099768D"/>
    <w:rsid w:val="00997BFE"/>
    <w:rsid w:val="00997E27"/>
    <w:rsid w:val="009A079F"/>
    <w:rsid w:val="009A0FAE"/>
    <w:rsid w:val="009A1394"/>
    <w:rsid w:val="009A153E"/>
    <w:rsid w:val="009A1C63"/>
    <w:rsid w:val="009A2024"/>
    <w:rsid w:val="009A240E"/>
    <w:rsid w:val="009A33DB"/>
    <w:rsid w:val="009A39C0"/>
    <w:rsid w:val="009A4185"/>
    <w:rsid w:val="009A48F6"/>
    <w:rsid w:val="009A4F64"/>
    <w:rsid w:val="009A5079"/>
    <w:rsid w:val="009A54FB"/>
    <w:rsid w:val="009A6B98"/>
    <w:rsid w:val="009A787F"/>
    <w:rsid w:val="009B37EE"/>
    <w:rsid w:val="009B626D"/>
    <w:rsid w:val="009B63FD"/>
    <w:rsid w:val="009B666E"/>
    <w:rsid w:val="009B66FF"/>
    <w:rsid w:val="009B6D73"/>
    <w:rsid w:val="009B6F3F"/>
    <w:rsid w:val="009C0A8F"/>
    <w:rsid w:val="009C1088"/>
    <w:rsid w:val="009C1755"/>
    <w:rsid w:val="009C2382"/>
    <w:rsid w:val="009C2BF4"/>
    <w:rsid w:val="009C2C6A"/>
    <w:rsid w:val="009C2E5A"/>
    <w:rsid w:val="009C49AD"/>
    <w:rsid w:val="009C503C"/>
    <w:rsid w:val="009C5865"/>
    <w:rsid w:val="009C6520"/>
    <w:rsid w:val="009C6938"/>
    <w:rsid w:val="009C743F"/>
    <w:rsid w:val="009C755A"/>
    <w:rsid w:val="009C7FEB"/>
    <w:rsid w:val="009D00A9"/>
    <w:rsid w:val="009D09C2"/>
    <w:rsid w:val="009D1EC7"/>
    <w:rsid w:val="009D3183"/>
    <w:rsid w:val="009D3228"/>
    <w:rsid w:val="009D3594"/>
    <w:rsid w:val="009D36F7"/>
    <w:rsid w:val="009D3916"/>
    <w:rsid w:val="009D54D0"/>
    <w:rsid w:val="009D7572"/>
    <w:rsid w:val="009D785B"/>
    <w:rsid w:val="009E122C"/>
    <w:rsid w:val="009E166B"/>
    <w:rsid w:val="009E2220"/>
    <w:rsid w:val="009E3356"/>
    <w:rsid w:val="009E37A4"/>
    <w:rsid w:val="009E38F7"/>
    <w:rsid w:val="009E3FB1"/>
    <w:rsid w:val="009E667D"/>
    <w:rsid w:val="009E6C2D"/>
    <w:rsid w:val="009E7BB2"/>
    <w:rsid w:val="009F08EE"/>
    <w:rsid w:val="009F0D74"/>
    <w:rsid w:val="009F19A2"/>
    <w:rsid w:val="009F4ED3"/>
    <w:rsid w:val="009F4F7C"/>
    <w:rsid w:val="009F565E"/>
    <w:rsid w:val="009F6A1B"/>
    <w:rsid w:val="00A005F6"/>
    <w:rsid w:val="00A00E0E"/>
    <w:rsid w:val="00A00F74"/>
    <w:rsid w:val="00A0110A"/>
    <w:rsid w:val="00A015BE"/>
    <w:rsid w:val="00A03AF7"/>
    <w:rsid w:val="00A04BDC"/>
    <w:rsid w:val="00A0671E"/>
    <w:rsid w:val="00A06F2F"/>
    <w:rsid w:val="00A0773B"/>
    <w:rsid w:val="00A07F87"/>
    <w:rsid w:val="00A10752"/>
    <w:rsid w:val="00A10C06"/>
    <w:rsid w:val="00A1209C"/>
    <w:rsid w:val="00A138DB"/>
    <w:rsid w:val="00A1531E"/>
    <w:rsid w:val="00A15618"/>
    <w:rsid w:val="00A15804"/>
    <w:rsid w:val="00A169C5"/>
    <w:rsid w:val="00A16D49"/>
    <w:rsid w:val="00A17F45"/>
    <w:rsid w:val="00A200CF"/>
    <w:rsid w:val="00A20280"/>
    <w:rsid w:val="00A204C7"/>
    <w:rsid w:val="00A2286F"/>
    <w:rsid w:val="00A22B55"/>
    <w:rsid w:val="00A22D6F"/>
    <w:rsid w:val="00A26396"/>
    <w:rsid w:val="00A26EB6"/>
    <w:rsid w:val="00A273FB"/>
    <w:rsid w:val="00A27BF7"/>
    <w:rsid w:val="00A30ABB"/>
    <w:rsid w:val="00A30D9D"/>
    <w:rsid w:val="00A31392"/>
    <w:rsid w:val="00A3169A"/>
    <w:rsid w:val="00A31E44"/>
    <w:rsid w:val="00A320D1"/>
    <w:rsid w:val="00A3349A"/>
    <w:rsid w:val="00A34820"/>
    <w:rsid w:val="00A34C4A"/>
    <w:rsid w:val="00A34C90"/>
    <w:rsid w:val="00A34FFF"/>
    <w:rsid w:val="00A35D56"/>
    <w:rsid w:val="00A36D0C"/>
    <w:rsid w:val="00A37E06"/>
    <w:rsid w:val="00A41A39"/>
    <w:rsid w:val="00A42239"/>
    <w:rsid w:val="00A423C0"/>
    <w:rsid w:val="00A42AEE"/>
    <w:rsid w:val="00A44BAE"/>
    <w:rsid w:val="00A45F34"/>
    <w:rsid w:val="00A46D11"/>
    <w:rsid w:val="00A475BC"/>
    <w:rsid w:val="00A500A9"/>
    <w:rsid w:val="00A50277"/>
    <w:rsid w:val="00A5084F"/>
    <w:rsid w:val="00A5264C"/>
    <w:rsid w:val="00A542D7"/>
    <w:rsid w:val="00A54C98"/>
    <w:rsid w:val="00A550D0"/>
    <w:rsid w:val="00A554AC"/>
    <w:rsid w:val="00A555A1"/>
    <w:rsid w:val="00A55846"/>
    <w:rsid w:val="00A558E8"/>
    <w:rsid w:val="00A563EE"/>
    <w:rsid w:val="00A56A92"/>
    <w:rsid w:val="00A57A6E"/>
    <w:rsid w:val="00A57CE0"/>
    <w:rsid w:val="00A62369"/>
    <w:rsid w:val="00A64E12"/>
    <w:rsid w:val="00A64EB7"/>
    <w:rsid w:val="00A6541B"/>
    <w:rsid w:val="00A657C3"/>
    <w:rsid w:val="00A6592E"/>
    <w:rsid w:val="00A6657A"/>
    <w:rsid w:val="00A666A7"/>
    <w:rsid w:val="00A70742"/>
    <w:rsid w:val="00A70A13"/>
    <w:rsid w:val="00A73DC9"/>
    <w:rsid w:val="00A74174"/>
    <w:rsid w:val="00A7505F"/>
    <w:rsid w:val="00A7558F"/>
    <w:rsid w:val="00A75A22"/>
    <w:rsid w:val="00A75D5A"/>
    <w:rsid w:val="00A75DFE"/>
    <w:rsid w:val="00A75E7E"/>
    <w:rsid w:val="00A7600C"/>
    <w:rsid w:val="00A76181"/>
    <w:rsid w:val="00A76384"/>
    <w:rsid w:val="00A76B41"/>
    <w:rsid w:val="00A76B55"/>
    <w:rsid w:val="00A76B56"/>
    <w:rsid w:val="00A778A7"/>
    <w:rsid w:val="00A80452"/>
    <w:rsid w:val="00A807D4"/>
    <w:rsid w:val="00A80EB6"/>
    <w:rsid w:val="00A81075"/>
    <w:rsid w:val="00A81456"/>
    <w:rsid w:val="00A826D8"/>
    <w:rsid w:val="00A82C86"/>
    <w:rsid w:val="00A82DE6"/>
    <w:rsid w:val="00A84951"/>
    <w:rsid w:val="00A84A42"/>
    <w:rsid w:val="00A85080"/>
    <w:rsid w:val="00A858EC"/>
    <w:rsid w:val="00A85903"/>
    <w:rsid w:val="00A8628A"/>
    <w:rsid w:val="00A862B9"/>
    <w:rsid w:val="00A86C5C"/>
    <w:rsid w:val="00A8729D"/>
    <w:rsid w:val="00A916AA"/>
    <w:rsid w:val="00A91FA4"/>
    <w:rsid w:val="00A921A8"/>
    <w:rsid w:val="00A92A67"/>
    <w:rsid w:val="00A92DC2"/>
    <w:rsid w:val="00A932A0"/>
    <w:rsid w:val="00A93333"/>
    <w:rsid w:val="00A935E1"/>
    <w:rsid w:val="00A938DA"/>
    <w:rsid w:val="00A93E91"/>
    <w:rsid w:val="00A94131"/>
    <w:rsid w:val="00A94EAE"/>
    <w:rsid w:val="00A95337"/>
    <w:rsid w:val="00A96DE7"/>
    <w:rsid w:val="00A96F61"/>
    <w:rsid w:val="00A97270"/>
    <w:rsid w:val="00A975FC"/>
    <w:rsid w:val="00A979EB"/>
    <w:rsid w:val="00AA037F"/>
    <w:rsid w:val="00AA091D"/>
    <w:rsid w:val="00AA0D24"/>
    <w:rsid w:val="00AA1D78"/>
    <w:rsid w:val="00AA221F"/>
    <w:rsid w:val="00AA2484"/>
    <w:rsid w:val="00AA37DF"/>
    <w:rsid w:val="00AA3AE4"/>
    <w:rsid w:val="00AA4F7F"/>
    <w:rsid w:val="00AB0209"/>
    <w:rsid w:val="00AB0E0C"/>
    <w:rsid w:val="00AB0ED2"/>
    <w:rsid w:val="00AB15B1"/>
    <w:rsid w:val="00AB2260"/>
    <w:rsid w:val="00AB3EE5"/>
    <w:rsid w:val="00AB4425"/>
    <w:rsid w:val="00AB4428"/>
    <w:rsid w:val="00AB50F3"/>
    <w:rsid w:val="00AB572D"/>
    <w:rsid w:val="00AB590A"/>
    <w:rsid w:val="00AB5BA2"/>
    <w:rsid w:val="00AB65B7"/>
    <w:rsid w:val="00AB6BDD"/>
    <w:rsid w:val="00AB7F1A"/>
    <w:rsid w:val="00AC064A"/>
    <w:rsid w:val="00AC070A"/>
    <w:rsid w:val="00AC12D2"/>
    <w:rsid w:val="00AC1C41"/>
    <w:rsid w:val="00AC1CEE"/>
    <w:rsid w:val="00AC2B34"/>
    <w:rsid w:val="00AC3713"/>
    <w:rsid w:val="00AC3D1D"/>
    <w:rsid w:val="00AC433A"/>
    <w:rsid w:val="00AC442B"/>
    <w:rsid w:val="00AC4485"/>
    <w:rsid w:val="00AC4AFD"/>
    <w:rsid w:val="00AC5962"/>
    <w:rsid w:val="00AC652D"/>
    <w:rsid w:val="00AC6EEB"/>
    <w:rsid w:val="00AD04E2"/>
    <w:rsid w:val="00AD18BB"/>
    <w:rsid w:val="00AD18E0"/>
    <w:rsid w:val="00AD2DCF"/>
    <w:rsid w:val="00AD3553"/>
    <w:rsid w:val="00AD357A"/>
    <w:rsid w:val="00AD3653"/>
    <w:rsid w:val="00AD46F9"/>
    <w:rsid w:val="00AD4F29"/>
    <w:rsid w:val="00AD54B4"/>
    <w:rsid w:val="00AD75DE"/>
    <w:rsid w:val="00AE09F6"/>
    <w:rsid w:val="00AE0E7A"/>
    <w:rsid w:val="00AE2FAD"/>
    <w:rsid w:val="00AE3CD7"/>
    <w:rsid w:val="00AE3E7A"/>
    <w:rsid w:val="00AE45C3"/>
    <w:rsid w:val="00AE5612"/>
    <w:rsid w:val="00AE5707"/>
    <w:rsid w:val="00AE6295"/>
    <w:rsid w:val="00AE66B9"/>
    <w:rsid w:val="00AE698A"/>
    <w:rsid w:val="00AE7933"/>
    <w:rsid w:val="00AF19C6"/>
    <w:rsid w:val="00AF1BD1"/>
    <w:rsid w:val="00AF2011"/>
    <w:rsid w:val="00AF24C5"/>
    <w:rsid w:val="00AF335F"/>
    <w:rsid w:val="00AF33AB"/>
    <w:rsid w:val="00AF39B2"/>
    <w:rsid w:val="00AF403C"/>
    <w:rsid w:val="00AF45EE"/>
    <w:rsid w:val="00AF4943"/>
    <w:rsid w:val="00AF602A"/>
    <w:rsid w:val="00AF6139"/>
    <w:rsid w:val="00AF656E"/>
    <w:rsid w:val="00AF6646"/>
    <w:rsid w:val="00B0024C"/>
    <w:rsid w:val="00B0062E"/>
    <w:rsid w:val="00B008A2"/>
    <w:rsid w:val="00B00FFD"/>
    <w:rsid w:val="00B0128B"/>
    <w:rsid w:val="00B0131D"/>
    <w:rsid w:val="00B0167E"/>
    <w:rsid w:val="00B01B24"/>
    <w:rsid w:val="00B01BE0"/>
    <w:rsid w:val="00B023A2"/>
    <w:rsid w:val="00B03457"/>
    <w:rsid w:val="00B043A0"/>
    <w:rsid w:val="00B04C34"/>
    <w:rsid w:val="00B05F3B"/>
    <w:rsid w:val="00B06D5D"/>
    <w:rsid w:val="00B103ED"/>
    <w:rsid w:val="00B1176B"/>
    <w:rsid w:val="00B11CDA"/>
    <w:rsid w:val="00B13BCF"/>
    <w:rsid w:val="00B14170"/>
    <w:rsid w:val="00B148C9"/>
    <w:rsid w:val="00B1544D"/>
    <w:rsid w:val="00B157DA"/>
    <w:rsid w:val="00B15999"/>
    <w:rsid w:val="00B162F9"/>
    <w:rsid w:val="00B1686A"/>
    <w:rsid w:val="00B171E2"/>
    <w:rsid w:val="00B17222"/>
    <w:rsid w:val="00B174FC"/>
    <w:rsid w:val="00B17D11"/>
    <w:rsid w:val="00B200D3"/>
    <w:rsid w:val="00B203B4"/>
    <w:rsid w:val="00B207E8"/>
    <w:rsid w:val="00B2095C"/>
    <w:rsid w:val="00B21023"/>
    <w:rsid w:val="00B22572"/>
    <w:rsid w:val="00B229E2"/>
    <w:rsid w:val="00B2316F"/>
    <w:rsid w:val="00B242C1"/>
    <w:rsid w:val="00B2527E"/>
    <w:rsid w:val="00B25BF6"/>
    <w:rsid w:val="00B260FF"/>
    <w:rsid w:val="00B27FDD"/>
    <w:rsid w:val="00B309FF"/>
    <w:rsid w:val="00B31938"/>
    <w:rsid w:val="00B3271B"/>
    <w:rsid w:val="00B331AC"/>
    <w:rsid w:val="00B34420"/>
    <w:rsid w:val="00B3555D"/>
    <w:rsid w:val="00B357DF"/>
    <w:rsid w:val="00B407D3"/>
    <w:rsid w:val="00B41FA0"/>
    <w:rsid w:val="00B421A1"/>
    <w:rsid w:val="00B42527"/>
    <w:rsid w:val="00B43CB5"/>
    <w:rsid w:val="00B4419B"/>
    <w:rsid w:val="00B44841"/>
    <w:rsid w:val="00B44B0B"/>
    <w:rsid w:val="00B44B6C"/>
    <w:rsid w:val="00B44B8A"/>
    <w:rsid w:val="00B459B5"/>
    <w:rsid w:val="00B46808"/>
    <w:rsid w:val="00B47017"/>
    <w:rsid w:val="00B504BE"/>
    <w:rsid w:val="00B5067F"/>
    <w:rsid w:val="00B50E71"/>
    <w:rsid w:val="00B51896"/>
    <w:rsid w:val="00B51D48"/>
    <w:rsid w:val="00B52785"/>
    <w:rsid w:val="00B52F44"/>
    <w:rsid w:val="00B530F4"/>
    <w:rsid w:val="00B536FA"/>
    <w:rsid w:val="00B54EAC"/>
    <w:rsid w:val="00B5512A"/>
    <w:rsid w:val="00B55CA3"/>
    <w:rsid w:val="00B563B3"/>
    <w:rsid w:val="00B5649F"/>
    <w:rsid w:val="00B60B9C"/>
    <w:rsid w:val="00B61242"/>
    <w:rsid w:val="00B618A3"/>
    <w:rsid w:val="00B6288F"/>
    <w:rsid w:val="00B62CAF"/>
    <w:rsid w:val="00B6307A"/>
    <w:rsid w:val="00B634A1"/>
    <w:rsid w:val="00B63F1F"/>
    <w:rsid w:val="00B6740A"/>
    <w:rsid w:val="00B70110"/>
    <w:rsid w:val="00B71B81"/>
    <w:rsid w:val="00B734BF"/>
    <w:rsid w:val="00B73589"/>
    <w:rsid w:val="00B738E4"/>
    <w:rsid w:val="00B73E34"/>
    <w:rsid w:val="00B73F5E"/>
    <w:rsid w:val="00B745FA"/>
    <w:rsid w:val="00B74721"/>
    <w:rsid w:val="00B751A5"/>
    <w:rsid w:val="00B75B88"/>
    <w:rsid w:val="00B77656"/>
    <w:rsid w:val="00B81155"/>
    <w:rsid w:val="00B81728"/>
    <w:rsid w:val="00B81FEE"/>
    <w:rsid w:val="00B85C9B"/>
    <w:rsid w:val="00B862A6"/>
    <w:rsid w:val="00B86A6C"/>
    <w:rsid w:val="00B86A8F"/>
    <w:rsid w:val="00B86D4D"/>
    <w:rsid w:val="00B87E89"/>
    <w:rsid w:val="00B9058B"/>
    <w:rsid w:val="00B91130"/>
    <w:rsid w:val="00B915AE"/>
    <w:rsid w:val="00B928A9"/>
    <w:rsid w:val="00B92F32"/>
    <w:rsid w:val="00B9597C"/>
    <w:rsid w:val="00B95E7B"/>
    <w:rsid w:val="00B968A1"/>
    <w:rsid w:val="00B968B7"/>
    <w:rsid w:val="00B97ACB"/>
    <w:rsid w:val="00BA033F"/>
    <w:rsid w:val="00BA0477"/>
    <w:rsid w:val="00BA14CD"/>
    <w:rsid w:val="00BA213D"/>
    <w:rsid w:val="00BA2D9E"/>
    <w:rsid w:val="00BA3CD2"/>
    <w:rsid w:val="00BA42E7"/>
    <w:rsid w:val="00BA4440"/>
    <w:rsid w:val="00BA44B6"/>
    <w:rsid w:val="00BA495D"/>
    <w:rsid w:val="00BA4AD9"/>
    <w:rsid w:val="00BA543D"/>
    <w:rsid w:val="00BA5FED"/>
    <w:rsid w:val="00BA69EC"/>
    <w:rsid w:val="00BA78ED"/>
    <w:rsid w:val="00BB09DD"/>
    <w:rsid w:val="00BB0FEA"/>
    <w:rsid w:val="00BB33A8"/>
    <w:rsid w:val="00BB3522"/>
    <w:rsid w:val="00BB3894"/>
    <w:rsid w:val="00BB4DFD"/>
    <w:rsid w:val="00BB5492"/>
    <w:rsid w:val="00BB58C3"/>
    <w:rsid w:val="00BB672B"/>
    <w:rsid w:val="00BB6B62"/>
    <w:rsid w:val="00BB6D9E"/>
    <w:rsid w:val="00BB71D5"/>
    <w:rsid w:val="00BB79D0"/>
    <w:rsid w:val="00BB79EE"/>
    <w:rsid w:val="00BC02E4"/>
    <w:rsid w:val="00BC07DA"/>
    <w:rsid w:val="00BC11D8"/>
    <w:rsid w:val="00BC17DE"/>
    <w:rsid w:val="00BC1D69"/>
    <w:rsid w:val="00BC2008"/>
    <w:rsid w:val="00BC3636"/>
    <w:rsid w:val="00BC43FB"/>
    <w:rsid w:val="00BC55F0"/>
    <w:rsid w:val="00BC6929"/>
    <w:rsid w:val="00BC7B21"/>
    <w:rsid w:val="00BC7EBF"/>
    <w:rsid w:val="00BD128D"/>
    <w:rsid w:val="00BD1653"/>
    <w:rsid w:val="00BD1981"/>
    <w:rsid w:val="00BD19E5"/>
    <w:rsid w:val="00BD2295"/>
    <w:rsid w:val="00BD25D9"/>
    <w:rsid w:val="00BD27C3"/>
    <w:rsid w:val="00BD29E4"/>
    <w:rsid w:val="00BD2B67"/>
    <w:rsid w:val="00BD2D60"/>
    <w:rsid w:val="00BD2DED"/>
    <w:rsid w:val="00BD3375"/>
    <w:rsid w:val="00BD5F00"/>
    <w:rsid w:val="00BD60FB"/>
    <w:rsid w:val="00BD7237"/>
    <w:rsid w:val="00BD7CE5"/>
    <w:rsid w:val="00BE1698"/>
    <w:rsid w:val="00BE2957"/>
    <w:rsid w:val="00BE3C14"/>
    <w:rsid w:val="00BE4423"/>
    <w:rsid w:val="00BE5AF7"/>
    <w:rsid w:val="00BE5C4C"/>
    <w:rsid w:val="00BE6044"/>
    <w:rsid w:val="00BE6AEC"/>
    <w:rsid w:val="00BF0AFC"/>
    <w:rsid w:val="00BF0B2A"/>
    <w:rsid w:val="00BF0C11"/>
    <w:rsid w:val="00BF0E64"/>
    <w:rsid w:val="00BF20D0"/>
    <w:rsid w:val="00BF2620"/>
    <w:rsid w:val="00BF2E43"/>
    <w:rsid w:val="00BF2EFB"/>
    <w:rsid w:val="00BF4005"/>
    <w:rsid w:val="00BF4ED3"/>
    <w:rsid w:val="00BF6273"/>
    <w:rsid w:val="00BF6984"/>
    <w:rsid w:val="00BF6AC1"/>
    <w:rsid w:val="00C00794"/>
    <w:rsid w:val="00C00E0A"/>
    <w:rsid w:val="00C00E55"/>
    <w:rsid w:val="00C0119E"/>
    <w:rsid w:val="00C015B5"/>
    <w:rsid w:val="00C017C7"/>
    <w:rsid w:val="00C026BE"/>
    <w:rsid w:val="00C027C8"/>
    <w:rsid w:val="00C02A1C"/>
    <w:rsid w:val="00C0333B"/>
    <w:rsid w:val="00C034E2"/>
    <w:rsid w:val="00C03B08"/>
    <w:rsid w:val="00C04018"/>
    <w:rsid w:val="00C04791"/>
    <w:rsid w:val="00C06296"/>
    <w:rsid w:val="00C0658B"/>
    <w:rsid w:val="00C07181"/>
    <w:rsid w:val="00C10039"/>
    <w:rsid w:val="00C10AB1"/>
    <w:rsid w:val="00C111E7"/>
    <w:rsid w:val="00C111F2"/>
    <w:rsid w:val="00C11714"/>
    <w:rsid w:val="00C11BC5"/>
    <w:rsid w:val="00C136DF"/>
    <w:rsid w:val="00C13A0B"/>
    <w:rsid w:val="00C13F7F"/>
    <w:rsid w:val="00C147C4"/>
    <w:rsid w:val="00C14CD8"/>
    <w:rsid w:val="00C14E4B"/>
    <w:rsid w:val="00C1540D"/>
    <w:rsid w:val="00C166EE"/>
    <w:rsid w:val="00C1770C"/>
    <w:rsid w:val="00C17B0E"/>
    <w:rsid w:val="00C20CA5"/>
    <w:rsid w:val="00C217A7"/>
    <w:rsid w:val="00C21A14"/>
    <w:rsid w:val="00C2319B"/>
    <w:rsid w:val="00C23E2F"/>
    <w:rsid w:val="00C2455F"/>
    <w:rsid w:val="00C25069"/>
    <w:rsid w:val="00C26F04"/>
    <w:rsid w:val="00C30310"/>
    <w:rsid w:val="00C305D2"/>
    <w:rsid w:val="00C30AF8"/>
    <w:rsid w:val="00C315FD"/>
    <w:rsid w:val="00C31FF6"/>
    <w:rsid w:val="00C32281"/>
    <w:rsid w:val="00C33213"/>
    <w:rsid w:val="00C33331"/>
    <w:rsid w:val="00C34C21"/>
    <w:rsid w:val="00C35FD1"/>
    <w:rsid w:val="00C366D2"/>
    <w:rsid w:val="00C36D1A"/>
    <w:rsid w:val="00C379C4"/>
    <w:rsid w:val="00C37F3C"/>
    <w:rsid w:val="00C40922"/>
    <w:rsid w:val="00C40C53"/>
    <w:rsid w:val="00C40F7C"/>
    <w:rsid w:val="00C41355"/>
    <w:rsid w:val="00C413C6"/>
    <w:rsid w:val="00C4242B"/>
    <w:rsid w:val="00C4253B"/>
    <w:rsid w:val="00C42DBC"/>
    <w:rsid w:val="00C4355C"/>
    <w:rsid w:val="00C43B10"/>
    <w:rsid w:val="00C440A4"/>
    <w:rsid w:val="00C4726B"/>
    <w:rsid w:val="00C5048E"/>
    <w:rsid w:val="00C509F2"/>
    <w:rsid w:val="00C52511"/>
    <w:rsid w:val="00C529AC"/>
    <w:rsid w:val="00C52C15"/>
    <w:rsid w:val="00C5381B"/>
    <w:rsid w:val="00C5459C"/>
    <w:rsid w:val="00C548B6"/>
    <w:rsid w:val="00C54A4D"/>
    <w:rsid w:val="00C55FB2"/>
    <w:rsid w:val="00C56340"/>
    <w:rsid w:val="00C56B11"/>
    <w:rsid w:val="00C5708F"/>
    <w:rsid w:val="00C578C4"/>
    <w:rsid w:val="00C57E95"/>
    <w:rsid w:val="00C60B45"/>
    <w:rsid w:val="00C61F27"/>
    <w:rsid w:val="00C61F29"/>
    <w:rsid w:val="00C64940"/>
    <w:rsid w:val="00C64AC0"/>
    <w:rsid w:val="00C65806"/>
    <w:rsid w:val="00C70814"/>
    <w:rsid w:val="00C70ACE"/>
    <w:rsid w:val="00C710DD"/>
    <w:rsid w:val="00C71C46"/>
    <w:rsid w:val="00C72C43"/>
    <w:rsid w:val="00C73C88"/>
    <w:rsid w:val="00C74F9E"/>
    <w:rsid w:val="00C754A0"/>
    <w:rsid w:val="00C7555C"/>
    <w:rsid w:val="00C75BD2"/>
    <w:rsid w:val="00C75CE4"/>
    <w:rsid w:val="00C76782"/>
    <w:rsid w:val="00C76A61"/>
    <w:rsid w:val="00C76FD9"/>
    <w:rsid w:val="00C772B2"/>
    <w:rsid w:val="00C80A4C"/>
    <w:rsid w:val="00C80C7D"/>
    <w:rsid w:val="00C81793"/>
    <w:rsid w:val="00C82495"/>
    <w:rsid w:val="00C82A24"/>
    <w:rsid w:val="00C82DEF"/>
    <w:rsid w:val="00C83708"/>
    <w:rsid w:val="00C83ECA"/>
    <w:rsid w:val="00C86E32"/>
    <w:rsid w:val="00C86EED"/>
    <w:rsid w:val="00C87760"/>
    <w:rsid w:val="00C90EB7"/>
    <w:rsid w:val="00C9133E"/>
    <w:rsid w:val="00C91C93"/>
    <w:rsid w:val="00C92C1A"/>
    <w:rsid w:val="00C94A65"/>
    <w:rsid w:val="00C94CC9"/>
    <w:rsid w:val="00C95323"/>
    <w:rsid w:val="00C95531"/>
    <w:rsid w:val="00C96B52"/>
    <w:rsid w:val="00C96CAF"/>
    <w:rsid w:val="00C97116"/>
    <w:rsid w:val="00C97351"/>
    <w:rsid w:val="00C977D4"/>
    <w:rsid w:val="00CA0DEF"/>
    <w:rsid w:val="00CA0F4B"/>
    <w:rsid w:val="00CA2E56"/>
    <w:rsid w:val="00CA35AA"/>
    <w:rsid w:val="00CA4163"/>
    <w:rsid w:val="00CA430E"/>
    <w:rsid w:val="00CA4CE0"/>
    <w:rsid w:val="00CA4F8B"/>
    <w:rsid w:val="00CA578E"/>
    <w:rsid w:val="00CA69E9"/>
    <w:rsid w:val="00CA77D9"/>
    <w:rsid w:val="00CA7E7C"/>
    <w:rsid w:val="00CB00FE"/>
    <w:rsid w:val="00CB022C"/>
    <w:rsid w:val="00CB02EC"/>
    <w:rsid w:val="00CB0618"/>
    <w:rsid w:val="00CB069F"/>
    <w:rsid w:val="00CB0837"/>
    <w:rsid w:val="00CB1948"/>
    <w:rsid w:val="00CB2593"/>
    <w:rsid w:val="00CB25DE"/>
    <w:rsid w:val="00CB2780"/>
    <w:rsid w:val="00CB2803"/>
    <w:rsid w:val="00CB3331"/>
    <w:rsid w:val="00CB34AB"/>
    <w:rsid w:val="00CB397D"/>
    <w:rsid w:val="00CB4756"/>
    <w:rsid w:val="00CB51A1"/>
    <w:rsid w:val="00CB56FC"/>
    <w:rsid w:val="00CB59B2"/>
    <w:rsid w:val="00CB63D5"/>
    <w:rsid w:val="00CB6712"/>
    <w:rsid w:val="00CB74CD"/>
    <w:rsid w:val="00CC044D"/>
    <w:rsid w:val="00CC17E7"/>
    <w:rsid w:val="00CC1B5E"/>
    <w:rsid w:val="00CC1C58"/>
    <w:rsid w:val="00CC3255"/>
    <w:rsid w:val="00CC4BC7"/>
    <w:rsid w:val="00CC581B"/>
    <w:rsid w:val="00CC607B"/>
    <w:rsid w:val="00CC63D7"/>
    <w:rsid w:val="00CC69EA"/>
    <w:rsid w:val="00CC7C97"/>
    <w:rsid w:val="00CD00C5"/>
    <w:rsid w:val="00CD0FC9"/>
    <w:rsid w:val="00CD13D2"/>
    <w:rsid w:val="00CD15AE"/>
    <w:rsid w:val="00CD1A0C"/>
    <w:rsid w:val="00CD1A85"/>
    <w:rsid w:val="00CD1EC5"/>
    <w:rsid w:val="00CD3608"/>
    <w:rsid w:val="00CD4D46"/>
    <w:rsid w:val="00CD55A0"/>
    <w:rsid w:val="00CD6052"/>
    <w:rsid w:val="00CD796A"/>
    <w:rsid w:val="00CD7BE1"/>
    <w:rsid w:val="00CE0023"/>
    <w:rsid w:val="00CE050F"/>
    <w:rsid w:val="00CE05D9"/>
    <w:rsid w:val="00CE129A"/>
    <w:rsid w:val="00CE15B3"/>
    <w:rsid w:val="00CE2A43"/>
    <w:rsid w:val="00CE2C18"/>
    <w:rsid w:val="00CE3F63"/>
    <w:rsid w:val="00CE5571"/>
    <w:rsid w:val="00CE578A"/>
    <w:rsid w:val="00CE5AD7"/>
    <w:rsid w:val="00CF19C8"/>
    <w:rsid w:val="00CF19D3"/>
    <w:rsid w:val="00CF352F"/>
    <w:rsid w:val="00CF38EB"/>
    <w:rsid w:val="00CF3B7C"/>
    <w:rsid w:val="00CF3BBC"/>
    <w:rsid w:val="00CF4B29"/>
    <w:rsid w:val="00CF5C35"/>
    <w:rsid w:val="00CF6083"/>
    <w:rsid w:val="00CF6B4E"/>
    <w:rsid w:val="00CF6CDE"/>
    <w:rsid w:val="00CF763C"/>
    <w:rsid w:val="00D00046"/>
    <w:rsid w:val="00D0177C"/>
    <w:rsid w:val="00D018CC"/>
    <w:rsid w:val="00D028E2"/>
    <w:rsid w:val="00D02BDA"/>
    <w:rsid w:val="00D02C5A"/>
    <w:rsid w:val="00D032D8"/>
    <w:rsid w:val="00D04BB0"/>
    <w:rsid w:val="00D05FF9"/>
    <w:rsid w:val="00D06190"/>
    <w:rsid w:val="00D06E4F"/>
    <w:rsid w:val="00D076E7"/>
    <w:rsid w:val="00D076F9"/>
    <w:rsid w:val="00D07EFA"/>
    <w:rsid w:val="00D10082"/>
    <w:rsid w:val="00D102C8"/>
    <w:rsid w:val="00D12268"/>
    <w:rsid w:val="00D1229A"/>
    <w:rsid w:val="00D12453"/>
    <w:rsid w:val="00D13BAD"/>
    <w:rsid w:val="00D161A5"/>
    <w:rsid w:val="00D16C33"/>
    <w:rsid w:val="00D1728E"/>
    <w:rsid w:val="00D17DEC"/>
    <w:rsid w:val="00D20209"/>
    <w:rsid w:val="00D203AC"/>
    <w:rsid w:val="00D206B9"/>
    <w:rsid w:val="00D21E4A"/>
    <w:rsid w:val="00D22C37"/>
    <w:rsid w:val="00D2306E"/>
    <w:rsid w:val="00D235F6"/>
    <w:rsid w:val="00D2368C"/>
    <w:rsid w:val="00D237D8"/>
    <w:rsid w:val="00D23C98"/>
    <w:rsid w:val="00D250E2"/>
    <w:rsid w:val="00D25AF4"/>
    <w:rsid w:val="00D25C75"/>
    <w:rsid w:val="00D27AD0"/>
    <w:rsid w:val="00D27B6B"/>
    <w:rsid w:val="00D309A0"/>
    <w:rsid w:val="00D312BA"/>
    <w:rsid w:val="00D31A39"/>
    <w:rsid w:val="00D321E3"/>
    <w:rsid w:val="00D3224B"/>
    <w:rsid w:val="00D32856"/>
    <w:rsid w:val="00D32889"/>
    <w:rsid w:val="00D3358B"/>
    <w:rsid w:val="00D339CB"/>
    <w:rsid w:val="00D35367"/>
    <w:rsid w:val="00D3597F"/>
    <w:rsid w:val="00D36922"/>
    <w:rsid w:val="00D3699C"/>
    <w:rsid w:val="00D374F7"/>
    <w:rsid w:val="00D40924"/>
    <w:rsid w:val="00D409B2"/>
    <w:rsid w:val="00D41C89"/>
    <w:rsid w:val="00D41E50"/>
    <w:rsid w:val="00D41F21"/>
    <w:rsid w:val="00D431FA"/>
    <w:rsid w:val="00D4337D"/>
    <w:rsid w:val="00D4406E"/>
    <w:rsid w:val="00D44161"/>
    <w:rsid w:val="00D446CE"/>
    <w:rsid w:val="00D45618"/>
    <w:rsid w:val="00D45975"/>
    <w:rsid w:val="00D45991"/>
    <w:rsid w:val="00D45A13"/>
    <w:rsid w:val="00D465DE"/>
    <w:rsid w:val="00D46D3C"/>
    <w:rsid w:val="00D46EF3"/>
    <w:rsid w:val="00D47893"/>
    <w:rsid w:val="00D500ED"/>
    <w:rsid w:val="00D513A7"/>
    <w:rsid w:val="00D5148F"/>
    <w:rsid w:val="00D5431D"/>
    <w:rsid w:val="00D54B0C"/>
    <w:rsid w:val="00D55E4C"/>
    <w:rsid w:val="00D561CD"/>
    <w:rsid w:val="00D56321"/>
    <w:rsid w:val="00D56640"/>
    <w:rsid w:val="00D56800"/>
    <w:rsid w:val="00D57021"/>
    <w:rsid w:val="00D57978"/>
    <w:rsid w:val="00D57A12"/>
    <w:rsid w:val="00D6010B"/>
    <w:rsid w:val="00D60E45"/>
    <w:rsid w:val="00D631C0"/>
    <w:rsid w:val="00D63921"/>
    <w:rsid w:val="00D6428A"/>
    <w:rsid w:val="00D646BC"/>
    <w:rsid w:val="00D65060"/>
    <w:rsid w:val="00D662C8"/>
    <w:rsid w:val="00D66A9F"/>
    <w:rsid w:val="00D66C55"/>
    <w:rsid w:val="00D673CF"/>
    <w:rsid w:val="00D67E34"/>
    <w:rsid w:val="00D70C7F"/>
    <w:rsid w:val="00D70CBD"/>
    <w:rsid w:val="00D71483"/>
    <w:rsid w:val="00D71DA7"/>
    <w:rsid w:val="00D71FB0"/>
    <w:rsid w:val="00D72365"/>
    <w:rsid w:val="00D723B5"/>
    <w:rsid w:val="00D724B1"/>
    <w:rsid w:val="00D72B8E"/>
    <w:rsid w:val="00D72ECD"/>
    <w:rsid w:val="00D738B9"/>
    <w:rsid w:val="00D742E9"/>
    <w:rsid w:val="00D74C95"/>
    <w:rsid w:val="00D7578A"/>
    <w:rsid w:val="00D76D0A"/>
    <w:rsid w:val="00D77061"/>
    <w:rsid w:val="00D77DB9"/>
    <w:rsid w:val="00D80ADC"/>
    <w:rsid w:val="00D80CEE"/>
    <w:rsid w:val="00D80D7D"/>
    <w:rsid w:val="00D80FA1"/>
    <w:rsid w:val="00D81504"/>
    <w:rsid w:val="00D829F8"/>
    <w:rsid w:val="00D82F5D"/>
    <w:rsid w:val="00D8343D"/>
    <w:rsid w:val="00D83DF9"/>
    <w:rsid w:val="00D8408A"/>
    <w:rsid w:val="00D846CF"/>
    <w:rsid w:val="00D8477E"/>
    <w:rsid w:val="00D84992"/>
    <w:rsid w:val="00D85B34"/>
    <w:rsid w:val="00D86D50"/>
    <w:rsid w:val="00D87606"/>
    <w:rsid w:val="00D90096"/>
    <w:rsid w:val="00D907DD"/>
    <w:rsid w:val="00D9149F"/>
    <w:rsid w:val="00D9379B"/>
    <w:rsid w:val="00D94B4E"/>
    <w:rsid w:val="00D95901"/>
    <w:rsid w:val="00D95960"/>
    <w:rsid w:val="00D95F8A"/>
    <w:rsid w:val="00D964D4"/>
    <w:rsid w:val="00D96CAE"/>
    <w:rsid w:val="00D97C6B"/>
    <w:rsid w:val="00DA01BE"/>
    <w:rsid w:val="00DA0520"/>
    <w:rsid w:val="00DA12D4"/>
    <w:rsid w:val="00DA1DA7"/>
    <w:rsid w:val="00DA1F79"/>
    <w:rsid w:val="00DA21F4"/>
    <w:rsid w:val="00DA26AA"/>
    <w:rsid w:val="00DA3088"/>
    <w:rsid w:val="00DA5E9C"/>
    <w:rsid w:val="00DA69C0"/>
    <w:rsid w:val="00DA6D8A"/>
    <w:rsid w:val="00DA74D9"/>
    <w:rsid w:val="00DA78CB"/>
    <w:rsid w:val="00DA7A7D"/>
    <w:rsid w:val="00DB01DD"/>
    <w:rsid w:val="00DB18F3"/>
    <w:rsid w:val="00DB19FC"/>
    <w:rsid w:val="00DB2F4E"/>
    <w:rsid w:val="00DB400D"/>
    <w:rsid w:val="00DB4137"/>
    <w:rsid w:val="00DB432C"/>
    <w:rsid w:val="00DB480C"/>
    <w:rsid w:val="00DB4FBB"/>
    <w:rsid w:val="00DB54A8"/>
    <w:rsid w:val="00DB5544"/>
    <w:rsid w:val="00DB6545"/>
    <w:rsid w:val="00DB6A21"/>
    <w:rsid w:val="00DB6E86"/>
    <w:rsid w:val="00DB78C2"/>
    <w:rsid w:val="00DC02AD"/>
    <w:rsid w:val="00DC0932"/>
    <w:rsid w:val="00DC0DE7"/>
    <w:rsid w:val="00DC1D83"/>
    <w:rsid w:val="00DC2CE1"/>
    <w:rsid w:val="00DC312F"/>
    <w:rsid w:val="00DC437D"/>
    <w:rsid w:val="00DC4918"/>
    <w:rsid w:val="00DC533E"/>
    <w:rsid w:val="00DC56BC"/>
    <w:rsid w:val="00DC5A7F"/>
    <w:rsid w:val="00DC5AE4"/>
    <w:rsid w:val="00DC6E41"/>
    <w:rsid w:val="00DC7766"/>
    <w:rsid w:val="00DC78A5"/>
    <w:rsid w:val="00DC7CC7"/>
    <w:rsid w:val="00DD0020"/>
    <w:rsid w:val="00DD083B"/>
    <w:rsid w:val="00DD0A56"/>
    <w:rsid w:val="00DD0ABC"/>
    <w:rsid w:val="00DD14A5"/>
    <w:rsid w:val="00DD2ED7"/>
    <w:rsid w:val="00DD4AE8"/>
    <w:rsid w:val="00DD4F3B"/>
    <w:rsid w:val="00DD5186"/>
    <w:rsid w:val="00DD51D7"/>
    <w:rsid w:val="00DD5213"/>
    <w:rsid w:val="00DD5D4D"/>
    <w:rsid w:val="00DD620B"/>
    <w:rsid w:val="00DD6322"/>
    <w:rsid w:val="00DE0808"/>
    <w:rsid w:val="00DE0F37"/>
    <w:rsid w:val="00DE1617"/>
    <w:rsid w:val="00DE1755"/>
    <w:rsid w:val="00DE1BEF"/>
    <w:rsid w:val="00DE1CE8"/>
    <w:rsid w:val="00DE374E"/>
    <w:rsid w:val="00DE4DAF"/>
    <w:rsid w:val="00DE6A51"/>
    <w:rsid w:val="00DE6CB7"/>
    <w:rsid w:val="00DE6D3C"/>
    <w:rsid w:val="00DE78C4"/>
    <w:rsid w:val="00DE7B59"/>
    <w:rsid w:val="00DE7DDF"/>
    <w:rsid w:val="00DF2B1F"/>
    <w:rsid w:val="00DF2F4B"/>
    <w:rsid w:val="00DF3CED"/>
    <w:rsid w:val="00DF4486"/>
    <w:rsid w:val="00DF460F"/>
    <w:rsid w:val="00DF4AA0"/>
    <w:rsid w:val="00DF56B9"/>
    <w:rsid w:val="00DF651A"/>
    <w:rsid w:val="00DF6631"/>
    <w:rsid w:val="00DF6E91"/>
    <w:rsid w:val="00DF783A"/>
    <w:rsid w:val="00DF7E27"/>
    <w:rsid w:val="00E0182C"/>
    <w:rsid w:val="00E01FAB"/>
    <w:rsid w:val="00E02637"/>
    <w:rsid w:val="00E0357B"/>
    <w:rsid w:val="00E038FC"/>
    <w:rsid w:val="00E04921"/>
    <w:rsid w:val="00E05126"/>
    <w:rsid w:val="00E06060"/>
    <w:rsid w:val="00E060E8"/>
    <w:rsid w:val="00E06993"/>
    <w:rsid w:val="00E07AA0"/>
    <w:rsid w:val="00E07BEC"/>
    <w:rsid w:val="00E10965"/>
    <w:rsid w:val="00E10C05"/>
    <w:rsid w:val="00E1107B"/>
    <w:rsid w:val="00E11397"/>
    <w:rsid w:val="00E115FA"/>
    <w:rsid w:val="00E11CD2"/>
    <w:rsid w:val="00E122EA"/>
    <w:rsid w:val="00E12D3E"/>
    <w:rsid w:val="00E13050"/>
    <w:rsid w:val="00E13D16"/>
    <w:rsid w:val="00E16F11"/>
    <w:rsid w:val="00E2063C"/>
    <w:rsid w:val="00E206AF"/>
    <w:rsid w:val="00E21AA4"/>
    <w:rsid w:val="00E229F9"/>
    <w:rsid w:val="00E23481"/>
    <w:rsid w:val="00E23792"/>
    <w:rsid w:val="00E2387D"/>
    <w:rsid w:val="00E238AC"/>
    <w:rsid w:val="00E238C7"/>
    <w:rsid w:val="00E24607"/>
    <w:rsid w:val="00E24DFD"/>
    <w:rsid w:val="00E24F28"/>
    <w:rsid w:val="00E30D63"/>
    <w:rsid w:val="00E31469"/>
    <w:rsid w:val="00E314C2"/>
    <w:rsid w:val="00E31F3B"/>
    <w:rsid w:val="00E32EF3"/>
    <w:rsid w:val="00E34709"/>
    <w:rsid w:val="00E34D76"/>
    <w:rsid w:val="00E350E4"/>
    <w:rsid w:val="00E3608A"/>
    <w:rsid w:val="00E36225"/>
    <w:rsid w:val="00E364C4"/>
    <w:rsid w:val="00E37082"/>
    <w:rsid w:val="00E3749B"/>
    <w:rsid w:val="00E37D2F"/>
    <w:rsid w:val="00E37D88"/>
    <w:rsid w:val="00E40011"/>
    <w:rsid w:val="00E40D8E"/>
    <w:rsid w:val="00E40FB5"/>
    <w:rsid w:val="00E416FD"/>
    <w:rsid w:val="00E42F26"/>
    <w:rsid w:val="00E43727"/>
    <w:rsid w:val="00E443CC"/>
    <w:rsid w:val="00E444B7"/>
    <w:rsid w:val="00E444F5"/>
    <w:rsid w:val="00E45563"/>
    <w:rsid w:val="00E45910"/>
    <w:rsid w:val="00E46415"/>
    <w:rsid w:val="00E46D19"/>
    <w:rsid w:val="00E47E86"/>
    <w:rsid w:val="00E50283"/>
    <w:rsid w:val="00E50945"/>
    <w:rsid w:val="00E50E33"/>
    <w:rsid w:val="00E51330"/>
    <w:rsid w:val="00E5358D"/>
    <w:rsid w:val="00E53F0A"/>
    <w:rsid w:val="00E53FDA"/>
    <w:rsid w:val="00E56591"/>
    <w:rsid w:val="00E5673E"/>
    <w:rsid w:val="00E56764"/>
    <w:rsid w:val="00E56F15"/>
    <w:rsid w:val="00E578F5"/>
    <w:rsid w:val="00E5794E"/>
    <w:rsid w:val="00E57B3F"/>
    <w:rsid w:val="00E57B81"/>
    <w:rsid w:val="00E60429"/>
    <w:rsid w:val="00E61514"/>
    <w:rsid w:val="00E61B61"/>
    <w:rsid w:val="00E62166"/>
    <w:rsid w:val="00E62832"/>
    <w:rsid w:val="00E62871"/>
    <w:rsid w:val="00E628CC"/>
    <w:rsid w:val="00E6320B"/>
    <w:rsid w:val="00E6352B"/>
    <w:rsid w:val="00E640FA"/>
    <w:rsid w:val="00E6560F"/>
    <w:rsid w:val="00E66D6E"/>
    <w:rsid w:val="00E66F6F"/>
    <w:rsid w:val="00E67005"/>
    <w:rsid w:val="00E676ED"/>
    <w:rsid w:val="00E6779A"/>
    <w:rsid w:val="00E70B5D"/>
    <w:rsid w:val="00E72AC0"/>
    <w:rsid w:val="00E74786"/>
    <w:rsid w:val="00E762CB"/>
    <w:rsid w:val="00E76900"/>
    <w:rsid w:val="00E77981"/>
    <w:rsid w:val="00E8078B"/>
    <w:rsid w:val="00E81578"/>
    <w:rsid w:val="00E820EF"/>
    <w:rsid w:val="00E82A9E"/>
    <w:rsid w:val="00E85115"/>
    <w:rsid w:val="00E862AA"/>
    <w:rsid w:val="00E865CE"/>
    <w:rsid w:val="00E8690E"/>
    <w:rsid w:val="00E870DE"/>
    <w:rsid w:val="00E871E2"/>
    <w:rsid w:val="00E87FFC"/>
    <w:rsid w:val="00E92094"/>
    <w:rsid w:val="00E94FCB"/>
    <w:rsid w:val="00E9504B"/>
    <w:rsid w:val="00E95232"/>
    <w:rsid w:val="00E957B6"/>
    <w:rsid w:val="00E95CAC"/>
    <w:rsid w:val="00E961BF"/>
    <w:rsid w:val="00E96C3F"/>
    <w:rsid w:val="00E96E95"/>
    <w:rsid w:val="00E971C5"/>
    <w:rsid w:val="00E9739F"/>
    <w:rsid w:val="00E97EF4"/>
    <w:rsid w:val="00EA1117"/>
    <w:rsid w:val="00EA13E4"/>
    <w:rsid w:val="00EA3B84"/>
    <w:rsid w:val="00EA5001"/>
    <w:rsid w:val="00EA57DD"/>
    <w:rsid w:val="00EA5E74"/>
    <w:rsid w:val="00EA6823"/>
    <w:rsid w:val="00EB0105"/>
    <w:rsid w:val="00EB29E3"/>
    <w:rsid w:val="00EB3940"/>
    <w:rsid w:val="00EB4127"/>
    <w:rsid w:val="00EB4CDE"/>
    <w:rsid w:val="00EB4E81"/>
    <w:rsid w:val="00EB5016"/>
    <w:rsid w:val="00EB55BE"/>
    <w:rsid w:val="00EB65F1"/>
    <w:rsid w:val="00EB6688"/>
    <w:rsid w:val="00EB7557"/>
    <w:rsid w:val="00EC077F"/>
    <w:rsid w:val="00EC2168"/>
    <w:rsid w:val="00EC3015"/>
    <w:rsid w:val="00EC3BFB"/>
    <w:rsid w:val="00EC4A2D"/>
    <w:rsid w:val="00EC534B"/>
    <w:rsid w:val="00EC60EF"/>
    <w:rsid w:val="00EC6847"/>
    <w:rsid w:val="00EC6C66"/>
    <w:rsid w:val="00ED056A"/>
    <w:rsid w:val="00ED514A"/>
    <w:rsid w:val="00ED55A5"/>
    <w:rsid w:val="00ED5648"/>
    <w:rsid w:val="00ED5B93"/>
    <w:rsid w:val="00ED649A"/>
    <w:rsid w:val="00ED74A1"/>
    <w:rsid w:val="00EE05E8"/>
    <w:rsid w:val="00EE2686"/>
    <w:rsid w:val="00EE30D3"/>
    <w:rsid w:val="00EE6139"/>
    <w:rsid w:val="00EE6549"/>
    <w:rsid w:val="00EE66AB"/>
    <w:rsid w:val="00EE693F"/>
    <w:rsid w:val="00EE6E70"/>
    <w:rsid w:val="00EE7139"/>
    <w:rsid w:val="00EE7D2C"/>
    <w:rsid w:val="00EE7F60"/>
    <w:rsid w:val="00EF0D06"/>
    <w:rsid w:val="00EF1104"/>
    <w:rsid w:val="00EF117C"/>
    <w:rsid w:val="00EF1DC4"/>
    <w:rsid w:val="00EF312B"/>
    <w:rsid w:val="00EF3541"/>
    <w:rsid w:val="00EF35E4"/>
    <w:rsid w:val="00EF420F"/>
    <w:rsid w:val="00EF42D4"/>
    <w:rsid w:val="00EF562B"/>
    <w:rsid w:val="00EF6977"/>
    <w:rsid w:val="00EF7795"/>
    <w:rsid w:val="00F0058B"/>
    <w:rsid w:val="00F02795"/>
    <w:rsid w:val="00F04157"/>
    <w:rsid w:val="00F044D4"/>
    <w:rsid w:val="00F051B8"/>
    <w:rsid w:val="00F05786"/>
    <w:rsid w:val="00F06D58"/>
    <w:rsid w:val="00F07041"/>
    <w:rsid w:val="00F07BCD"/>
    <w:rsid w:val="00F07ED9"/>
    <w:rsid w:val="00F07EE7"/>
    <w:rsid w:val="00F10874"/>
    <w:rsid w:val="00F11D2E"/>
    <w:rsid w:val="00F11E17"/>
    <w:rsid w:val="00F11FD8"/>
    <w:rsid w:val="00F12DEC"/>
    <w:rsid w:val="00F1305F"/>
    <w:rsid w:val="00F1366F"/>
    <w:rsid w:val="00F14BC4"/>
    <w:rsid w:val="00F1555C"/>
    <w:rsid w:val="00F17082"/>
    <w:rsid w:val="00F17F03"/>
    <w:rsid w:val="00F20F59"/>
    <w:rsid w:val="00F22DCC"/>
    <w:rsid w:val="00F230E2"/>
    <w:rsid w:val="00F2376E"/>
    <w:rsid w:val="00F237DA"/>
    <w:rsid w:val="00F24362"/>
    <w:rsid w:val="00F2554D"/>
    <w:rsid w:val="00F255AB"/>
    <w:rsid w:val="00F25627"/>
    <w:rsid w:val="00F25EA9"/>
    <w:rsid w:val="00F26B28"/>
    <w:rsid w:val="00F27AEE"/>
    <w:rsid w:val="00F30877"/>
    <w:rsid w:val="00F31008"/>
    <w:rsid w:val="00F310A6"/>
    <w:rsid w:val="00F32309"/>
    <w:rsid w:val="00F330F1"/>
    <w:rsid w:val="00F3370E"/>
    <w:rsid w:val="00F3393D"/>
    <w:rsid w:val="00F33AE0"/>
    <w:rsid w:val="00F34A58"/>
    <w:rsid w:val="00F34EC5"/>
    <w:rsid w:val="00F3517E"/>
    <w:rsid w:val="00F3543D"/>
    <w:rsid w:val="00F35809"/>
    <w:rsid w:val="00F36333"/>
    <w:rsid w:val="00F3676E"/>
    <w:rsid w:val="00F36BDC"/>
    <w:rsid w:val="00F374C1"/>
    <w:rsid w:val="00F37845"/>
    <w:rsid w:val="00F37BE7"/>
    <w:rsid w:val="00F404AB"/>
    <w:rsid w:val="00F41ADA"/>
    <w:rsid w:val="00F4234D"/>
    <w:rsid w:val="00F42718"/>
    <w:rsid w:val="00F43972"/>
    <w:rsid w:val="00F4459E"/>
    <w:rsid w:val="00F450DF"/>
    <w:rsid w:val="00F45535"/>
    <w:rsid w:val="00F45FFE"/>
    <w:rsid w:val="00F46424"/>
    <w:rsid w:val="00F4797E"/>
    <w:rsid w:val="00F504B4"/>
    <w:rsid w:val="00F513F0"/>
    <w:rsid w:val="00F52FA1"/>
    <w:rsid w:val="00F571C3"/>
    <w:rsid w:val="00F60502"/>
    <w:rsid w:val="00F61141"/>
    <w:rsid w:val="00F6224F"/>
    <w:rsid w:val="00F62794"/>
    <w:rsid w:val="00F630D7"/>
    <w:rsid w:val="00F63484"/>
    <w:rsid w:val="00F6427D"/>
    <w:rsid w:val="00F64B7E"/>
    <w:rsid w:val="00F66811"/>
    <w:rsid w:val="00F673C6"/>
    <w:rsid w:val="00F67957"/>
    <w:rsid w:val="00F7026E"/>
    <w:rsid w:val="00F704B6"/>
    <w:rsid w:val="00F711E9"/>
    <w:rsid w:val="00F714EB"/>
    <w:rsid w:val="00F72209"/>
    <w:rsid w:val="00F73154"/>
    <w:rsid w:val="00F734FB"/>
    <w:rsid w:val="00F741B7"/>
    <w:rsid w:val="00F74331"/>
    <w:rsid w:val="00F74AE7"/>
    <w:rsid w:val="00F74D83"/>
    <w:rsid w:val="00F7538E"/>
    <w:rsid w:val="00F75CE4"/>
    <w:rsid w:val="00F7619B"/>
    <w:rsid w:val="00F769BD"/>
    <w:rsid w:val="00F77040"/>
    <w:rsid w:val="00F77061"/>
    <w:rsid w:val="00F770DA"/>
    <w:rsid w:val="00F77460"/>
    <w:rsid w:val="00F779D6"/>
    <w:rsid w:val="00F77A6D"/>
    <w:rsid w:val="00F8014B"/>
    <w:rsid w:val="00F803F7"/>
    <w:rsid w:val="00F80665"/>
    <w:rsid w:val="00F809B2"/>
    <w:rsid w:val="00F80B42"/>
    <w:rsid w:val="00F81ACE"/>
    <w:rsid w:val="00F82027"/>
    <w:rsid w:val="00F821F5"/>
    <w:rsid w:val="00F8236F"/>
    <w:rsid w:val="00F83144"/>
    <w:rsid w:val="00F837B5"/>
    <w:rsid w:val="00F837ED"/>
    <w:rsid w:val="00F83870"/>
    <w:rsid w:val="00F83EC3"/>
    <w:rsid w:val="00F84AFF"/>
    <w:rsid w:val="00F867AB"/>
    <w:rsid w:val="00F903C4"/>
    <w:rsid w:val="00F904EF"/>
    <w:rsid w:val="00F9052C"/>
    <w:rsid w:val="00F910EF"/>
    <w:rsid w:val="00F91444"/>
    <w:rsid w:val="00F916BE"/>
    <w:rsid w:val="00F918D5"/>
    <w:rsid w:val="00F91965"/>
    <w:rsid w:val="00F91C44"/>
    <w:rsid w:val="00F92AE1"/>
    <w:rsid w:val="00F92BFE"/>
    <w:rsid w:val="00F92F90"/>
    <w:rsid w:val="00F93020"/>
    <w:rsid w:val="00F93724"/>
    <w:rsid w:val="00F93AA3"/>
    <w:rsid w:val="00FA0FA7"/>
    <w:rsid w:val="00FA1B00"/>
    <w:rsid w:val="00FA2DAF"/>
    <w:rsid w:val="00FA3065"/>
    <w:rsid w:val="00FA31C4"/>
    <w:rsid w:val="00FA41C6"/>
    <w:rsid w:val="00FA4473"/>
    <w:rsid w:val="00FA4592"/>
    <w:rsid w:val="00FA4918"/>
    <w:rsid w:val="00FA4A0F"/>
    <w:rsid w:val="00FA4B25"/>
    <w:rsid w:val="00FA4E08"/>
    <w:rsid w:val="00FA4EA1"/>
    <w:rsid w:val="00FA4F25"/>
    <w:rsid w:val="00FA5CED"/>
    <w:rsid w:val="00FA64B5"/>
    <w:rsid w:val="00FA705B"/>
    <w:rsid w:val="00FA7BBB"/>
    <w:rsid w:val="00FB0BAD"/>
    <w:rsid w:val="00FB1034"/>
    <w:rsid w:val="00FB137A"/>
    <w:rsid w:val="00FB1A80"/>
    <w:rsid w:val="00FB2C75"/>
    <w:rsid w:val="00FB2FD2"/>
    <w:rsid w:val="00FB37B4"/>
    <w:rsid w:val="00FB3FD7"/>
    <w:rsid w:val="00FB434A"/>
    <w:rsid w:val="00FB5279"/>
    <w:rsid w:val="00FB5451"/>
    <w:rsid w:val="00FB55D7"/>
    <w:rsid w:val="00FB5EEE"/>
    <w:rsid w:val="00FB7D83"/>
    <w:rsid w:val="00FC151A"/>
    <w:rsid w:val="00FC1A03"/>
    <w:rsid w:val="00FC1EEE"/>
    <w:rsid w:val="00FC2591"/>
    <w:rsid w:val="00FC2CBE"/>
    <w:rsid w:val="00FC2ED2"/>
    <w:rsid w:val="00FC3EC8"/>
    <w:rsid w:val="00FC47C0"/>
    <w:rsid w:val="00FC4EF9"/>
    <w:rsid w:val="00FC5A12"/>
    <w:rsid w:val="00FC5A50"/>
    <w:rsid w:val="00FC63EB"/>
    <w:rsid w:val="00FC696C"/>
    <w:rsid w:val="00FC6D3F"/>
    <w:rsid w:val="00FD196C"/>
    <w:rsid w:val="00FD3115"/>
    <w:rsid w:val="00FD3293"/>
    <w:rsid w:val="00FD3FB6"/>
    <w:rsid w:val="00FD653B"/>
    <w:rsid w:val="00FD6D6C"/>
    <w:rsid w:val="00FD6E9C"/>
    <w:rsid w:val="00FD7BB8"/>
    <w:rsid w:val="00FD7FFB"/>
    <w:rsid w:val="00FE019F"/>
    <w:rsid w:val="00FE06F7"/>
    <w:rsid w:val="00FE17FA"/>
    <w:rsid w:val="00FE18C1"/>
    <w:rsid w:val="00FE3138"/>
    <w:rsid w:val="00FE3862"/>
    <w:rsid w:val="00FF111B"/>
    <w:rsid w:val="00FF13A8"/>
    <w:rsid w:val="00FF1FB8"/>
    <w:rsid w:val="00FF2848"/>
    <w:rsid w:val="00FF2964"/>
    <w:rsid w:val="00FF3147"/>
    <w:rsid w:val="00FF3AFC"/>
    <w:rsid w:val="00FF47DE"/>
    <w:rsid w:val="00FF4BB5"/>
    <w:rsid w:val="00FF61B0"/>
    <w:rsid w:val="00FF6D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58B58"/>
  <w15:docId w15:val="{B18E87E8-3507-4083-AE91-A75EC25D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27D"/>
    <w:rPr>
      <w:rFonts w:ascii=".VnTime" w:hAnsi=".VnTime"/>
      <w:sz w:val="28"/>
      <w:szCs w:val="24"/>
    </w:rPr>
  </w:style>
  <w:style w:type="paragraph" w:styleId="Heading1">
    <w:name w:val="heading 1"/>
    <w:basedOn w:val="Normal"/>
    <w:next w:val="Normal"/>
    <w:qFormat/>
    <w:rsid w:val="00F6427D"/>
    <w:pPr>
      <w:keepNext/>
      <w:jc w:val="center"/>
      <w:outlineLvl w:val="0"/>
    </w:pPr>
    <w:rPr>
      <w:rFonts w:ascii=".VnTimeH" w:hAnsi=".VnTimeH"/>
      <w:b/>
      <w:bCs/>
      <w:sz w:val="32"/>
      <w:lang w:val="en-GB"/>
    </w:rPr>
  </w:style>
  <w:style w:type="paragraph" w:styleId="Heading2">
    <w:name w:val="heading 2"/>
    <w:basedOn w:val="Normal"/>
    <w:next w:val="Normal"/>
    <w:qFormat/>
    <w:rsid w:val="00F6427D"/>
    <w:pPr>
      <w:keepNext/>
      <w:outlineLvl w:val="1"/>
    </w:pPr>
    <w:rPr>
      <w:b/>
      <w:bCs/>
      <w:lang w:val="en-GB"/>
    </w:rPr>
  </w:style>
  <w:style w:type="paragraph" w:styleId="Heading3">
    <w:name w:val="heading 3"/>
    <w:basedOn w:val="Normal"/>
    <w:next w:val="Normal"/>
    <w:qFormat/>
    <w:rsid w:val="00F6427D"/>
    <w:pPr>
      <w:keepNext/>
      <w:jc w:val="center"/>
      <w:outlineLvl w:val="2"/>
    </w:pPr>
    <w:rPr>
      <w:b/>
      <w:bCs/>
      <w:lang w:val="en-GB"/>
    </w:rPr>
  </w:style>
  <w:style w:type="paragraph" w:styleId="Heading4">
    <w:name w:val="heading 4"/>
    <w:basedOn w:val="Normal"/>
    <w:next w:val="Normal"/>
    <w:qFormat/>
    <w:rsid w:val="00F6427D"/>
    <w:pPr>
      <w:keepNext/>
      <w:jc w:val="both"/>
      <w:outlineLvl w:val="3"/>
    </w:pPr>
    <w:rPr>
      <w:b/>
      <w:bCs/>
      <w:lang w:val="en-GB"/>
    </w:rPr>
  </w:style>
  <w:style w:type="paragraph" w:styleId="Heading5">
    <w:name w:val="heading 5"/>
    <w:basedOn w:val="Normal"/>
    <w:next w:val="Normal"/>
    <w:qFormat/>
    <w:rsid w:val="00F6427D"/>
    <w:pPr>
      <w:keepNext/>
      <w:ind w:firstLine="360"/>
      <w:jc w:val="both"/>
      <w:outlineLvl w:val="4"/>
    </w:pPr>
    <w:rPr>
      <w:rFonts w:ascii=".VnTimeH" w:hAnsi=".VnTimeH"/>
      <w:b/>
      <w:bCs/>
      <w:lang w:val="en-GB"/>
    </w:rPr>
  </w:style>
  <w:style w:type="paragraph" w:styleId="Heading6">
    <w:name w:val="heading 6"/>
    <w:basedOn w:val="Normal"/>
    <w:next w:val="Normal"/>
    <w:qFormat/>
    <w:rsid w:val="00F6427D"/>
    <w:pPr>
      <w:keepNext/>
      <w:spacing w:after="120"/>
      <w:ind w:firstLine="360"/>
      <w:jc w:val="center"/>
      <w:outlineLvl w:val="5"/>
    </w:pPr>
    <w:rPr>
      <w:rFonts w:ascii=".VnTimeH" w:hAnsi=".VnTimeH"/>
      <w:b/>
      <w:bCs/>
      <w:sz w:val="24"/>
      <w:lang w:val="en-GB"/>
    </w:rPr>
  </w:style>
  <w:style w:type="paragraph" w:styleId="Heading7">
    <w:name w:val="heading 7"/>
    <w:basedOn w:val="Normal"/>
    <w:next w:val="Normal"/>
    <w:qFormat/>
    <w:rsid w:val="00F6427D"/>
    <w:pPr>
      <w:keepNext/>
      <w:jc w:val="center"/>
      <w:outlineLvl w:val="6"/>
    </w:pPr>
    <w:rPr>
      <w:rFonts w:ascii=".VnTimeH" w:hAnsi=".VnTimeH"/>
      <w:b/>
      <w:bCs/>
      <w:sz w:val="26"/>
    </w:rPr>
  </w:style>
  <w:style w:type="paragraph" w:styleId="Heading8">
    <w:name w:val="heading 8"/>
    <w:basedOn w:val="Normal"/>
    <w:next w:val="Normal"/>
    <w:qFormat/>
    <w:rsid w:val="00F6427D"/>
    <w:pPr>
      <w:keepNext/>
      <w:jc w:val="right"/>
      <w:outlineLvl w:val="7"/>
    </w:pPr>
    <w:rPr>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6427D"/>
    <w:pPr>
      <w:jc w:val="both"/>
    </w:pPr>
    <w:rPr>
      <w:lang w:val="en-GB"/>
    </w:rPr>
  </w:style>
  <w:style w:type="paragraph" w:styleId="Footer">
    <w:name w:val="footer"/>
    <w:aliases w:val="Char Char Char Char Char Char Char Char"/>
    <w:basedOn w:val="Normal"/>
    <w:link w:val="FooterChar"/>
    <w:rsid w:val="00F6427D"/>
    <w:pPr>
      <w:tabs>
        <w:tab w:val="center" w:pos="4703"/>
        <w:tab w:val="right" w:pos="9406"/>
      </w:tabs>
    </w:pPr>
  </w:style>
  <w:style w:type="character" w:styleId="PageNumber">
    <w:name w:val="page number"/>
    <w:basedOn w:val="DefaultParagraphFont"/>
    <w:rsid w:val="00F6427D"/>
  </w:style>
  <w:style w:type="paragraph" w:styleId="BodyTextIndent">
    <w:name w:val="Body Text Indent"/>
    <w:basedOn w:val="Normal"/>
    <w:rsid w:val="00F6427D"/>
    <w:pPr>
      <w:ind w:firstLine="360"/>
      <w:jc w:val="both"/>
    </w:pPr>
    <w:rPr>
      <w:b/>
      <w:bCs/>
      <w:lang w:val="en-GB"/>
    </w:rPr>
  </w:style>
  <w:style w:type="paragraph" w:styleId="BodyTextIndent2">
    <w:name w:val="Body Text Indent 2"/>
    <w:basedOn w:val="Normal"/>
    <w:rsid w:val="00F6427D"/>
    <w:pPr>
      <w:spacing w:after="60"/>
      <w:ind w:firstLine="360"/>
      <w:jc w:val="both"/>
    </w:pPr>
    <w:rPr>
      <w:spacing w:val="-4"/>
      <w:lang w:val="en-GB"/>
    </w:rPr>
  </w:style>
  <w:style w:type="paragraph" w:styleId="Header">
    <w:name w:val="header"/>
    <w:basedOn w:val="Normal"/>
    <w:link w:val="HeaderChar"/>
    <w:rsid w:val="00F6427D"/>
    <w:pPr>
      <w:tabs>
        <w:tab w:val="center" w:pos="4320"/>
        <w:tab w:val="right" w:pos="8640"/>
      </w:tabs>
    </w:pPr>
  </w:style>
  <w:style w:type="paragraph" w:styleId="BodyTextIndent3">
    <w:name w:val="Body Text Indent 3"/>
    <w:basedOn w:val="Normal"/>
    <w:link w:val="BodyTextIndent3Char"/>
    <w:rsid w:val="00F6427D"/>
    <w:pPr>
      <w:ind w:firstLine="720"/>
      <w:jc w:val="both"/>
    </w:pPr>
    <w:rPr>
      <w:lang w:val="en-GB"/>
    </w:rPr>
  </w:style>
  <w:style w:type="table" w:styleId="TableGrid">
    <w:name w:val="Table Grid"/>
    <w:basedOn w:val="TableNormal"/>
    <w:rsid w:val="00063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VnTime">
    <w:name w:val="Normal +.VnTime"/>
    <w:basedOn w:val="Normal"/>
    <w:rsid w:val="00CE05D9"/>
  </w:style>
  <w:style w:type="paragraph" w:customStyle="1" w:styleId="CharCharCharChar">
    <w:name w:val="Char Char Char Char"/>
    <w:next w:val="Normal"/>
    <w:autoRedefine/>
    <w:semiHidden/>
    <w:rsid w:val="00590969"/>
    <w:pPr>
      <w:spacing w:after="160" w:line="240" w:lineRule="exact"/>
      <w:jc w:val="both"/>
    </w:pPr>
    <w:rPr>
      <w:sz w:val="28"/>
      <w:szCs w:val="22"/>
    </w:rPr>
  </w:style>
  <w:style w:type="paragraph" w:customStyle="1" w:styleId="CharCharCharChar0">
    <w:name w:val="Char Char Char Char"/>
    <w:next w:val="Normal"/>
    <w:autoRedefine/>
    <w:semiHidden/>
    <w:rsid w:val="007A5128"/>
    <w:pPr>
      <w:spacing w:after="160" w:line="240" w:lineRule="exact"/>
      <w:jc w:val="both"/>
    </w:pPr>
    <w:rPr>
      <w:sz w:val="28"/>
      <w:szCs w:val="28"/>
    </w:rPr>
  </w:style>
  <w:style w:type="paragraph" w:customStyle="1" w:styleId="CharCharCharCharCharCharChar">
    <w:name w:val="Char Char Char Char Char Char Char"/>
    <w:next w:val="Normal"/>
    <w:autoRedefine/>
    <w:semiHidden/>
    <w:rsid w:val="00AB65B7"/>
    <w:pPr>
      <w:spacing w:after="160" w:line="240" w:lineRule="exact"/>
      <w:jc w:val="both"/>
    </w:pPr>
    <w:rPr>
      <w:sz w:val="28"/>
      <w:szCs w:val="22"/>
    </w:rPr>
  </w:style>
  <w:style w:type="paragraph" w:styleId="NormalWeb">
    <w:name w:val="Normal (Web)"/>
    <w:aliases w:val=" Char Char Char,Char Char Char,Normal (Web) Char,Normal (Web) Char Char Char Char Char,Normal (Web) Char Char Char Char,Char Char Char Char Char Char Char Char Char Char,Char Char Char Char Char Char Char Char Char Char Char,표준 (웹)"/>
    <w:basedOn w:val="Normal"/>
    <w:link w:val="NormalWebChar1"/>
    <w:uiPriority w:val="99"/>
    <w:qFormat/>
    <w:rsid w:val="00AB65B7"/>
    <w:pPr>
      <w:spacing w:before="100" w:beforeAutospacing="1" w:after="100" w:afterAutospacing="1"/>
    </w:pPr>
    <w:rPr>
      <w:rFonts w:ascii="Verdana" w:eastAsia="Arial Unicode MS" w:hAnsi="Verdana" w:cs="Arial Unicode MS"/>
      <w:sz w:val="24"/>
    </w:rPr>
  </w:style>
  <w:style w:type="paragraph" w:styleId="BalloonText">
    <w:name w:val="Balloon Text"/>
    <w:basedOn w:val="Normal"/>
    <w:link w:val="BalloonTextChar"/>
    <w:rsid w:val="000A69CE"/>
    <w:rPr>
      <w:rFonts w:ascii="Tahoma" w:hAnsi="Tahoma" w:cs="Tahoma"/>
      <w:sz w:val="16"/>
      <w:szCs w:val="16"/>
    </w:rPr>
  </w:style>
  <w:style w:type="character" w:customStyle="1" w:styleId="apple-converted-space">
    <w:name w:val="apple-converted-space"/>
    <w:rsid w:val="00183DCB"/>
  </w:style>
  <w:style w:type="character" w:styleId="Hyperlink">
    <w:name w:val="Hyperlink"/>
    <w:uiPriority w:val="99"/>
    <w:unhideWhenUsed/>
    <w:rsid w:val="00183DCB"/>
    <w:rPr>
      <w:color w:val="0000FF"/>
      <w:u w:val="single"/>
    </w:rPr>
  </w:style>
  <w:style w:type="character" w:customStyle="1" w:styleId="FooterChar">
    <w:name w:val="Footer Char"/>
    <w:aliases w:val="Char Char Char Char Char Char Char Char Char"/>
    <w:link w:val="Footer"/>
    <w:uiPriority w:val="99"/>
    <w:rsid w:val="00200948"/>
    <w:rPr>
      <w:rFonts w:ascii=".VnTime" w:hAnsi=".VnTime"/>
      <w:sz w:val="28"/>
      <w:szCs w:val="24"/>
    </w:rPr>
  </w:style>
  <w:style w:type="paragraph" w:customStyle="1" w:styleId="CharCharChar4CharCharCharCharCharCharCharCharCharChar">
    <w:name w:val="Char Char Char4 Char Char Char Char Char Char Char Char Char Char"/>
    <w:basedOn w:val="Normal"/>
    <w:rsid w:val="004E31DE"/>
    <w:pPr>
      <w:spacing w:after="160" w:line="240" w:lineRule="exact"/>
    </w:pPr>
    <w:rPr>
      <w:rFonts w:ascii="Arial" w:hAnsi="Arial" w:cs="Arial"/>
      <w:sz w:val="20"/>
      <w:szCs w:val="20"/>
      <w:lang w:val="en-GB"/>
    </w:rPr>
  </w:style>
  <w:style w:type="character" w:customStyle="1" w:styleId="HeaderChar">
    <w:name w:val="Header Char"/>
    <w:basedOn w:val="DefaultParagraphFont"/>
    <w:link w:val="Header"/>
    <w:uiPriority w:val="99"/>
    <w:rsid w:val="0003500C"/>
    <w:rPr>
      <w:rFonts w:ascii=".VnTime" w:hAnsi=".VnTime"/>
      <w:sz w:val="28"/>
      <w:szCs w:val="24"/>
    </w:rPr>
  </w:style>
  <w:style w:type="character" w:customStyle="1" w:styleId="BodyTextIndent3Char">
    <w:name w:val="Body Text Indent 3 Char"/>
    <w:basedOn w:val="DefaultParagraphFont"/>
    <w:link w:val="BodyTextIndent3"/>
    <w:rsid w:val="00B968A1"/>
    <w:rPr>
      <w:rFonts w:ascii=".VnTime" w:hAnsi=".VnTime"/>
      <w:sz w:val="28"/>
      <w:szCs w:val="24"/>
      <w:lang w:val="en-GB"/>
    </w:rPr>
  </w:style>
  <w:style w:type="character" w:customStyle="1" w:styleId="fontstyle01">
    <w:name w:val="fontstyle01"/>
    <w:basedOn w:val="DefaultParagraphFont"/>
    <w:rsid w:val="00A26396"/>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C40C53"/>
    <w:pPr>
      <w:ind w:left="720"/>
      <w:contextualSpacing/>
    </w:pPr>
  </w:style>
  <w:style w:type="character" w:customStyle="1" w:styleId="BalloonTextChar">
    <w:name w:val="Balloon Text Char"/>
    <w:basedOn w:val="DefaultParagraphFont"/>
    <w:link w:val="BalloonText"/>
    <w:rsid w:val="007E4322"/>
    <w:rPr>
      <w:rFonts w:ascii="Tahoma" w:hAnsi="Tahoma" w:cs="Tahoma"/>
      <w:sz w:val="16"/>
      <w:szCs w:val="16"/>
    </w:rPr>
  </w:style>
  <w:style w:type="paragraph" w:customStyle="1" w:styleId="mc1">
    <w:name w:val="mục 1"/>
    <w:basedOn w:val="Heading2"/>
    <w:qFormat/>
    <w:rsid w:val="00BD2DED"/>
    <w:pPr>
      <w:spacing w:before="120" w:after="120" w:line="312" w:lineRule="auto"/>
    </w:pPr>
    <w:rPr>
      <w:rFonts w:ascii="Times New Roman" w:hAnsi="Times New Roman"/>
      <w:sz w:val="26"/>
      <w:szCs w:val="26"/>
      <w:lang w:val="x-none" w:eastAsia="x-none"/>
    </w:rPr>
  </w:style>
  <w:style w:type="paragraph" w:customStyle="1" w:styleId="mc11">
    <w:name w:val="mục 1.1"/>
    <w:basedOn w:val="Heading3"/>
    <w:qFormat/>
    <w:rsid w:val="002F57D8"/>
    <w:pPr>
      <w:tabs>
        <w:tab w:val="left" w:pos="0"/>
      </w:tabs>
      <w:spacing w:before="120" w:after="120" w:line="312" w:lineRule="auto"/>
      <w:ind w:firstLine="720"/>
      <w:jc w:val="both"/>
    </w:pPr>
    <w:rPr>
      <w:rFonts w:ascii="Times New Roman" w:hAnsi="Times New Roman"/>
      <w:bCs w:val="0"/>
      <w:i/>
      <w:sz w:val="26"/>
      <w:szCs w:val="26"/>
      <w:lang w:val="pt-BR"/>
    </w:rPr>
  </w:style>
  <w:style w:type="character" w:customStyle="1" w:styleId="NormalWebChar1">
    <w:name w:val="Normal (Web) Char1"/>
    <w:aliases w:val=" Char Char Char Char,Char Char Char Char1,Normal (Web) Char Char,Normal (Web) Char Char Char Char Char Char,Normal (Web) Char Char Char Char Char1,Char Char Char Char Char Char Char Char Char Char Char1,표준 (웹) Char"/>
    <w:link w:val="NormalWeb"/>
    <w:uiPriority w:val="99"/>
    <w:locked/>
    <w:rsid w:val="00A92DC2"/>
    <w:rPr>
      <w:rFonts w:ascii="Verdana" w:eastAsia="Arial Unicode MS" w:hAnsi="Verdana" w:cs="Arial Unicode MS"/>
      <w:sz w:val="24"/>
      <w:szCs w:val="24"/>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Char Char,f,footnote text,C,З"/>
    <w:basedOn w:val="Normal"/>
    <w:link w:val="FootnoteTextChar"/>
    <w:qFormat/>
    <w:rsid w:val="004B4858"/>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qFormat/>
    <w:rsid w:val="004B4858"/>
  </w:style>
  <w:style w:type="character" w:styleId="FootnoteReference">
    <w:name w:val="footnote reference"/>
    <w:aliases w:val="Footnote,Footnote text,Ref,de nota al pie,ftref,Footnote Text1,BearingPoint,16 Point,Superscript 6 Point,fr,Footnote + Arial,10 pt,Black,Footnote Text11,Re,Footnote Text Char Char Char Char Char Char Ch Char Char Char Char Char Char C"/>
    <w:link w:val="4GCharCharChar"/>
    <w:qFormat/>
    <w:rsid w:val="004B4858"/>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qFormat/>
    <w:rsid w:val="004B4858"/>
    <w:pPr>
      <w:spacing w:before="100" w:line="240" w:lineRule="exact"/>
    </w:pPr>
    <w:rPr>
      <w:rFonts w:ascii="Times New Roman" w:hAnsi="Times New Roman"/>
      <w:sz w:val="20"/>
      <w:szCs w:val="20"/>
      <w:vertAlign w:val="superscript"/>
    </w:rPr>
  </w:style>
  <w:style w:type="character" w:customStyle="1" w:styleId="fontstyle21">
    <w:name w:val="fontstyle21"/>
    <w:basedOn w:val="DefaultParagraphFont"/>
    <w:rsid w:val="008F456C"/>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0555">
      <w:bodyDiv w:val="1"/>
      <w:marLeft w:val="0"/>
      <w:marRight w:val="0"/>
      <w:marTop w:val="0"/>
      <w:marBottom w:val="0"/>
      <w:divBdr>
        <w:top w:val="none" w:sz="0" w:space="0" w:color="auto"/>
        <w:left w:val="none" w:sz="0" w:space="0" w:color="auto"/>
        <w:bottom w:val="none" w:sz="0" w:space="0" w:color="auto"/>
        <w:right w:val="none" w:sz="0" w:space="0" w:color="auto"/>
      </w:divBdr>
    </w:div>
    <w:div w:id="159468225">
      <w:bodyDiv w:val="1"/>
      <w:marLeft w:val="0"/>
      <w:marRight w:val="0"/>
      <w:marTop w:val="0"/>
      <w:marBottom w:val="0"/>
      <w:divBdr>
        <w:top w:val="none" w:sz="0" w:space="0" w:color="auto"/>
        <w:left w:val="none" w:sz="0" w:space="0" w:color="auto"/>
        <w:bottom w:val="none" w:sz="0" w:space="0" w:color="auto"/>
        <w:right w:val="none" w:sz="0" w:space="0" w:color="auto"/>
      </w:divBdr>
    </w:div>
    <w:div w:id="433017320">
      <w:bodyDiv w:val="1"/>
      <w:marLeft w:val="0"/>
      <w:marRight w:val="0"/>
      <w:marTop w:val="0"/>
      <w:marBottom w:val="0"/>
      <w:divBdr>
        <w:top w:val="none" w:sz="0" w:space="0" w:color="auto"/>
        <w:left w:val="none" w:sz="0" w:space="0" w:color="auto"/>
        <w:bottom w:val="none" w:sz="0" w:space="0" w:color="auto"/>
        <w:right w:val="none" w:sz="0" w:space="0" w:color="auto"/>
      </w:divBdr>
    </w:div>
    <w:div w:id="623199595">
      <w:bodyDiv w:val="1"/>
      <w:marLeft w:val="0"/>
      <w:marRight w:val="0"/>
      <w:marTop w:val="0"/>
      <w:marBottom w:val="0"/>
      <w:divBdr>
        <w:top w:val="none" w:sz="0" w:space="0" w:color="auto"/>
        <w:left w:val="none" w:sz="0" w:space="0" w:color="auto"/>
        <w:bottom w:val="none" w:sz="0" w:space="0" w:color="auto"/>
        <w:right w:val="none" w:sz="0" w:space="0" w:color="auto"/>
      </w:divBdr>
    </w:div>
    <w:div w:id="904990332">
      <w:bodyDiv w:val="1"/>
      <w:marLeft w:val="0"/>
      <w:marRight w:val="0"/>
      <w:marTop w:val="0"/>
      <w:marBottom w:val="0"/>
      <w:divBdr>
        <w:top w:val="none" w:sz="0" w:space="0" w:color="auto"/>
        <w:left w:val="none" w:sz="0" w:space="0" w:color="auto"/>
        <w:bottom w:val="none" w:sz="0" w:space="0" w:color="auto"/>
        <w:right w:val="none" w:sz="0" w:space="0" w:color="auto"/>
      </w:divBdr>
    </w:div>
    <w:div w:id="1020087579">
      <w:bodyDiv w:val="1"/>
      <w:marLeft w:val="0"/>
      <w:marRight w:val="0"/>
      <w:marTop w:val="0"/>
      <w:marBottom w:val="0"/>
      <w:divBdr>
        <w:top w:val="none" w:sz="0" w:space="0" w:color="auto"/>
        <w:left w:val="none" w:sz="0" w:space="0" w:color="auto"/>
        <w:bottom w:val="none" w:sz="0" w:space="0" w:color="auto"/>
        <w:right w:val="none" w:sz="0" w:space="0" w:color="auto"/>
      </w:divBdr>
    </w:div>
    <w:div w:id="1619607234">
      <w:bodyDiv w:val="1"/>
      <w:marLeft w:val="0"/>
      <w:marRight w:val="0"/>
      <w:marTop w:val="0"/>
      <w:marBottom w:val="0"/>
      <w:divBdr>
        <w:top w:val="none" w:sz="0" w:space="0" w:color="auto"/>
        <w:left w:val="none" w:sz="0" w:space="0" w:color="auto"/>
        <w:bottom w:val="none" w:sz="0" w:space="0" w:color="auto"/>
        <w:right w:val="none" w:sz="0" w:space="0" w:color="auto"/>
      </w:divBdr>
      <w:divsChild>
        <w:div w:id="312413719">
          <w:marLeft w:val="0"/>
          <w:marRight w:val="0"/>
          <w:marTop w:val="0"/>
          <w:marBottom w:val="0"/>
          <w:divBdr>
            <w:top w:val="none" w:sz="0" w:space="0" w:color="auto"/>
            <w:left w:val="none" w:sz="0" w:space="0" w:color="auto"/>
            <w:bottom w:val="none" w:sz="0" w:space="0" w:color="auto"/>
            <w:right w:val="none" w:sz="0" w:space="0" w:color="auto"/>
          </w:divBdr>
          <w:divsChild>
            <w:div w:id="523634315">
              <w:marLeft w:val="0"/>
              <w:marRight w:val="0"/>
              <w:marTop w:val="0"/>
              <w:marBottom w:val="0"/>
              <w:divBdr>
                <w:top w:val="none" w:sz="0" w:space="0" w:color="auto"/>
                <w:left w:val="none" w:sz="0" w:space="0" w:color="auto"/>
                <w:bottom w:val="none" w:sz="0" w:space="0" w:color="auto"/>
                <w:right w:val="none" w:sz="0" w:space="0" w:color="auto"/>
              </w:divBdr>
              <w:divsChild>
                <w:div w:id="466551699">
                  <w:marLeft w:val="0"/>
                  <w:marRight w:val="0"/>
                  <w:marTop w:val="0"/>
                  <w:marBottom w:val="0"/>
                  <w:divBdr>
                    <w:top w:val="none" w:sz="0" w:space="0" w:color="auto"/>
                    <w:left w:val="none" w:sz="0" w:space="0" w:color="auto"/>
                    <w:bottom w:val="none" w:sz="0" w:space="0" w:color="auto"/>
                    <w:right w:val="none" w:sz="0" w:space="0" w:color="auto"/>
                  </w:divBdr>
                  <w:divsChild>
                    <w:div w:id="1295990075">
                      <w:marLeft w:val="0"/>
                      <w:marRight w:val="-105"/>
                      <w:marTop w:val="0"/>
                      <w:marBottom w:val="0"/>
                      <w:divBdr>
                        <w:top w:val="none" w:sz="0" w:space="0" w:color="auto"/>
                        <w:left w:val="none" w:sz="0" w:space="0" w:color="auto"/>
                        <w:bottom w:val="none" w:sz="0" w:space="0" w:color="auto"/>
                        <w:right w:val="none" w:sz="0" w:space="0" w:color="auto"/>
                      </w:divBdr>
                      <w:divsChild>
                        <w:div w:id="142428654">
                          <w:marLeft w:val="0"/>
                          <w:marRight w:val="0"/>
                          <w:marTop w:val="0"/>
                          <w:marBottom w:val="0"/>
                          <w:divBdr>
                            <w:top w:val="none" w:sz="0" w:space="0" w:color="auto"/>
                            <w:left w:val="none" w:sz="0" w:space="0" w:color="auto"/>
                            <w:bottom w:val="none" w:sz="0" w:space="0" w:color="auto"/>
                            <w:right w:val="none" w:sz="0" w:space="0" w:color="auto"/>
                          </w:divBdr>
                          <w:divsChild>
                            <w:div w:id="1748383271">
                              <w:marLeft w:val="0"/>
                              <w:marRight w:val="0"/>
                              <w:marTop w:val="0"/>
                              <w:marBottom w:val="0"/>
                              <w:divBdr>
                                <w:top w:val="none" w:sz="0" w:space="0" w:color="auto"/>
                                <w:left w:val="none" w:sz="0" w:space="0" w:color="auto"/>
                                <w:bottom w:val="none" w:sz="0" w:space="0" w:color="auto"/>
                                <w:right w:val="none" w:sz="0" w:space="0" w:color="auto"/>
                              </w:divBdr>
                              <w:divsChild>
                                <w:div w:id="454297440">
                                  <w:marLeft w:val="0"/>
                                  <w:marRight w:val="0"/>
                                  <w:marTop w:val="0"/>
                                  <w:marBottom w:val="0"/>
                                  <w:divBdr>
                                    <w:top w:val="none" w:sz="0" w:space="0" w:color="auto"/>
                                    <w:left w:val="none" w:sz="0" w:space="0" w:color="auto"/>
                                    <w:bottom w:val="none" w:sz="0" w:space="0" w:color="auto"/>
                                    <w:right w:val="none" w:sz="0" w:space="0" w:color="auto"/>
                                  </w:divBdr>
                                  <w:divsChild>
                                    <w:div w:id="1735079734">
                                      <w:marLeft w:val="750"/>
                                      <w:marRight w:val="0"/>
                                      <w:marTop w:val="0"/>
                                      <w:marBottom w:val="0"/>
                                      <w:divBdr>
                                        <w:top w:val="none" w:sz="0" w:space="0" w:color="auto"/>
                                        <w:left w:val="none" w:sz="0" w:space="0" w:color="auto"/>
                                        <w:bottom w:val="none" w:sz="0" w:space="0" w:color="auto"/>
                                        <w:right w:val="none" w:sz="0" w:space="0" w:color="auto"/>
                                      </w:divBdr>
                                      <w:divsChild>
                                        <w:div w:id="31541469">
                                          <w:marLeft w:val="0"/>
                                          <w:marRight w:val="0"/>
                                          <w:marTop w:val="0"/>
                                          <w:marBottom w:val="0"/>
                                          <w:divBdr>
                                            <w:top w:val="none" w:sz="0" w:space="0" w:color="auto"/>
                                            <w:left w:val="none" w:sz="0" w:space="0" w:color="auto"/>
                                            <w:bottom w:val="none" w:sz="0" w:space="0" w:color="auto"/>
                                            <w:right w:val="none" w:sz="0" w:space="0" w:color="auto"/>
                                          </w:divBdr>
                                          <w:divsChild>
                                            <w:div w:id="1668745670">
                                              <w:marLeft w:val="0"/>
                                              <w:marRight w:val="0"/>
                                              <w:marTop w:val="0"/>
                                              <w:marBottom w:val="0"/>
                                              <w:divBdr>
                                                <w:top w:val="none" w:sz="0" w:space="0" w:color="auto"/>
                                                <w:left w:val="none" w:sz="0" w:space="0" w:color="auto"/>
                                                <w:bottom w:val="none" w:sz="0" w:space="0" w:color="auto"/>
                                                <w:right w:val="none" w:sz="0" w:space="0" w:color="auto"/>
                                              </w:divBdr>
                                              <w:divsChild>
                                                <w:div w:id="2108842163">
                                                  <w:marLeft w:val="0"/>
                                                  <w:marRight w:val="0"/>
                                                  <w:marTop w:val="0"/>
                                                  <w:marBottom w:val="0"/>
                                                  <w:divBdr>
                                                    <w:top w:val="none" w:sz="0" w:space="0" w:color="auto"/>
                                                    <w:left w:val="none" w:sz="0" w:space="0" w:color="auto"/>
                                                    <w:bottom w:val="none" w:sz="0" w:space="0" w:color="auto"/>
                                                    <w:right w:val="none" w:sz="0" w:space="0" w:color="auto"/>
                                                  </w:divBdr>
                                                  <w:divsChild>
                                                    <w:div w:id="480268699">
                                                      <w:marLeft w:val="0"/>
                                                      <w:marRight w:val="0"/>
                                                      <w:marTop w:val="0"/>
                                                      <w:marBottom w:val="0"/>
                                                      <w:divBdr>
                                                        <w:top w:val="none" w:sz="0" w:space="0" w:color="auto"/>
                                                        <w:left w:val="none" w:sz="0" w:space="0" w:color="auto"/>
                                                        <w:bottom w:val="none" w:sz="0" w:space="0" w:color="auto"/>
                                                        <w:right w:val="none" w:sz="0" w:space="0" w:color="auto"/>
                                                      </w:divBdr>
                                                      <w:divsChild>
                                                        <w:div w:id="828207439">
                                                          <w:marLeft w:val="0"/>
                                                          <w:marRight w:val="0"/>
                                                          <w:marTop w:val="0"/>
                                                          <w:marBottom w:val="0"/>
                                                          <w:divBdr>
                                                            <w:top w:val="none" w:sz="0" w:space="0" w:color="auto"/>
                                                            <w:left w:val="none" w:sz="0" w:space="0" w:color="auto"/>
                                                            <w:bottom w:val="none" w:sz="0" w:space="0" w:color="auto"/>
                                                            <w:right w:val="none" w:sz="0" w:space="0" w:color="auto"/>
                                                          </w:divBdr>
                                                        </w:div>
                                                      </w:divsChild>
                                                    </w:div>
                                                    <w:div w:id="1088696757">
                                                      <w:marLeft w:val="0"/>
                                                      <w:marRight w:val="0"/>
                                                      <w:marTop w:val="150"/>
                                                      <w:marBottom w:val="0"/>
                                                      <w:divBdr>
                                                        <w:top w:val="none" w:sz="0" w:space="0" w:color="auto"/>
                                                        <w:left w:val="none" w:sz="0" w:space="0" w:color="auto"/>
                                                        <w:bottom w:val="none" w:sz="0" w:space="0" w:color="auto"/>
                                                        <w:right w:val="none" w:sz="0" w:space="0" w:color="auto"/>
                                                      </w:divBdr>
                                                    </w:div>
                                                    <w:div w:id="1939100147">
                                                      <w:marLeft w:val="0"/>
                                                      <w:marRight w:val="0"/>
                                                      <w:marTop w:val="0"/>
                                                      <w:marBottom w:val="0"/>
                                                      <w:divBdr>
                                                        <w:top w:val="none" w:sz="0" w:space="0" w:color="auto"/>
                                                        <w:left w:val="none" w:sz="0" w:space="0" w:color="auto"/>
                                                        <w:bottom w:val="none" w:sz="0" w:space="0" w:color="auto"/>
                                                        <w:right w:val="none" w:sz="0" w:space="0" w:color="auto"/>
                                                      </w:divBdr>
                                                      <w:divsChild>
                                                        <w:div w:id="1493520136">
                                                          <w:marLeft w:val="0"/>
                                                          <w:marRight w:val="0"/>
                                                          <w:marTop w:val="0"/>
                                                          <w:marBottom w:val="0"/>
                                                          <w:divBdr>
                                                            <w:top w:val="none" w:sz="0" w:space="0" w:color="auto"/>
                                                            <w:left w:val="none" w:sz="0" w:space="0" w:color="auto"/>
                                                            <w:bottom w:val="none" w:sz="0" w:space="0" w:color="auto"/>
                                                            <w:right w:val="none" w:sz="0" w:space="0" w:color="auto"/>
                                                          </w:divBdr>
                                                          <w:divsChild>
                                                            <w:div w:id="1554346851">
                                                              <w:marLeft w:val="0"/>
                                                              <w:marRight w:val="0"/>
                                                              <w:marTop w:val="0"/>
                                                              <w:marBottom w:val="0"/>
                                                              <w:divBdr>
                                                                <w:top w:val="none" w:sz="0" w:space="0" w:color="auto"/>
                                                                <w:left w:val="none" w:sz="0" w:space="0" w:color="auto"/>
                                                                <w:bottom w:val="none" w:sz="0" w:space="0" w:color="auto"/>
                                                                <w:right w:val="none" w:sz="0" w:space="0" w:color="auto"/>
                                                              </w:divBdr>
                                                              <w:divsChild>
                                                                <w:div w:id="1069422102">
                                                                  <w:marLeft w:val="0"/>
                                                                  <w:marRight w:val="0"/>
                                                                  <w:marTop w:val="0"/>
                                                                  <w:marBottom w:val="0"/>
                                                                  <w:divBdr>
                                                                    <w:top w:val="none" w:sz="0" w:space="0" w:color="auto"/>
                                                                    <w:left w:val="none" w:sz="0" w:space="0" w:color="auto"/>
                                                                    <w:bottom w:val="none" w:sz="0" w:space="0" w:color="auto"/>
                                                                    <w:right w:val="none" w:sz="0" w:space="0" w:color="auto"/>
                                                                  </w:divBdr>
                                                                  <w:divsChild>
                                                                    <w:div w:id="285545124">
                                                                      <w:marLeft w:val="105"/>
                                                                      <w:marRight w:val="105"/>
                                                                      <w:marTop w:val="90"/>
                                                                      <w:marBottom w:val="150"/>
                                                                      <w:divBdr>
                                                                        <w:top w:val="none" w:sz="0" w:space="0" w:color="auto"/>
                                                                        <w:left w:val="none" w:sz="0" w:space="0" w:color="auto"/>
                                                                        <w:bottom w:val="none" w:sz="0" w:space="0" w:color="auto"/>
                                                                        <w:right w:val="none" w:sz="0" w:space="0" w:color="auto"/>
                                                                      </w:divBdr>
                                                                    </w:div>
                                                                    <w:div w:id="872962370">
                                                                      <w:marLeft w:val="105"/>
                                                                      <w:marRight w:val="105"/>
                                                                      <w:marTop w:val="90"/>
                                                                      <w:marBottom w:val="150"/>
                                                                      <w:divBdr>
                                                                        <w:top w:val="none" w:sz="0" w:space="0" w:color="auto"/>
                                                                        <w:left w:val="none" w:sz="0" w:space="0" w:color="auto"/>
                                                                        <w:bottom w:val="none" w:sz="0" w:space="0" w:color="auto"/>
                                                                        <w:right w:val="none" w:sz="0" w:space="0" w:color="auto"/>
                                                                      </w:divBdr>
                                                                    </w:div>
                                                                    <w:div w:id="1709715397">
                                                                      <w:marLeft w:val="105"/>
                                                                      <w:marRight w:val="105"/>
                                                                      <w:marTop w:val="90"/>
                                                                      <w:marBottom w:val="150"/>
                                                                      <w:divBdr>
                                                                        <w:top w:val="none" w:sz="0" w:space="0" w:color="auto"/>
                                                                        <w:left w:val="none" w:sz="0" w:space="0" w:color="auto"/>
                                                                        <w:bottom w:val="none" w:sz="0" w:space="0" w:color="auto"/>
                                                                        <w:right w:val="none" w:sz="0" w:space="0" w:color="auto"/>
                                                                      </w:divBdr>
                                                                    </w:div>
                                                                    <w:div w:id="990131589">
                                                                      <w:marLeft w:val="105"/>
                                                                      <w:marRight w:val="105"/>
                                                                      <w:marTop w:val="90"/>
                                                                      <w:marBottom w:val="150"/>
                                                                      <w:divBdr>
                                                                        <w:top w:val="none" w:sz="0" w:space="0" w:color="auto"/>
                                                                        <w:left w:val="none" w:sz="0" w:space="0" w:color="auto"/>
                                                                        <w:bottom w:val="none" w:sz="0" w:space="0" w:color="auto"/>
                                                                        <w:right w:val="none" w:sz="0" w:space="0" w:color="auto"/>
                                                                      </w:divBdr>
                                                                    </w:div>
                                                                    <w:div w:id="1500003168">
                                                                      <w:marLeft w:val="105"/>
                                                                      <w:marRight w:val="105"/>
                                                                      <w:marTop w:val="90"/>
                                                                      <w:marBottom w:val="150"/>
                                                                      <w:divBdr>
                                                                        <w:top w:val="none" w:sz="0" w:space="0" w:color="auto"/>
                                                                        <w:left w:val="none" w:sz="0" w:space="0" w:color="auto"/>
                                                                        <w:bottom w:val="none" w:sz="0" w:space="0" w:color="auto"/>
                                                                        <w:right w:val="none" w:sz="0" w:space="0" w:color="auto"/>
                                                                      </w:divBdr>
                                                                    </w:div>
                                                                    <w:div w:id="150373524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1933092">
          <w:marLeft w:val="0"/>
          <w:marRight w:val="0"/>
          <w:marTop w:val="0"/>
          <w:marBottom w:val="0"/>
          <w:divBdr>
            <w:top w:val="none" w:sz="0" w:space="0" w:color="auto"/>
            <w:left w:val="none" w:sz="0" w:space="0" w:color="auto"/>
            <w:bottom w:val="none" w:sz="0" w:space="0" w:color="auto"/>
            <w:right w:val="none" w:sz="0" w:space="0" w:color="auto"/>
          </w:divBdr>
          <w:divsChild>
            <w:div w:id="1695694695">
              <w:marLeft w:val="0"/>
              <w:marRight w:val="0"/>
              <w:marTop w:val="0"/>
              <w:marBottom w:val="0"/>
              <w:divBdr>
                <w:top w:val="none" w:sz="0" w:space="0" w:color="auto"/>
                <w:left w:val="none" w:sz="0" w:space="0" w:color="auto"/>
                <w:bottom w:val="none" w:sz="0" w:space="0" w:color="auto"/>
                <w:right w:val="none" w:sz="0" w:space="0" w:color="auto"/>
              </w:divBdr>
              <w:divsChild>
                <w:div w:id="15131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1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Luat-lam-nghiep-367277.aspx?anchor=dieu_102" TargetMode="Externa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2A166BAA-919E-4533-9785-E3749FAAF74D}">
  <ds:schemaRefs>
    <ds:schemaRef ds:uri="http://schemas.openxmlformats.org/officeDocument/2006/bibliography"/>
  </ds:schemaRefs>
</ds:datastoreItem>
</file>

<file path=customXml/itemProps2.xml><?xml version="1.0" encoding="utf-8"?>
<ds:datastoreItem xmlns:ds="http://schemas.openxmlformats.org/officeDocument/2006/customXml" ds:itemID="{DE8A5387-448A-4EEF-8B44-B9B2401F9194}"/>
</file>

<file path=customXml/itemProps3.xml><?xml version="1.0" encoding="utf-8"?>
<ds:datastoreItem xmlns:ds="http://schemas.openxmlformats.org/officeDocument/2006/customXml" ds:itemID="{A86BCCE5-ADDB-45B4-9412-3C17742E1095}"/>
</file>

<file path=customXml/itemProps4.xml><?xml version="1.0" encoding="utf-8"?>
<ds:datastoreItem xmlns:ds="http://schemas.openxmlformats.org/officeDocument/2006/customXml" ds:itemID="{28E58BCC-1F76-4FBA-A503-B092E5491AF1}"/>
</file>

<file path=docProps/app.xml><?xml version="1.0" encoding="utf-8"?>
<Properties xmlns="http://schemas.openxmlformats.org/officeDocument/2006/extended-properties" xmlns:vt="http://schemas.openxmlformats.org/officeDocument/2006/docPropsVTypes">
  <Template>Normal.dotm</Template>
  <TotalTime>10</TotalTime>
  <Pages>24</Pages>
  <Words>6980</Words>
  <Characters>39791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Chi cục Kiểm Lâm - Sở Nông nghiệp và phát triển nông thôn</vt:lpstr>
    </vt:vector>
  </TitlesOfParts>
  <Company>CMS Co.,Ltd</Company>
  <LinksUpToDate>false</LinksUpToDate>
  <CharactersWithSpaces>46678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cục Kiểm Lâm - Sở Nông nghiệp và phát triển nông thôn</dc:title>
  <dc:creator>CMS Computer</dc:creator>
  <cp:lastModifiedBy>Admin</cp:lastModifiedBy>
  <cp:revision>13</cp:revision>
  <cp:lastPrinted>2024-01-24T06:39:00Z</cp:lastPrinted>
  <dcterms:created xsi:type="dcterms:W3CDTF">2024-12-31T09:58:00Z</dcterms:created>
  <dcterms:modified xsi:type="dcterms:W3CDTF">2025-01-02T08:57:00Z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